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6F5A6" w14:textId="77777777" w:rsidR="008D070C" w:rsidRDefault="008D070C" w:rsidP="00516435">
      <w:pPr>
        <w:pStyle w:val="Plattetekst"/>
      </w:pPr>
    </w:p>
    <w:p w14:paraId="1B4AD3A6" w14:textId="77777777" w:rsidR="00516435" w:rsidRDefault="00516435" w:rsidP="00516435">
      <w:pPr>
        <w:pStyle w:val="Plattetekst"/>
      </w:pPr>
    </w:p>
    <w:p w14:paraId="4D3F6592" w14:textId="77777777" w:rsidR="00AD6144" w:rsidRPr="00B87378" w:rsidRDefault="00AD6144" w:rsidP="00AD6144">
      <w:pPr>
        <w:framePr w:wrap="around" w:vAnchor="page" w:hAnchor="page" w:x="757" w:y="2293"/>
        <w:ind w:left="2880"/>
        <w:suppressOverlap/>
        <w:jc w:val="center"/>
        <w:rPr>
          <w:b/>
          <w:color w:val="783293" w:themeColor="accent2"/>
          <w:sz w:val="64"/>
          <w:szCs w:val="64"/>
        </w:rPr>
      </w:pPr>
      <w:r w:rsidRPr="00B87378">
        <w:rPr>
          <w:b/>
          <w:bCs/>
          <w:color w:val="783293" w:themeColor="accent2"/>
          <w:sz w:val="64"/>
          <w:szCs w:val="64"/>
        </w:rPr>
        <w:t>Toelichting</w:t>
      </w:r>
      <w:r w:rsidRPr="00B87378">
        <w:rPr>
          <w:b/>
          <w:color w:val="783293" w:themeColor="accent2"/>
          <w:sz w:val="64"/>
          <w:szCs w:val="64"/>
        </w:rPr>
        <w:t> </w:t>
      </w:r>
    </w:p>
    <w:p w14:paraId="1428698F" w14:textId="77777777" w:rsidR="00AD6144" w:rsidRPr="00B87378" w:rsidRDefault="00AD6144" w:rsidP="00AD6144">
      <w:pPr>
        <w:framePr w:wrap="around" w:vAnchor="page" w:hAnchor="page" w:x="757" w:y="2293"/>
        <w:ind w:left="2880"/>
        <w:suppressOverlap/>
        <w:jc w:val="center"/>
        <w:rPr>
          <w:b/>
          <w:color w:val="783293" w:themeColor="accent2"/>
          <w:sz w:val="64"/>
          <w:szCs w:val="64"/>
        </w:rPr>
      </w:pPr>
      <w:r>
        <w:rPr>
          <w:b/>
          <w:bCs/>
          <w:color w:val="783293" w:themeColor="accent2"/>
          <w:sz w:val="64"/>
          <w:szCs w:val="64"/>
        </w:rPr>
        <w:t>Overeenkomst</w:t>
      </w:r>
      <w:r w:rsidRPr="00B87378">
        <w:rPr>
          <w:b/>
          <w:color w:val="783293" w:themeColor="accent2"/>
          <w:sz w:val="64"/>
          <w:szCs w:val="64"/>
        </w:rPr>
        <w:t> </w:t>
      </w:r>
    </w:p>
    <w:p w14:paraId="6D664C6B" w14:textId="77777777" w:rsidR="00AD6144" w:rsidRDefault="00AD6144" w:rsidP="00AD6144">
      <w:pPr>
        <w:framePr w:wrap="around" w:vAnchor="page" w:hAnchor="page" w:x="757" w:y="2293"/>
        <w:ind w:left="2880"/>
        <w:suppressOverlap/>
        <w:jc w:val="center"/>
        <w:rPr>
          <w:color w:val="2D3079" w:themeColor="accent1"/>
          <w:sz w:val="44"/>
          <w:szCs w:val="44"/>
        </w:rPr>
      </w:pPr>
    </w:p>
    <w:p w14:paraId="088E8AED" w14:textId="77777777" w:rsidR="00AD6144" w:rsidRDefault="00AD6144" w:rsidP="00AD6144">
      <w:pPr>
        <w:framePr w:wrap="around" w:vAnchor="page" w:hAnchor="page" w:x="757" w:y="2293"/>
        <w:ind w:left="2880"/>
        <w:suppressOverlap/>
        <w:jc w:val="center"/>
        <w:rPr>
          <w:b/>
          <w:color w:val="783293" w:themeColor="accent2"/>
          <w:sz w:val="28"/>
          <w:szCs w:val="28"/>
        </w:rPr>
      </w:pPr>
      <w:r>
        <w:rPr>
          <w:b/>
          <w:color w:val="783293" w:themeColor="accent2"/>
          <w:sz w:val="28"/>
          <w:szCs w:val="28"/>
        </w:rPr>
        <w:t>Maatwerkvoorzieningen</w:t>
      </w:r>
    </w:p>
    <w:p w14:paraId="5F7468DB" w14:textId="77777777" w:rsidR="00AD6144" w:rsidRPr="000A5AA0" w:rsidRDefault="00AD6144" w:rsidP="00AD6144">
      <w:pPr>
        <w:framePr w:wrap="around" w:vAnchor="page" w:hAnchor="page" w:x="757" w:y="2293"/>
        <w:ind w:left="2880"/>
        <w:suppressOverlap/>
        <w:jc w:val="center"/>
        <w:rPr>
          <w:b/>
          <w:color w:val="783293" w:themeColor="accent2"/>
          <w:sz w:val="28"/>
          <w:szCs w:val="28"/>
        </w:rPr>
      </w:pPr>
      <w:r>
        <w:rPr>
          <w:b/>
          <w:color w:val="783293" w:themeColor="accent2"/>
          <w:sz w:val="28"/>
          <w:szCs w:val="28"/>
        </w:rPr>
        <w:t>m</w:t>
      </w:r>
      <w:r w:rsidRPr="000A5AA0">
        <w:rPr>
          <w:b/>
          <w:color w:val="783293" w:themeColor="accent2"/>
          <w:sz w:val="28"/>
          <w:szCs w:val="28"/>
        </w:rPr>
        <w:t>aatschappelijke ondersteuning</w:t>
      </w:r>
    </w:p>
    <w:p w14:paraId="0FE793B2" w14:textId="77777777" w:rsidR="00AD6144" w:rsidRPr="005E390B" w:rsidRDefault="00AD6144" w:rsidP="00AD6144">
      <w:pPr>
        <w:framePr w:wrap="around" w:vAnchor="page" w:hAnchor="page" w:x="757" w:y="2293"/>
        <w:ind w:left="2880"/>
        <w:suppressOverlap/>
        <w:jc w:val="center"/>
      </w:pPr>
    </w:p>
    <w:p w14:paraId="4093E31B" w14:textId="77777777" w:rsidR="007E038D" w:rsidRDefault="00AD6144" w:rsidP="007E038D">
      <w:pPr>
        <w:pStyle w:val="Plattetekst"/>
        <w:ind w:left="2007" w:firstLine="153"/>
        <w:rPr>
          <w:color w:val="783293" w:themeColor="accent2"/>
          <w:sz w:val="28"/>
          <w:szCs w:val="28"/>
        </w:rPr>
      </w:pPr>
      <w:r w:rsidRPr="00561EA5">
        <w:rPr>
          <w:color w:val="783293" w:themeColor="accent2"/>
          <w:sz w:val="28"/>
          <w:szCs w:val="28"/>
        </w:rPr>
        <w:t xml:space="preserve">Versienummer: </w:t>
      </w:r>
      <w:r w:rsidRPr="7DE5E921">
        <w:rPr>
          <w:color w:val="783293" w:themeColor="accent2"/>
          <w:sz w:val="28"/>
          <w:szCs w:val="28"/>
        </w:rPr>
        <w:t>1.1</w:t>
      </w:r>
      <w:r w:rsidRPr="00561EA5">
        <w:rPr>
          <w:color w:val="783293" w:themeColor="accent2"/>
          <w:sz w:val="28"/>
          <w:szCs w:val="28"/>
        </w:rPr>
        <w:t xml:space="preserve"> | Datum: </w:t>
      </w:r>
      <w:sdt>
        <w:sdtPr>
          <w:rPr>
            <w:color w:val="783293" w:themeColor="accent2"/>
            <w:sz w:val="28"/>
            <w:szCs w:val="28"/>
          </w:rPr>
          <w:id w:val="1834404106"/>
          <w:placeholder>
            <w:docPart w:val="FEBB9C99069F403983230A0A94B1F5AA"/>
          </w:placeholder>
          <w:date w:fullDate="2024-11-29T00:00:00Z">
            <w:dateFormat w:val="d-M-yyyy"/>
            <w:lid w:val="nl-NL"/>
            <w:storeMappedDataAs w:val="dateTime"/>
            <w:calendar w:val="gregorian"/>
          </w:date>
        </w:sdtPr>
        <w:sdtContent>
          <w:r>
            <w:rPr>
              <w:color w:val="783293" w:themeColor="accent2"/>
              <w:sz w:val="28"/>
              <w:szCs w:val="28"/>
            </w:rPr>
            <w:t>29-11-2024</w:t>
          </w:r>
        </w:sdtContent>
      </w:sdt>
      <w:bookmarkStart w:id="0" w:name="_Toc13065701"/>
    </w:p>
    <w:p w14:paraId="3D2E0634" w14:textId="77777777" w:rsidR="007E038D" w:rsidRDefault="007E038D" w:rsidP="007E038D">
      <w:pPr>
        <w:pStyle w:val="Plattetekst"/>
        <w:ind w:left="2007" w:firstLine="153"/>
        <w:rPr>
          <w:noProof/>
          <w:color w:val="783293" w:themeColor="accent2"/>
          <w:sz w:val="28"/>
          <w:szCs w:val="28"/>
        </w:rPr>
      </w:pPr>
    </w:p>
    <w:p w14:paraId="7E520FF5" w14:textId="77777777" w:rsidR="007E038D" w:rsidRDefault="007E038D" w:rsidP="007E038D">
      <w:pPr>
        <w:pStyle w:val="Plattetekst"/>
        <w:ind w:left="2007" w:firstLine="153"/>
        <w:rPr>
          <w:noProof/>
          <w:color w:val="783293" w:themeColor="accent2"/>
          <w:sz w:val="28"/>
          <w:szCs w:val="28"/>
        </w:rPr>
      </w:pPr>
    </w:p>
    <w:p w14:paraId="514DAAE5" w14:textId="77777777" w:rsidR="007E038D" w:rsidRDefault="007E038D" w:rsidP="007E038D">
      <w:pPr>
        <w:pStyle w:val="Plattetekst"/>
        <w:ind w:left="2007" w:firstLine="153"/>
        <w:rPr>
          <w:noProof/>
          <w:color w:val="783293" w:themeColor="accent2"/>
          <w:sz w:val="28"/>
          <w:szCs w:val="28"/>
        </w:rPr>
      </w:pPr>
    </w:p>
    <w:bookmarkEnd w:id="0"/>
    <w:p w14:paraId="6C147B9B" w14:textId="6920DD3F" w:rsidR="00516435" w:rsidRDefault="00516435" w:rsidP="007E038D">
      <w:pPr>
        <w:pStyle w:val="Plattetekst"/>
        <w:ind w:left="2007" w:firstLine="153"/>
      </w:pPr>
    </w:p>
    <w:p w14:paraId="08E27471" w14:textId="77777777" w:rsidR="005148E3" w:rsidRDefault="005148E3" w:rsidP="007E038D">
      <w:pPr>
        <w:pStyle w:val="Plattetekst"/>
        <w:ind w:left="2007" w:firstLine="153"/>
      </w:pPr>
    </w:p>
    <w:p w14:paraId="0E3A138C" w14:textId="77777777" w:rsidR="005148E3" w:rsidRDefault="005148E3" w:rsidP="007E038D">
      <w:pPr>
        <w:pStyle w:val="Plattetekst"/>
        <w:ind w:left="2007" w:firstLine="153"/>
      </w:pPr>
    </w:p>
    <w:p w14:paraId="32562D0C" w14:textId="77777777" w:rsidR="005148E3" w:rsidRDefault="005148E3" w:rsidP="007E038D">
      <w:pPr>
        <w:pStyle w:val="Plattetekst"/>
        <w:ind w:left="2007" w:firstLine="153"/>
      </w:pPr>
    </w:p>
    <w:p w14:paraId="542C565A" w14:textId="77777777" w:rsidR="005148E3" w:rsidRDefault="005148E3" w:rsidP="007E038D">
      <w:pPr>
        <w:pStyle w:val="Plattetekst"/>
        <w:ind w:left="2007" w:firstLine="153"/>
      </w:pPr>
    </w:p>
    <w:p w14:paraId="5C5BF40E" w14:textId="77777777" w:rsidR="005148E3" w:rsidRDefault="005148E3" w:rsidP="007E038D">
      <w:pPr>
        <w:pStyle w:val="Plattetekst"/>
        <w:ind w:left="2007" w:firstLine="153"/>
      </w:pPr>
    </w:p>
    <w:p w14:paraId="1E676B2A" w14:textId="77777777" w:rsidR="005148E3" w:rsidRDefault="005148E3" w:rsidP="007E038D">
      <w:pPr>
        <w:pStyle w:val="Plattetekst"/>
        <w:ind w:left="2007" w:firstLine="153"/>
      </w:pPr>
    </w:p>
    <w:p w14:paraId="5270B5E6" w14:textId="77777777" w:rsidR="005148E3" w:rsidRDefault="005148E3" w:rsidP="007E038D">
      <w:pPr>
        <w:pStyle w:val="Plattetekst"/>
        <w:ind w:left="2007" w:firstLine="153"/>
      </w:pPr>
    </w:p>
    <w:p w14:paraId="7B57D67F" w14:textId="77777777" w:rsidR="005148E3" w:rsidRDefault="005148E3" w:rsidP="007E038D">
      <w:pPr>
        <w:pStyle w:val="Plattetekst"/>
        <w:ind w:left="2007" w:firstLine="153"/>
      </w:pPr>
    </w:p>
    <w:p w14:paraId="13A514FA" w14:textId="77777777" w:rsidR="005148E3" w:rsidRDefault="005148E3" w:rsidP="007E038D">
      <w:pPr>
        <w:pStyle w:val="Plattetekst"/>
        <w:ind w:left="2007" w:firstLine="153"/>
      </w:pPr>
    </w:p>
    <w:p w14:paraId="27A62302" w14:textId="77777777" w:rsidR="005148E3" w:rsidRDefault="005148E3" w:rsidP="007E038D">
      <w:pPr>
        <w:pStyle w:val="Plattetekst"/>
        <w:ind w:left="2007" w:firstLine="153"/>
      </w:pPr>
    </w:p>
    <w:p w14:paraId="43BCD010" w14:textId="77777777" w:rsidR="005148E3" w:rsidRDefault="005148E3" w:rsidP="007E038D">
      <w:pPr>
        <w:pStyle w:val="Plattetekst"/>
        <w:ind w:left="2007" w:firstLine="153"/>
      </w:pPr>
    </w:p>
    <w:p w14:paraId="76749B60" w14:textId="77777777" w:rsidR="005148E3" w:rsidRDefault="005148E3" w:rsidP="007E038D">
      <w:pPr>
        <w:pStyle w:val="Plattetekst"/>
        <w:ind w:left="2007" w:firstLine="153"/>
      </w:pPr>
    </w:p>
    <w:p w14:paraId="3DB7E8CB" w14:textId="77777777" w:rsidR="005148E3" w:rsidRDefault="005148E3" w:rsidP="007E038D">
      <w:pPr>
        <w:pStyle w:val="Plattetekst"/>
        <w:ind w:left="2007" w:firstLine="153"/>
      </w:pPr>
    </w:p>
    <w:p w14:paraId="40E92436" w14:textId="251831AB" w:rsidR="005148E3" w:rsidRPr="005148E3" w:rsidRDefault="005148E3" w:rsidP="005148E3">
      <w:pPr>
        <w:pStyle w:val="Plattetekst"/>
        <w:ind w:left="0" w:firstLine="153"/>
        <w:rPr>
          <w:sz w:val="28"/>
          <w:szCs w:val="36"/>
        </w:rPr>
      </w:pPr>
      <w:r w:rsidRPr="005148E3">
        <w:rPr>
          <w:noProof/>
          <w:sz w:val="28"/>
          <w:szCs w:val="36"/>
        </w:rPr>
        <w:t>Wijzigingsbeheer</w:t>
      </w:r>
    </w:p>
    <w:tbl>
      <w:tblPr>
        <w:tblStyle w:val="i-SDTabel2Breed"/>
        <w:tblW w:w="8505" w:type="dxa"/>
        <w:tblLook w:val="0420" w:firstRow="1" w:lastRow="0" w:firstColumn="0" w:lastColumn="0" w:noHBand="0" w:noVBand="1"/>
      </w:tblPr>
      <w:tblGrid>
        <w:gridCol w:w="942"/>
        <w:gridCol w:w="2175"/>
        <w:gridCol w:w="2056"/>
        <w:gridCol w:w="3332"/>
      </w:tblGrid>
      <w:tr w:rsidR="002226B7" w14:paraId="703D7F03" w14:textId="77777777" w:rsidTr="422941B2">
        <w:trPr>
          <w:cnfStyle w:val="100000000000" w:firstRow="1" w:lastRow="0" w:firstColumn="0" w:lastColumn="0" w:oddVBand="0" w:evenVBand="0" w:oddHBand="0" w:evenHBand="0" w:firstRowFirstColumn="0" w:firstRowLastColumn="0" w:lastRowFirstColumn="0" w:lastRowLastColumn="0"/>
        </w:trPr>
        <w:tc>
          <w:tcPr>
            <w:tcW w:w="709" w:type="dxa"/>
          </w:tcPr>
          <w:p w14:paraId="68D6E995" w14:textId="77777777" w:rsidR="002226B7" w:rsidRDefault="002226B7" w:rsidP="00516435">
            <w:pPr>
              <w:pStyle w:val="Plattetekst"/>
              <w:ind w:left="0"/>
              <w:rPr>
                <w:noProof/>
              </w:rPr>
            </w:pPr>
            <w:r>
              <w:rPr>
                <w:noProof/>
              </w:rPr>
              <w:t>Datum</w:t>
            </w:r>
          </w:p>
        </w:tc>
        <w:tc>
          <w:tcPr>
            <w:tcW w:w="2268" w:type="dxa"/>
          </w:tcPr>
          <w:p w14:paraId="17CBF823" w14:textId="77777777" w:rsidR="002226B7" w:rsidRDefault="002226B7" w:rsidP="00516435">
            <w:pPr>
              <w:pStyle w:val="Plattetekst"/>
              <w:ind w:left="0"/>
              <w:rPr>
                <w:noProof/>
              </w:rPr>
            </w:pPr>
            <w:r>
              <w:rPr>
                <w:noProof/>
              </w:rPr>
              <w:t>Versie</w:t>
            </w:r>
          </w:p>
        </w:tc>
        <w:tc>
          <w:tcPr>
            <w:tcW w:w="2110" w:type="dxa"/>
          </w:tcPr>
          <w:p w14:paraId="06FB05A0" w14:textId="77777777" w:rsidR="002226B7" w:rsidRDefault="002226B7" w:rsidP="00516435">
            <w:pPr>
              <w:pStyle w:val="Plattetekst"/>
              <w:ind w:left="0"/>
              <w:rPr>
                <w:noProof/>
              </w:rPr>
            </w:pPr>
            <w:r>
              <w:rPr>
                <w:noProof/>
              </w:rPr>
              <w:t>Bewerker</w:t>
            </w:r>
          </w:p>
        </w:tc>
        <w:tc>
          <w:tcPr>
            <w:tcW w:w="3418" w:type="dxa"/>
          </w:tcPr>
          <w:p w14:paraId="6713735C" w14:textId="77777777" w:rsidR="002226B7" w:rsidRDefault="002226B7" w:rsidP="00516435">
            <w:pPr>
              <w:pStyle w:val="Plattetekst"/>
              <w:ind w:left="0"/>
              <w:rPr>
                <w:noProof/>
              </w:rPr>
            </w:pPr>
            <w:r>
              <w:rPr>
                <w:noProof/>
              </w:rPr>
              <w:t>Wijzigingen</w:t>
            </w:r>
          </w:p>
        </w:tc>
      </w:tr>
      <w:tr w:rsidR="0009100A" w14:paraId="71170476" w14:textId="77777777" w:rsidTr="422941B2">
        <w:tc>
          <w:tcPr>
            <w:tcW w:w="709" w:type="dxa"/>
          </w:tcPr>
          <w:p w14:paraId="474D8B98" w14:textId="69C38A73" w:rsidR="0009100A" w:rsidRDefault="00A072A5" w:rsidP="00516435">
            <w:pPr>
              <w:pStyle w:val="Plattetekst"/>
              <w:ind w:left="0"/>
              <w:rPr>
                <w:noProof/>
              </w:rPr>
            </w:pPr>
            <w:r>
              <w:rPr>
                <w:noProof/>
              </w:rPr>
              <w:t>November 2024</w:t>
            </w:r>
          </w:p>
        </w:tc>
        <w:tc>
          <w:tcPr>
            <w:tcW w:w="2268" w:type="dxa"/>
          </w:tcPr>
          <w:p w14:paraId="04F11473" w14:textId="0DA35C09" w:rsidR="0009100A" w:rsidRDefault="00A072A5" w:rsidP="00516435">
            <w:pPr>
              <w:pStyle w:val="Plattetekst"/>
              <w:ind w:left="0"/>
              <w:rPr>
                <w:noProof/>
              </w:rPr>
            </w:pPr>
            <w:r>
              <w:rPr>
                <w:noProof/>
              </w:rPr>
              <w:t>1.1</w:t>
            </w:r>
          </w:p>
        </w:tc>
        <w:tc>
          <w:tcPr>
            <w:tcW w:w="2110" w:type="dxa"/>
          </w:tcPr>
          <w:p w14:paraId="2FAA252B" w14:textId="0824594B" w:rsidR="0009100A" w:rsidRDefault="0009100A" w:rsidP="00516435">
            <w:pPr>
              <w:pStyle w:val="Plattetekst"/>
              <w:ind w:left="0"/>
              <w:rPr>
                <w:noProof/>
              </w:rPr>
            </w:pPr>
            <w:r>
              <w:rPr>
                <w:noProof/>
              </w:rPr>
              <w:t>Ketenbureau</w:t>
            </w:r>
          </w:p>
        </w:tc>
        <w:tc>
          <w:tcPr>
            <w:tcW w:w="3418" w:type="dxa"/>
          </w:tcPr>
          <w:p w14:paraId="285CD115" w14:textId="37DB3E8D" w:rsidR="0009100A" w:rsidRDefault="5204091F" w:rsidP="00906E12">
            <w:pPr>
              <w:pStyle w:val="Plattetekst"/>
              <w:ind w:left="0"/>
              <w:rPr>
                <w:noProof/>
              </w:rPr>
            </w:pPr>
            <w:r w:rsidRPr="00906E12">
              <w:rPr>
                <w:noProof/>
              </w:rPr>
              <w:t xml:space="preserve">Doorvoeren grammaticale wijzigingen en tekstconformiteit metverschillen CSJ, wijziging n.a.v. jurisprudentie inzake </w:t>
            </w:r>
            <w:r w:rsidR="5A33D1E2" w:rsidRPr="00906E12">
              <w:rPr>
                <w:noProof/>
              </w:rPr>
              <w:t>geschillenbeslechting</w:t>
            </w:r>
            <w:r w:rsidRPr="00906E12">
              <w:rPr>
                <w:noProof/>
              </w:rPr>
              <w:t xml:space="preserve"> en nieuw Model Algemene Inkoopvoorwaarden VNG.</w:t>
            </w:r>
          </w:p>
          <w:p w14:paraId="2D60AE9A" w14:textId="4B562267" w:rsidR="0009100A" w:rsidRDefault="0009100A" w:rsidP="00516435">
            <w:pPr>
              <w:pStyle w:val="Plattetekst"/>
              <w:ind w:left="0"/>
              <w:rPr>
                <w:noProof/>
              </w:rPr>
            </w:pPr>
          </w:p>
        </w:tc>
      </w:tr>
      <w:tr w:rsidR="008A769C" w14:paraId="5573CF1C" w14:textId="77777777" w:rsidTr="422941B2">
        <w:tc>
          <w:tcPr>
            <w:tcW w:w="709" w:type="dxa"/>
          </w:tcPr>
          <w:p w14:paraId="62F72FBE" w14:textId="6E0742A9" w:rsidR="008A769C" w:rsidDel="00A072A5" w:rsidRDefault="008A769C" w:rsidP="00516435">
            <w:pPr>
              <w:pStyle w:val="Plattetekst"/>
              <w:ind w:left="0"/>
              <w:rPr>
                <w:noProof/>
              </w:rPr>
            </w:pPr>
            <w:r>
              <w:rPr>
                <w:noProof/>
              </w:rPr>
              <w:t>September 2024</w:t>
            </w:r>
          </w:p>
        </w:tc>
        <w:tc>
          <w:tcPr>
            <w:tcW w:w="2268" w:type="dxa"/>
          </w:tcPr>
          <w:p w14:paraId="3FEF6B1C" w14:textId="641ABDE4" w:rsidR="008A769C" w:rsidDel="00A072A5" w:rsidRDefault="000A6430" w:rsidP="00516435">
            <w:pPr>
              <w:pStyle w:val="Plattetekst"/>
              <w:ind w:left="0"/>
              <w:rPr>
                <w:noProof/>
              </w:rPr>
            </w:pPr>
            <w:r>
              <w:rPr>
                <w:noProof/>
              </w:rPr>
              <w:t xml:space="preserve"> </w:t>
            </w:r>
            <w:r w:rsidR="008A769C">
              <w:rPr>
                <w:noProof/>
              </w:rPr>
              <w:t>1.0</w:t>
            </w:r>
          </w:p>
        </w:tc>
        <w:tc>
          <w:tcPr>
            <w:tcW w:w="2110" w:type="dxa"/>
          </w:tcPr>
          <w:p w14:paraId="5EECD7E7" w14:textId="10FAFDFA" w:rsidR="008A769C" w:rsidRDefault="008A769C" w:rsidP="00516435">
            <w:pPr>
              <w:pStyle w:val="Plattetekst"/>
              <w:ind w:left="0"/>
              <w:rPr>
                <w:noProof/>
              </w:rPr>
            </w:pPr>
            <w:r>
              <w:rPr>
                <w:noProof/>
              </w:rPr>
              <w:t>Ketenbureau</w:t>
            </w:r>
          </w:p>
        </w:tc>
        <w:tc>
          <w:tcPr>
            <w:tcW w:w="3418" w:type="dxa"/>
          </w:tcPr>
          <w:p w14:paraId="3F23A4BD" w14:textId="79D86866" w:rsidR="008A769C" w:rsidRDefault="2DDDB096" w:rsidP="00516435">
            <w:pPr>
              <w:pStyle w:val="Plattetekst"/>
              <w:ind w:left="0"/>
              <w:rPr>
                <w:noProof/>
              </w:rPr>
            </w:pPr>
            <w:r w:rsidRPr="34252BA6">
              <w:rPr>
                <w:noProof/>
              </w:rPr>
              <w:t xml:space="preserve">Definitieve versie </w:t>
            </w:r>
          </w:p>
        </w:tc>
      </w:tr>
    </w:tbl>
    <w:p w14:paraId="1AC71FD1" w14:textId="77777777" w:rsidR="00516435" w:rsidRDefault="00516435" w:rsidP="00516435">
      <w:pPr>
        <w:pStyle w:val="Plattetekst"/>
        <w:rPr>
          <w:noProof/>
        </w:rPr>
      </w:pPr>
    </w:p>
    <w:p w14:paraId="641C665F" w14:textId="77777777" w:rsidR="00516435" w:rsidRPr="009211C5" w:rsidRDefault="00516435" w:rsidP="009211C5">
      <w:pPr>
        <w:pStyle w:val="Plattetekst"/>
      </w:pPr>
    </w:p>
    <w:sdt>
      <w:sdtPr>
        <w:rPr>
          <w:rFonts w:asciiTheme="minorHAnsi" w:eastAsiaTheme="minorEastAsia" w:hAnsiTheme="minorHAnsi" w:cstheme="minorBidi"/>
          <w:bCs w:val="0"/>
          <w:color w:val="auto"/>
          <w:sz w:val="21"/>
          <w:szCs w:val="21"/>
          <w:lang w:eastAsia="en-US"/>
        </w:rPr>
        <w:id w:val="1444339550"/>
        <w:docPartObj>
          <w:docPartGallery w:val="Table of Contents"/>
          <w:docPartUnique/>
        </w:docPartObj>
      </w:sdtPr>
      <w:sdtEndPr>
        <w:rPr>
          <w:b/>
          <w:bCs/>
          <w:noProof/>
        </w:rPr>
      </w:sdtEndPr>
      <w:sdtContent>
        <w:p w14:paraId="2A84194F" w14:textId="77777777" w:rsidR="003C159F" w:rsidRDefault="003C159F">
          <w:pPr>
            <w:pStyle w:val="Kopvaninhoudsopgave"/>
          </w:pPr>
          <w:r>
            <w:t>Inhoudsopgave</w:t>
          </w:r>
        </w:p>
        <w:p w14:paraId="2A424491" w14:textId="1C334971" w:rsidR="0021623A" w:rsidRDefault="003C159F">
          <w:pPr>
            <w:pStyle w:val="Inhopg1"/>
            <w:tabs>
              <w:tab w:val="right" w:leader="dot" w:pos="8488"/>
            </w:tabs>
            <w:rPr>
              <w:rFonts w:eastAsiaTheme="minorEastAsia" w:cstheme="minorBidi"/>
              <w:b w:val="0"/>
              <w:bCs w:val="0"/>
              <w:noProof/>
              <w:kern w:val="2"/>
              <w:sz w:val="24"/>
              <w:szCs w:val="24"/>
              <w:lang w:eastAsia="nl-NL"/>
              <w14:ligatures w14:val="standardContextual"/>
            </w:rPr>
          </w:pPr>
          <w:r>
            <w:rPr>
              <w:b w:val="0"/>
              <w:bCs w:val="0"/>
            </w:rPr>
            <w:fldChar w:fldCharType="begin"/>
          </w:r>
          <w:r>
            <w:instrText>TOC \o "1-3" \h \z \u</w:instrText>
          </w:r>
          <w:r>
            <w:rPr>
              <w:b w:val="0"/>
              <w:bCs w:val="0"/>
            </w:rPr>
            <w:fldChar w:fldCharType="separate"/>
          </w:r>
          <w:hyperlink w:anchor="_Toc183781845" w:history="1">
            <w:r w:rsidR="0021623A" w:rsidRPr="001474E9">
              <w:rPr>
                <w:rStyle w:val="Hyperlink"/>
                <w:noProof/>
              </w:rPr>
              <w:t>Inleiding</w:t>
            </w:r>
            <w:r w:rsidR="0021623A">
              <w:rPr>
                <w:noProof/>
                <w:webHidden/>
              </w:rPr>
              <w:tab/>
            </w:r>
            <w:r w:rsidR="0021623A">
              <w:rPr>
                <w:noProof/>
                <w:webHidden/>
              </w:rPr>
              <w:fldChar w:fldCharType="begin"/>
            </w:r>
            <w:r w:rsidR="0021623A">
              <w:rPr>
                <w:noProof/>
                <w:webHidden/>
              </w:rPr>
              <w:instrText xml:space="preserve"> PAGEREF _Toc183781845 \h </w:instrText>
            </w:r>
            <w:r w:rsidR="0021623A">
              <w:rPr>
                <w:noProof/>
                <w:webHidden/>
              </w:rPr>
            </w:r>
            <w:r w:rsidR="0021623A">
              <w:rPr>
                <w:noProof/>
                <w:webHidden/>
              </w:rPr>
              <w:fldChar w:fldCharType="separate"/>
            </w:r>
            <w:r w:rsidR="0021623A">
              <w:rPr>
                <w:noProof/>
                <w:webHidden/>
              </w:rPr>
              <w:t>4</w:t>
            </w:r>
            <w:r w:rsidR="0021623A">
              <w:rPr>
                <w:noProof/>
                <w:webHidden/>
              </w:rPr>
              <w:fldChar w:fldCharType="end"/>
            </w:r>
          </w:hyperlink>
        </w:p>
        <w:p w14:paraId="4B4D40CC" w14:textId="3D66B788" w:rsidR="0021623A" w:rsidRDefault="0021623A">
          <w:pPr>
            <w:pStyle w:val="Inhopg1"/>
            <w:tabs>
              <w:tab w:val="right" w:leader="dot" w:pos="8488"/>
            </w:tabs>
            <w:rPr>
              <w:rFonts w:eastAsiaTheme="minorEastAsia" w:cstheme="minorBidi"/>
              <w:b w:val="0"/>
              <w:bCs w:val="0"/>
              <w:noProof/>
              <w:kern w:val="2"/>
              <w:sz w:val="24"/>
              <w:szCs w:val="24"/>
              <w:lang w:eastAsia="nl-NL"/>
              <w14:ligatures w14:val="standardContextual"/>
            </w:rPr>
          </w:pPr>
          <w:hyperlink w:anchor="_Toc183781846" w:history="1">
            <w:r w:rsidRPr="001474E9">
              <w:rPr>
                <w:rStyle w:val="Hyperlink"/>
                <w:noProof/>
              </w:rPr>
              <w:t>Overeenkomst</w:t>
            </w:r>
            <w:r>
              <w:rPr>
                <w:noProof/>
                <w:webHidden/>
              </w:rPr>
              <w:tab/>
            </w:r>
            <w:r>
              <w:rPr>
                <w:noProof/>
                <w:webHidden/>
              </w:rPr>
              <w:fldChar w:fldCharType="begin"/>
            </w:r>
            <w:r>
              <w:rPr>
                <w:noProof/>
                <w:webHidden/>
              </w:rPr>
              <w:instrText xml:space="preserve"> PAGEREF _Toc183781846 \h </w:instrText>
            </w:r>
            <w:r>
              <w:rPr>
                <w:noProof/>
                <w:webHidden/>
              </w:rPr>
            </w:r>
            <w:r>
              <w:rPr>
                <w:noProof/>
                <w:webHidden/>
              </w:rPr>
              <w:fldChar w:fldCharType="separate"/>
            </w:r>
            <w:r>
              <w:rPr>
                <w:noProof/>
                <w:webHidden/>
              </w:rPr>
              <w:t>5</w:t>
            </w:r>
            <w:r>
              <w:rPr>
                <w:noProof/>
                <w:webHidden/>
              </w:rPr>
              <w:fldChar w:fldCharType="end"/>
            </w:r>
          </w:hyperlink>
        </w:p>
        <w:p w14:paraId="6DBBAEF1" w14:textId="53F69392"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47" w:history="1">
            <w:r w:rsidRPr="001474E9">
              <w:rPr>
                <w:rStyle w:val="Hyperlink"/>
                <w:bCs/>
                <w:noProof/>
              </w:rPr>
              <w:t>Partijen</w:t>
            </w:r>
            <w:r>
              <w:rPr>
                <w:noProof/>
                <w:webHidden/>
              </w:rPr>
              <w:tab/>
            </w:r>
            <w:r>
              <w:rPr>
                <w:noProof/>
                <w:webHidden/>
              </w:rPr>
              <w:fldChar w:fldCharType="begin"/>
            </w:r>
            <w:r>
              <w:rPr>
                <w:noProof/>
                <w:webHidden/>
              </w:rPr>
              <w:instrText xml:space="preserve"> PAGEREF _Toc183781847 \h </w:instrText>
            </w:r>
            <w:r>
              <w:rPr>
                <w:noProof/>
                <w:webHidden/>
              </w:rPr>
            </w:r>
            <w:r>
              <w:rPr>
                <w:noProof/>
                <w:webHidden/>
              </w:rPr>
              <w:fldChar w:fldCharType="separate"/>
            </w:r>
            <w:r>
              <w:rPr>
                <w:noProof/>
                <w:webHidden/>
              </w:rPr>
              <w:t>5</w:t>
            </w:r>
            <w:r>
              <w:rPr>
                <w:noProof/>
                <w:webHidden/>
              </w:rPr>
              <w:fldChar w:fldCharType="end"/>
            </w:r>
          </w:hyperlink>
        </w:p>
        <w:p w14:paraId="543355C6" w14:textId="0E670BAA" w:rsidR="0021623A" w:rsidRDefault="0021623A">
          <w:pPr>
            <w:pStyle w:val="Inhopg1"/>
            <w:tabs>
              <w:tab w:val="left" w:pos="420"/>
              <w:tab w:val="right" w:leader="dot" w:pos="8488"/>
            </w:tabs>
            <w:rPr>
              <w:rFonts w:eastAsiaTheme="minorEastAsia" w:cstheme="minorBidi"/>
              <w:b w:val="0"/>
              <w:bCs w:val="0"/>
              <w:noProof/>
              <w:kern w:val="2"/>
              <w:sz w:val="24"/>
              <w:szCs w:val="24"/>
              <w:lang w:eastAsia="nl-NL"/>
              <w14:ligatures w14:val="standardContextual"/>
            </w:rPr>
          </w:pPr>
          <w:hyperlink w:anchor="_Toc183781848" w:history="1">
            <w:r w:rsidRPr="001474E9">
              <w:rPr>
                <w:rStyle w:val="Hyperlink"/>
                <w:noProof/>
              </w:rPr>
              <w:t>1</w:t>
            </w:r>
            <w:r>
              <w:rPr>
                <w:rFonts w:eastAsiaTheme="minorEastAsia" w:cstheme="minorBidi"/>
                <w:b w:val="0"/>
                <w:bCs w:val="0"/>
                <w:noProof/>
                <w:kern w:val="2"/>
                <w:sz w:val="24"/>
                <w:szCs w:val="24"/>
                <w:lang w:eastAsia="nl-NL"/>
                <w14:ligatures w14:val="standardContextual"/>
              </w:rPr>
              <w:tab/>
            </w:r>
            <w:r w:rsidRPr="001474E9">
              <w:rPr>
                <w:rStyle w:val="Hyperlink"/>
                <w:noProof/>
              </w:rPr>
              <w:t>Deel 1: Bepalingen die gelden tussen de gemeente en alle aanbieders waarmee de gemeente een overeenkomst sluit</w:t>
            </w:r>
            <w:r>
              <w:rPr>
                <w:noProof/>
                <w:webHidden/>
              </w:rPr>
              <w:tab/>
            </w:r>
            <w:r>
              <w:rPr>
                <w:noProof/>
                <w:webHidden/>
              </w:rPr>
              <w:fldChar w:fldCharType="begin"/>
            </w:r>
            <w:r>
              <w:rPr>
                <w:noProof/>
                <w:webHidden/>
              </w:rPr>
              <w:instrText xml:space="preserve"> PAGEREF _Toc183781848 \h </w:instrText>
            </w:r>
            <w:r>
              <w:rPr>
                <w:noProof/>
                <w:webHidden/>
              </w:rPr>
            </w:r>
            <w:r>
              <w:rPr>
                <w:noProof/>
                <w:webHidden/>
              </w:rPr>
              <w:fldChar w:fldCharType="separate"/>
            </w:r>
            <w:r>
              <w:rPr>
                <w:noProof/>
                <w:webHidden/>
              </w:rPr>
              <w:t>6</w:t>
            </w:r>
            <w:r>
              <w:rPr>
                <w:noProof/>
                <w:webHidden/>
              </w:rPr>
              <w:fldChar w:fldCharType="end"/>
            </w:r>
          </w:hyperlink>
        </w:p>
        <w:p w14:paraId="506E8171" w14:textId="69F55F91"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49" w:history="1">
            <w:r w:rsidRPr="001474E9">
              <w:rPr>
                <w:rStyle w:val="Hyperlink"/>
                <w:bCs/>
                <w:noProof/>
              </w:rPr>
              <w:t>Artikel 1.1: Voorwerp van de overeenkomst</w:t>
            </w:r>
            <w:r>
              <w:rPr>
                <w:noProof/>
                <w:webHidden/>
              </w:rPr>
              <w:tab/>
            </w:r>
            <w:r>
              <w:rPr>
                <w:noProof/>
                <w:webHidden/>
              </w:rPr>
              <w:fldChar w:fldCharType="begin"/>
            </w:r>
            <w:r>
              <w:rPr>
                <w:noProof/>
                <w:webHidden/>
              </w:rPr>
              <w:instrText xml:space="preserve"> PAGEREF _Toc183781849 \h </w:instrText>
            </w:r>
            <w:r>
              <w:rPr>
                <w:noProof/>
                <w:webHidden/>
              </w:rPr>
            </w:r>
            <w:r>
              <w:rPr>
                <w:noProof/>
                <w:webHidden/>
              </w:rPr>
              <w:fldChar w:fldCharType="separate"/>
            </w:r>
            <w:r>
              <w:rPr>
                <w:noProof/>
                <w:webHidden/>
              </w:rPr>
              <w:t>6</w:t>
            </w:r>
            <w:r>
              <w:rPr>
                <w:noProof/>
                <w:webHidden/>
              </w:rPr>
              <w:fldChar w:fldCharType="end"/>
            </w:r>
          </w:hyperlink>
        </w:p>
        <w:p w14:paraId="3A68B733" w14:textId="55978C5F"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50" w:history="1">
            <w:r w:rsidRPr="001474E9">
              <w:rPr>
                <w:rStyle w:val="Hyperlink"/>
                <w:bCs/>
                <w:noProof/>
              </w:rPr>
              <w:t>Artikel 1.2: Hiërarchische volgorde documenten</w:t>
            </w:r>
            <w:r>
              <w:rPr>
                <w:noProof/>
                <w:webHidden/>
              </w:rPr>
              <w:tab/>
            </w:r>
            <w:r>
              <w:rPr>
                <w:noProof/>
                <w:webHidden/>
              </w:rPr>
              <w:fldChar w:fldCharType="begin"/>
            </w:r>
            <w:r>
              <w:rPr>
                <w:noProof/>
                <w:webHidden/>
              </w:rPr>
              <w:instrText xml:space="preserve"> PAGEREF _Toc183781850 \h </w:instrText>
            </w:r>
            <w:r>
              <w:rPr>
                <w:noProof/>
                <w:webHidden/>
              </w:rPr>
            </w:r>
            <w:r>
              <w:rPr>
                <w:noProof/>
                <w:webHidden/>
              </w:rPr>
              <w:fldChar w:fldCharType="separate"/>
            </w:r>
            <w:r>
              <w:rPr>
                <w:noProof/>
                <w:webHidden/>
              </w:rPr>
              <w:t>6</w:t>
            </w:r>
            <w:r>
              <w:rPr>
                <w:noProof/>
                <w:webHidden/>
              </w:rPr>
              <w:fldChar w:fldCharType="end"/>
            </w:r>
          </w:hyperlink>
        </w:p>
        <w:p w14:paraId="5E48EFA0" w14:textId="27503AB7"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51" w:history="1">
            <w:r w:rsidRPr="001474E9">
              <w:rPr>
                <w:rStyle w:val="Hyperlink"/>
                <w:bCs/>
                <w:noProof/>
              </w:rPr>
              <w:t>Artikel 1.3: Looptijd</w:t>
            </w:r>
            <w:r>
              <w:rPr>
                <w:noProof/>
                <w:webHidden/>
              </w:rPr>
              <w:tab/>
            </w:r>
            <w:r>
              <w:rPr>
                <w:noProof/>
                <w:webHidden/>
              </w:rPr>
              <w:fldChar w:fldCharType="begin"/>
            </w:r>
            <w:r>
              <w:rPr>
                <w:noProof/>
                <w:webHidden/>
              </w:rPr>
              <w:instrText xml:space="preserve"> PAGEREF _Toc183781851 \h </w:instrText>
            </w:r>
            <w:r>
              <w:rPr>
                <w:noProof/>
                <w:webHidden/>
              </w:rPr>
            </w:r>
            <w:r>
              <w:rPr>
                <w:noProof/>
                <w:webHidden/>
              </w:rPr>
              <w:fldChar w:fldCharType="separate"/>
            </w:r>
            <w:r>
              <w:rPr>
                <w:noProof/>
                <w:webHidden/>
              </w:rPr>
              <w:t>7</w:t>
            </w:r>
            <w:r>
              <w:rPr>
                <w:noProof/>
                <w:webHidden/>
              </w:rPr>
              <w:fldChar w:fldCharType="end"/>
            </w:r>
          </w:hyperlink>
        </w:p>
        <w:p w14:paraId="2F1DADA2" w14:textId="1E1E4A11"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52" w:history="1">
            <w:r w:rsidRPr="001474E9">
              <w:rPr>
                <w:rStyle w:val="Hyperlink"/>
                <w:noProof/>
              </w:rPr>
              <w:t>[Optioneel:] Artikel 1.4: Herzieningsclausule</w:t>
            </w:r>
            <w:r>
              <w:rPr>
                <w:noProof/>
                <w:webHidden/>
              </w:rPr>
              <w:tab/>
            </w:r>
            <w:r>
              <w:rPr>
                <w:noProof/>
                <w:webHidden/>
              </w:rPr>
              <w:fldChar w:fldCharType="begin"/>
            </w:r>
            <w:r>
              <w:rPr>
                <w:noProof/>
                <w:webHidden/>
              </w:rPr>
              <w:instrText xml:space="preserve"> PAGEREF _Toc183781852 \h </w:instrText>
            </w:r>
            <w:r>
              <w:rPr>
                <w:noProof/>
                <w:webHidden/>
              </w:rPr>
            </w:r>
            <w:r>
              <w:rPr>
                <w:noProof/>
                <w:webHidden/>
              </w:rPr>
              <w:fldChar w:fldCharType="separate"/>
            </w:r>
            <w:r>
              <w:rPr>
                <w:noProof/>
                <w:webHidden/>
              </w:rPr>
              <w:t>7</w:t>
            </w:r>
            <w:r>
              <w:rPr>
                <w:noProof/>
                <w:webHidden/>
              </w:rPr>
              <w:fldChar w:fldCharType="end"/>
            </w:r>
          </w:hyperlink>
        </w:p>
        <w:p w14:paraId="209AF7E5" w14:textId="3645FD03"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53" w:history="1">
            <w:r w:rsidRPr="001474E9">
              <w:rPr>
                <w:rStyle w:val="Hyperlink"/>
                <w:noProof/>
              </w:rPr>
              <w:t>[Optioneel:] Artikel 1.5: Bestedingsruimte</w:t>
            </w:r>
            <w:r>
              <w:rPr>
                <w:noProof/>
                <w:webHidden/>
              </w:rPr>
              <w:tab/>
            </w:r>
            <w:r>
              <w:rPr>
                <w:noProof/>
                <w:webHidden/>
              </w:rPr>
              <w:fldChar w:fldCharType="begin"/>
            </w:r>
            <w:r>
              <w:rPr>
                <w:noProof/>
                <w:webHidden/>
              </w:rPr>
              <w:instrText xml:space="preserve"> PAGEREF _Toc183781853 \h </w:instrText>
            </w:r>
            <w:r>
              <w:rPr>
                <w:noProof/>
                <w:webHidden/>
              </w:rPr>
            </w:r>
            <w:r>
              <w:rPr>
                <w:noProof/>
                <w:webHidden/>
              </w:rPr>
              <w:fldChar w:fldCharType="separate"/>
            </w:r>
            <w:r>
              <w:rPr>
                <w:noProof/>
                <w:webHidden/>
              </w:rPr>
              <w:t>8</w:t>
            </w:r>
            <w:r>
              <w:rPr>
                <w:noProof/>
                <w:webHidden/>
              </w:rPr>
              <w:fldChar w:fldCharType="end"/>
            </w:r>
          </w:hyperlink>
        </w:p>
        <w:p w14:paraId="7424D013" w14:textId="2EF4EE8D"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54" w:history="1">
            <w:r w:rsidRPr="001474E9">
              <w:rPr>
                <w:rStyle w:val="Hyperlink"/>
                <w:noProof/>
              </w:rPr>
              <w:t>[Optioneel:] Artikel 1.6: Opzegging bij onvoldoende inzet</w:t>
            </w:r>
            <w:r>
              <w:rPr>
                <w:noProof/>
                <w:webHidden/>
              </w:rPr>
              <w:tab/>
            </w:r>
            <w:r>
              <w:rPr>
                <w:noProof/>
                <w:webHidden/>
              </w:rPr>
              <w:fldChar w:fldCharType="begin"/>
            </w:r>
            <w:r>
              <w:rPr>
                <w:noProof/>
                <w:webHidden/>
              </w:rPr>
              <w:instrText xml:space="preserve"> PAGEREF _Toc183781854 \h </w:instrText>
            </w:r>
            <w:r>
              <w:rPr>
                <w:noProof/>
                <w:webHidden/>
              </w:rPr>
            </w:r>
            <w:r>
              <w:rPr>
                <w:noProof/>
                <w:webHidden/>
              </w:rPr>
              <w:fldChar w:fldCharType="separate"/>
            </w:r>
            <w:r>
              <w:rPr>
                <w:noProof/>
                <w:webHidden/>
              </w:rPr>
              <w:t>11</w:t>
            </w:r>
            <w:r>
              <w:rPr>
                <w:noProof/>
                <w:webHidden/>
              </w:rPr>
              <w:fldChar w:fldCharType="end"/>
            </w:r>
          </w:hyperlink>
        </w:p>
        <w:p w14:paraId="434F5878" w14:textId="6376DA55"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55" w:history="1">
            <w:r w:rsidRPr="001474E9">
              <w:rPr>
                <w:rStyle w:val="Hyperlink"/>
                <w:noProof/>
              </w:rPr>
              <w:t>[Optioneel:] Artikel 1.7: 18-/18+</w:t>
            </w:r>
            <w:r>
              <w:rPr>
                <w:noProof/>
                <w:webHidden/>
              </w:rPr>
              <w:tab/>
            </w:r>
            <w:r>
              <w:rPr>
                <w:noProof/>
                <w:webHidden/>
              </w:rPr>
              <w:fldChar w:fldCharType="begin"/>
            </w:r>
            <w:r>
              <w:rPr>
                <w:noProof/>
                <w:webHidden/>
              </w:rPr>
              <w:instrText xml:space="preserve"> PAGEREF _Toc183781855 \h </w:instrText>
            </w:r>
            <w:r>
              <w:rPr>
                <w:noProof/>
                <w:webHidden/>
              </w:rPr>
            </w:r>
            <w:r>
              <w:rPr>
                <w:noProof/>
                <w:webHidden/>
              </w:rPr>
              <w:fldChar w:fldCharType="separate"/>
            </w:r>
            <w:r>
              <w:rPr>
                <w:noProof/>
                <w:webHidden/>
              </w:rPr>
              <w:t>12</w:t>
            </w:r>
            <w:r>
              <w:rPr>
                <w:noProof/>
                <w:webHidden/>
              </w:rPr>
              <w:fldChar w:fldCharType="end"/>
            </w:r>
          </w:hyperlink>
        </w:p>
        <w:p w14:paraId="5601DF44" w14:textId="69A8CFD8"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56" w:history="1">
            <w:r w:rsidRPr="001474E9">
              <w:rPr>
                <w:rStyle w:val="Hyperlink"/>
                <w:noProof/>
              </w:rPr>
              <w:t>[Optioneel:] Artikel 1.8: Bibob-onderzoek</w:t>
            </w:r>
            <w:r>
              <w:rPr>
                <w:noProof/>
                <w:webHidden/>
              </w:rPr>
              <w:tab/>
            </w:r>
            <w:r>
              <w:rPr>
                <w:noProof/>
                <w:webHidden/>
              </w:rPr>
              <w:fldChar w:fldCharType="begin"/>
            </w:r>
            <w:r>
              <w:rPr>
                <w:noProof/>
                <w:webHidden/>
              </w:rPr>
              <w:instrText xml:space="preserve"> PAGEREF _Toc183781856 \h </w:instrText>
            </w:r>
            <w:r>
              <w:rPr>
                <w:noProof/>
                <w:webHidden/>
              </w:rPr>
            </w:r>
            <w:r>
              <w:rPr>
                <w:noProof/>
                <w:webHidden/>
              </w:rPr>
              <w:fldChar w:fldCharType="separate"/>
            </w:r>
            <w:r>
              <w:rPr>
                <w:noProof/>
                <w:webHidden/>
              </w:rPr>
              <w:t>13</w:t>
            </w:r>
            <w:r>
              <w:rPr>
                <w:noProof/>
                <w:webHidden/>
              </w:rPr>
              <w:fldChar w:fldCharType="end"/>
            </w:r>
          </w:hyperlink>
        </w:p>
        <w:p w14:paraId="20DF0E38" w14:textId="25AC0049"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57" w:history="1">
            <w:r w:rsidRPr="001474E9">
              <w:rPr>
                <w:rStyle w:val="Hyperlink"/>
                <w:noProof/>
              </w:rPr>
              <w:t>[Optioneel:] Artikel 1.n [vul in]</w:t>
            </w:r>
            <w:r>
              <w:rPr>
                <w:noProof/>
                <w:webHidden/>
              </w:rPr>
              <w:tab/>
            </w:r>
            <w:r>
              <w:rPr>
                <w:noProof/>
                <w:webHidden/>
              </w:rPr>
              <w:fldChar w:fldCharType="begin"/>
            </w:r>
            <w:r>
              <w:rPr>
                <w:noProof/>
                <w:webHidden/>
              </w:rPr>
              <w:instrText xml:space="preserve"> PAGEREF _Toc183781857 \h </w:instrText>
            </w:r>
            <w:r>
              <w:rPr>
                <w:noProof/>
                <w:webHidden/>
              </w:rPr>
            </w:r>
            <w:r>
              <w:rPr>
                <w:noProof/>
                <w:webHidden/>
              </w:rPr>
              <w:fldChar w:fldCharType="separate"/>
            </w:r>
            <w:r>
              <w:rPr>
                <w:noProof/>
                <w:webHidden/>
              </w:rPr>
              <w:t>14</w:t>
            </w:r>
            <w:r>
              <w:rPr>
                <w:noProof/>
                <w:webHidden/>
              </w:rPr>
              <w:fldChar w:fldCharType="end"/>
            </w:r>
          </w:hyperlink>
        </w:p>
        <w:p w14:paraId="28313E01" w14:textId="11A90AEC" w:rsidR="0021623A" w:rsidRDefault="0021623A">
          <w:pPr>
            <w:pStyle w:val="Inhopg1"/>
            <w:tabs>
              <w:tab w:val="left" w:pos="420"/>
              <w:tab w:val="right" w:leader="dot" w:pos="8488"/>
            </w:tabs>
            <w:rPr>
              <w:rFonts w:eastAsiaTheme="minorEastAsia" w:cstheme="minorBidi"/>
              <w:b w:val="0"/>
              <w:bCs w:val="0"/>
              <w:noProof/>
              <w:kern w:val="2"/>
              <w:sz w:val="24"/>
              <w:szCs w:val="24"/>
              <w:lang w:eastAsia="nl-NL"/>
              <w14:ligatures w14:val="standardContextual"/>
            </w:rPr>
          </w:pPr>
          <w:hyperlink w:anchor="_Toc183781858" w:history="1">
            <w:r w:rsidRPr="001474E9">
              <w:rPr>
                <w:rStyle w:val="Hyperlink"/>
                <w:i/>
                <w:noProof/>
              </w:rPr>
              <w:t>2.</w:t>
            </w:r>
            <w:r>
              <w:rPr>
                <w:rFonts w:eastAsiaTheme="minorEastAsia" w:cstheme="minorBidi"/>
                <w:b w:val="0"/>
                <w:bCs w:val="0"/>
                <w:noProof/>
                <w:kern w:val="2"/>
                <w:sz w:val="24"/>
                <w:szCs w:val="24"/>
                <w:lang w:eastAsia="nl-NL"/>
                <w14:ligatures w14:val="standardContextual"/>
              </w:rPr>
              <w:tab/>
            </w:r>
            <w:r w:rsidRPr="001474E9">
              <w:rPr>
                <w:rStyle w:val="Hyperlink"/>
                <w:noProof/>
              </w:rPr>
              <w:t>Deel 2: Bepalingen die gelden tussen de gemeente en een individuele aanbieder waarmee de gemeente een overeenkomst sluit</w:t>
            </w:r>
            <w:r>
              <w:rPr>
                <w:noProof/>
                <w:webHidden/>
              </w:rPr>
              <w:tab/>
            </w:r>
            <w:r>
              <w:rPr>
                <w:noProof/>
                <w:webHidden/>
              </w:rPr>
              <w:fldChar w:fldCharType="begin"/>
            </w:r>
            <w:r>
              <w:rPr>
                <w:noProof/>
                <w:webHidden/>
              </w:rPr>
              <w:instrText xml:space="preserve"> PAGEREF _Toc183781858 \h </w:instrText>
            </w:r>
            <w:r>
              <w:rPr>
                <w:noProof/>
                <w:webHidden/>
              </w:rPr>
            </w:r>
            <w:r>
              <w:rPr>
                <w:noProof/>
                <w:webHidden/>
              </w:rPr>
              <w:fldChar w:fldCharType="separate"/>
            </w:r>
            <w:r>
              <w:rPr>
                <w:noProof/>
                <w:webHidden/>
              </w:rPr>
              <w:t>15</w:t>
            </w:r>
            <w:r>
              <w:rPr>
                <w:noProof/>
                <w:webHidden/>
              </w:rPr>
              <w:fldChar w:fldCharType="end"/>
            </w:r>
          </w:hyperlink>
        </w:p>
        <w:p w14:paraId="04248708" w14:textId="3FF25A61"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59" w:history="1">
            <w:r w:rsidRPr="001474E9">
              <w:rPr>
                <w:rStyle w:val="Hyperlink"/>
                <w:noProof/>
              </w:rPr>
              <w:t>[Optioneel:] Artikel 2.n [vul in]</w:t>
            </w:r>
            <w:r>
              <w:rPr>
                <w:noProof/>
                <w:webHidden/>
              </w:rPr>
              <w:tab/>
            </w:r>
            <w:r>
              <w:rPr>
                <w:noProof/>
                <w:webHidden/>
              </w:rPr>
              <w:fldChar w:fldCharType="begin"/>
            </w:r>
            <w:r>
              <w:rPr>
                <w:noProof/>
                <w:webHidden/>
              </w:rPr>
              <w:instrText xml:space="preserve"> PAGEREF _Toc183781859 \h </w:instrText>
            </w:r>
            <w:r>
              <w:rPr>
                <w:noProof/>
                <w:webHidden/>
              </w:rPr>
            </w:r>
            <w:r>
              <w:rPr>
                <w:noProof/>
                <w:webHidden/>
              </w:rPr>
              <w:fldChar w:fldCharType="separate"/>
            </w:r>
            <w:r>
              <w:rPr>
                <w:noProof/>
                <w:webHidden/>
              </w:rPr>
              <w:t>15</w:t>
            </w:r>
            <w:r>
              <w:rPr>
                <w:noProof/>
                <w:webHidden/>
              </w:rPr>
              <w:fldChar w:fldCharType="end"/>
            </w:r>
          </w:hyperlink>
        </w:p>
        <w:p w14:paraId="085CE925" w14:textId="2DAA8AFF" w:rsidR="0021623A" w:rsidRDefault="0021623A">
          <w:pPr>
            <w:pStyle w:val="Inhopg1"/>
            <w:tabs>
              <w:tab w:val="left" w:pos="420"/>
              <w:tab w:val="right" w:leader="dot" w:pos="8488"/>
            </w:tabs>
            <w:rPr>
              <w:rFonts w:eastAsiaTheme="minorEastAsia" w:cstheme="minorBidi"/>
              <w:b w:val="0"/>
              <w:bCs w:val="0"/>
              <w:noProof/>
              <w:kern w:val="2"/>
              <w:sz w:val="24"/>
              <w:szCs w:val="24"/>
              <w:lang w:eastAsia="nl-NL"/>
              <w14:ligatures w14:val="standardContextual"/>
            </w:rPr>
          </w:pPr>
          <w:hyperlink w:anchor="_Toc183781860" w:history="1">
            <w:r w:rsidRPr="001474E9">
              <w:rPr>
                <w:rStyle w:val="Hyperlink"/>
                <w:noProof/>
              </w:rPr>
              <w:t>3</w:t>
            </w:r>
            <w:r>
              <w:rPr>
                <w:rFonts w:eastAsiaTheme="minorEastAsia" w:cstheme="minorBidi"/>
                <w:b w:val="0"/>
                <w:bCs w:val="0"/>
                <w:noProof/>
                <w:kern w:val="2"/>
                <w:sz w:val="24"/>
                <w:szCs w:val="24"/>
                <w:lang w:eastAsia="nl-NL"/>
                <w14:ligatures w14:val="standardContextual"/>
              </w:rPr>
              <w:tab/>
            </w:r>
            <w:r w:rsidRPr="001474E9">
              <w:rPr>
                <w:rStyle w:val="Hyperlink"/>
                <w:noProof/>
              </w:rPr>
              <w:t>Deel 3: Generieke bepalingen</w:t>
            </w:r>
            <w:r>
              <w:rPr>
                <w:noProof/>
                <w:webHidden/>
              </w:rPr>
              <w:tab/>
            </w:r>
            <w:r>
              <w:rPr>
                <w:noProof/>
                <w:webHidden/>
              </w:rPr>
              <w:fldChar w:fldCharType="begin"/>
            </w:r>
            <w:r>
              <w:rPr>
                <w:noProof/>
                <w:webHidden/>
              </w:rPr>
              <w:instrText xml:space="preserve"> PAGEREF _Toc183781860 \h </w:instrText>
            </w:r>
            <w:r>
              <w:rPr>
                <w:noProof/>
                <w:webHidden/>
              </w:rPr>
            </w:r>
            <w:r>
              <w:rPr>
                <w:noProof/>
                <w:webHidden/>
              </w:rPr>
              <w:fldChar w:fldCharType="separate"/>
            </w:r>
            <w:r>
              <w:rPr>
                <w:noProof/>
                <w:webHidden/>
              </w:rPr>
              <w:t>16</w:t>
            </w:r>
            <w:r>
              <w:rPr>
                <w:noProof/>
                <w:webHidden/>
              </w:rPr>
              <w:fldChar w:fldCharType="end"/>
            </w:r>
          </w:hyperlink>
        </w:p>
        <w:p w14:paraId="6F68DC7F" w14:textId="07894EB8"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61" w:history="1">
            <w:r w:rsidRPr="001474E9">
              <w:rPr>
                <w:rStyle w:val="Hyperlink"/>
                <w:noProof/>
              </w:rPr>
              <w:t>Hoofdstuk 1: Levering van maatschappelijke ondersteuning</w:t>
            </w:r>
            <w:r>
              <w:rPr>
                <w:noProof/>
                <w:webHidden/>
              </w:rPr>
              <w:tab/>
            </w:r>
            <w:r>
              <w:rPr>
                <w:noProof/>
                <w:webHidden/>
              </w:rPr>
              <w:fldChar w:fldCharType="begin"/>
            </w:r>
            <w:r>
              <w:rPr>
                <w:noProof/>
                <w:webHidden/>
              </w:rPr>
              <w:instrText xml:space="preserve"> PAGEREF _Toc183781861 \h </w:instrText>
            </w:r>
            <w:r>
              <w:rPr>
                <w:noProof/>
                <w:webHidden/>
              </w:rPr>
            </w:r>
            <w:r>
              <w:rPr>
                <w:noProof/>
                <w:webHidden/>
              </w:rPr>
              <w:fldChar w:fldCharType="separate"/>
            </w:r>
            <w:r>
              <w:rPr>
                <w:noProof/>
                <w:webHidden/>
              </w:rPr>
              <w:t>16</w:t>
            </w:r>
            <w:r>
              <w:rPr>
                <w:noProof/>
                <w:webHidden/>
              </w:rPr>
              <w:fldChar w:fldCharType="end"/>
            </w:r>
          </w:hyperlink>
        </w:p>
        <w:p w14:paraId="24DFECD9" w14:textId="43DD50F1"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62" w:history="1">
            <w:r w:rsidRPr="001474E9">
              <w:rPr>
                <w:rStyle w:val="Hyperlink"/>
                <w:noProof/>
              </w:rPr>
              <w:t>Artikel 3.2: Indexering</w:t>
            </w:r>
            <w:r>
              <w:rPr>
                <w:noProof/>
                <w:webHidden/>
              </w:rPr>
              <w:tab/>
            </w:r>
            <w:r>
              <w:rPr>
                <w:noProof/>
                <w:webHidden/>
              </w:rPr>
              <w:fldChar w:fldCharType="begin"/>
            </w:r>
            <w:r>
              <w:rPr>
                <w:noProof/>
                <w:webHidden/>
              </w:rPr>
              <w:instrText xml:space="preserve"> PAGEREF _Toc183781862 \h </w:instrText>
            </w:r>
            <w:r>
              <w:rPr>
                <w:noProof/>
                <w:webHidden/>
              </w:rPr>
            </w:r>
            <w:r>
              <w:rPr>
                <w:noProof/>
                <w:webHidden/>
              </w:rPr>
              <w:fldChar w:fldCharType="separate"/>
            </w:r>
            <w:r>
              <w:rPr>
                <w:noProof/>
                <w:webHidden/>
              </w:rPr>
              <w:t>18</w:t>
            </w:r>
            <w:r>
              <w:rPr>
                <w:noProof/>
                <w:webHidden/>
              </w:rPr>
              <w:fldChar w:fldCharType="end"/>
            </w:r>
          </w:hyperlink>
        </w:p>
        <w:p w14:paraId="3D8E0C49" w14:textId="3E4EB7AD"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63" w:history="1">
            <w:r w:rsidRPr="001474E9">
              <w:rPr>
                <w:rStyle w:val="Hyperlink"/>
                <w:noProof/>
              </w:rPr>
              <w:t>Artikel 3.3: Marketing</w:t>
            </w:r>
            <w:r>
              <w:rPr>
                <w:noProof/>
                <w:webHidden/>
              </w:rPr>
              <w:tab/>
            </w:r>
            <w:r>
              <w:rPr>
                <w:noProof/>
                <w:webHidden/>
              </w:rPr>
              <w:fldChar w:fldCharType="begin"/>
            </w:r>
            <w:r>
              <w:rPr>
                <w:noProof/>
                <w:webHidden/>
              </w:rPr>
              <w:instrText xml:space="preserve"> PAGEREF _Toc183781863 \h </w:instrText>
            </w:r>
            <w:r>
              <w:rPr>
                <w:noProof/>
                <w:webHidden/>
              </w:rPr>
            </w:r>
            <w:r>
              <w:rPr>
                <w:noProof/>
                <w:webHidden/>
              </w:rPr>
              <w:fldChar w:fldCharType="separate"/>
            </w:r>
            <w:r>
              <w:rPr>
                <w:noProof/>
                <w:webHidden/>
              </w:rPr>
              <w:t>19</w:t>
            </w:r>
            <w:r>
              <w:rPr>
                <w:noProof/>
                <w:webHidden/>
              </w:rPr>
              <w:fldChar w:fldCharType="end"/>
            </w:r>
          </w:hyperlink>
        </w:p>
        <w:p w14:paraId="0D7A22FD" w14:textId="4218D97D"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64" w:history="1">
            <w:r w:rsidRPr="001474E9">
              <w:rPr>
                <w:rStyle w:val="Hyperlink"/>
                <w:noProof/>
              </w:rPr>
              <w:t>Artikel 3.4: Continuïteit van maatschappelijke ondersteuning</w:t>
            </w:r>
            <w:r>
              <w:rPr>
                <w:noProof/>
                <w:webHidden/>
              </w:rPr>
              <w:tab/>
            </w:r>
            <w:r>
              <w:rPr>
                <w:noProof/>
                <w:webHidden/>
              </w:rPr>
              <w:fldChar w:fldCharType="begin"/>
            </w:r>
            <w:r>
              <w:rPr>
                <w:noProof/>
                <w:webHidden/>
              </w:rPr>
              <w:instrText xml:space="preserve"> PAGEREF _Toc183781864 \h </w:instrText>
            </w:r>
            <w:r>
              <w:rPr>
                <w:noProof/>
                <w:webHidden/>
              </w:rPr>
            </w:r>
            <w:r>
              <w:rPr>
                <w:noProof/>
                <w:webHidden/>
              </w:rPr>
              <w:fldChar w:fldCharType="separate"/>
            </w:r>
            <w:r>
              <w:rPr>
                <w:noProof/>
                <w:webHidden/>
              </w:rPr>
              <w:t>19</w:t>
            </w:r>
            <w:r>
              <w:rPr>
                <w:noProof/>
                <w:webHidden/>
              </w:rPr>
              <w:fldChar w:fldCharType="end"/>
            </w:r>
          </w:hyperlink>
        </w:p>
        <w:p w14:paraId="219D0EEA" w14:textId="47C312B4"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65" w:history="1">
            <w:r w:rsidRPr="001474E9">
              <w:rPr>
                <w:rStyle w:val="Hyperlink"/>
                <w:noProof/>
              </w:rPr>
              <w:t>Artikel 3.6: Cliëntenstop door aanbieder</w:t>
            </w:r>
            <w:r>
              <w:rPr>
                <w:noProof/>
                <w:webHidden/>
              </w:rPr>
              <w:tab/>
            </w:r>
            <w:r>
              <w:rPr>
                <w:noProof/>
                <w:webHidden/>
              </w:rPr>
              <w:fldChar w:fldCharType="begin"/>
            </w:r>
            <w:r>
              <w:rPr>
                <w:noProof/>
                <w:webHidden/>
              </w:rPr>
              <w:instrText xml:space="preserve"> PAGEREF _Toc183781865 \h </w:instrText>
            </w:r>
            <w:r>
              <w:rPr>
                <w:noProof/>
                <w:webHidden/>
              </w:rPr>
            </w:r>
            <w:r>
              <w:rPr>
                <w:noProof/>
                <w:webHidden/>
              </w:rPr>
              <w:fldChar w:fldCharType="separate"/>
            </w:r>
            <w:r>
              <w:rPr>
                <w:noProof/>
                <w:webHidden/>
              </w:rPr>
              <w:t>22</w:t>
            </w:r>
            <w:r>
              <w:rPr>
                <w:noProof/>
                <w:webHidden/>
              </w:rPr>
              <w:fldChar w:fldCharType="end"/>
            </w:r>
          </w:hyperlink>
        </w:p>
        <w:p w14:paraId="2151FA08" w14:textId="0533720E"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66" w:history="1">
            <w:r w:rsidRPr="001474E9">
              <w:rPr>
                <w:rStyle w:val="Hyperlink"/>
                <w:noProof/>
              </w:rPr>
              <w:t>Artikel 3.7: Weigering en beëindiging van maatschappelijke ondersteuning</w:t>
            </w:r>
            <w:r>
              <w:rPr>
                <w:noProof/>
                <w:webHidden/>
              </w:rPr>
              <w:tab/>
            </w:r>
            <w:r>
              <w:rPr>
                <w:noProof/>
                <w:webHidden/>
              </w:rPr>
              <w:fldChar w:fldCharType="begin"/>
            </w:r>
            <w:r>
              <w:rPr>
                <w:noProof/>
                <w:webHidden/>
              </w:rPr>
              <w:instrText xml:space="preserve"> PAGEREF _Toc183781866 \h </w:instrText>
            </w:r>
            <w:r>
              <w:rPr>
                <w:noProof/>
                <w:webHidden/>
              </w:rPr>
            </w:r>
            <w:r>
              <w:rPr>
                <w:noProof/>
                <w:webHidden/>
              </w:rPr>
              <w:fldChar w:fldCharType="separate"/>
            </w:r>
            <w:r>
              <w:rPr>
                <w:noProof/>
                <w:webHidden/>
              </w:rPr>
              <w:t>22</w:t>
            </w:r>
            <w:r>
              <w:rPr>
                <w:noProof/>
                <w:webHidden/>
              </w:rPr>
              <w:fldChar w:fldCharType="end"/>
            </w:r>
          </w:hyperlink>
        </w:p>
        <w:p w14:paraId="60F1C245" w14:textId="3400B51C"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67" w:history="1">
            <w:r w:rsidRPr="001474E9">
              <w:rPr>
                <w:rStyle w:val="Hyperlink"/>
                <w:noProof/>
              </w:rPr>
              <w:t>Artikel 3.8: Wijziging ondersteuningsbehoefte</w:t>
            </w:r>
            <w:r>
              <w:rPr>
                <w:noProof/>
                <w:webHidden/>
              </w:rPr>
              <w:tab/>
            </w:r>
            <w:r>
              <w:rPr>
                <w:noProof/>
                <w:webHidden/>
              </w:rPr>
              <w:fldChar w:fldCharType="begin"/>
            </w:r>
            <w:r>
              <w:rPr>
                <w:noProof/>
                <w:webHidden/>
              </w:rPr>
              <w:instrText xml:space="preserve"> PAGEREF _Toc183781867 \h </w:instrText>
            </w:r>
            <w:r>
              <w:rPr>
                <w:noProof/>
                <w:webHidden/>
              </w:rPr>
            </w:r>
            <w:r>
              <w:rPr>
                <w:noProof/>
                <w:webHidden/>
              </w:rPr>
              <w:fldChar w:fldCharType="separate"/>
            </w:r>
            <w:r>
              <w:rPr>
                <w:noProof/>
                <w:webHidden/>
              </w:rPr>
              <w:t>23</w:t>
            </w:r>
            <w:r>
              <w:rPr>
                <w:noProof/>
                <w:webHidden/>
              </w:rPr>
              <w:fldChar w:fldCharType="end"/>
            </w:r>
          </w:hyperlink>
        </w:p>
        <w:p w14:paraId="35B6C834" w14:textId="3739A408"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68" w:history="1">
            <w:r w:rsidRPr="001474E9">
              <w:rPr>
                <w:rStyle w:val="Hyperlink"/>
                <w:noProof/>
              </w:rPr>
              <w:t>Artikel 3.9: Hoofd- en onderaanneming</w:t>
            </w:r>
            <w:r>
              <w:rPr>
                <w:noProof/>
                <w:webHidden/>
              </w:rPr>
              <w:tab/>
            </w:r>
            <w:r>
              <w:rPr>
                <w:noProof/>
                <w:webHidden/>
              </w:rPr>
              <w:fldChar w:fldCharType="begin"/>
            </w:r>
            <w:r>
              <w:rPr>
                <w:noProof/>
                <w:webHidden/>
              </w:rPr>
              <w:instrText xml:space="preserve"> PAGEREF _Toc183781868 \h </w:instrText>
            </w:r>
            <w:r>
              <w:rPr>
                <w:noProof/>
                <w:webHidden/>
              </w:rPr>
            </w:r>
            <w:r>
              <w:rPr>
                <w:noProof/>
                <w:webHidden/>
              </w:rPr>
              <w:fldChar w:fldCharType="separate"/>
            </w:r>
            <w:r>
              <w:rPr>
                <w:noProof/>
                <w:webHidden/>
              </w:rPr>
              <w:t>24</w:t>
            </w:r>
            <w:r>
              <w:rPr>
                <w:noProof/>
                <w:webHidden/>
              </w:rPr>
              <w:fldChar w:fldCharType="end"/>
            </w:r>
          </w:hyperlink>
        </w:p>
        <w:p w14:paraId="402B4563" w14:textId="364B8CDA" w:rsidR="0021623A" w:rsidRDefault="0021623A">
          <w:pPr>
            <w:pStyle w:val="Inhopg1"/>
            <w:tabs>
              <w:tab w:val="left" w:pos="420"/>
              <w:tab w:val="right" w:leader="dot" w:pos="8488"/>
            </w:tabs>
            <w:rPr>
              <w:rFonts w:eastAsiaTheme="minorEastAsia" w:cstheme="minorBidi"/>
              <w:b w:val="0"/>
              <w:bCs w:val="0"/>
              <w:noProof/>
              <w:kern w:val="2"/>
              <w:sz w:val="24"/>
              <w:szCs w:val="24"/>
              <w:lang w:eastAsia="nl-NL"/>
              <w14:ligatures w14:val="standardContextual"/>
            </w:rPr>
          </w:pPr>
          <w:hyperlink w:anchor="_Toc183781869" w:history="1">
            <w:r w:rsidRPr="001474E9">
              <w:rPr>
                <w:rStyle w:val="Hyperlink"/>
                <w:noProof/>
              </w:rPr>
              <w:t>2</w:t>
            </w:r>
            <w:r>
              <w:rPr>
                <w:rFonts w:eastAsiaTheme="minorEastAsia" w:cstheme="minorBidi"/>
                <w:b w:val="0"/>
                <w:bCs w:val="0"/>
                <w:noProof/>
                <w:kern w:val="2"/>
                <w:sz w:val="24"/>
                <w:szCs w:val="24"/>
                <w:lang w:eastAsia="nl-NL"/>
                <w14:ligatures w14:val="standardContextual"/>
              </w:rPr>
              <w:tab/>
            </w:r>
            <w:r w:rsidRPr="001474E9">
              <w:rPr>
                <w:rStyle w:val="Hyperlink"/>
                <w:noProof/>
              </w:rPr>
              <w:t>Hoofdstuk 2: Informatievoorziening, overleg en uitwisseling gegevens</w:t>
            </w:r>
            <w:r>
              <w:rPr>
                <w:noProof/>
                <w:webHidden/>
              </w:rPr>
              <w:tab/>
            </w:r>
            <w:r>
              <w:rPr>
                <w:noProof/>
                <w:webHidden/>
              </w:rPr>
              <w:fldChar w:fldCharType="begin"/>
            </w:r>
            <w:r>
              <w:rPr>
                <w:noProof/>
                <w:webHidden/>
              </w:rPr>
              <w:instrText xml:space="preserve"> PAGEREF _Toc183781869 \h </w:instrText>
            </w:r>
            <w:r>
              <w:rPr>
                <w:noProof/>
                <w:webHidden/>
              </w:rPr>
            </w:r>
            <w:r>
              <w:rPr>
                <w:noProof/>
                <w:webHidden/>
              </w:rPr>
              <w:fldChar w:fldCharType="separate"/>
            </w:r>
            <w:r>
              <w:rPr>
                <w:noProof/>
                <w:webHidden/>
              </w:rPr>
              <w:t>26</w:t>
            </w:r>
            <w:r>
              <w:rPr>
                <w:noProof/>
                <w:webHidden/>
              </w:rPr>
              <w:fldChar w:fldCharType="end"/>
            </w:r>
          </w:hyperlink>
        </w:p>
        <w:p w14:paraId="5711C047" w14:textId="29E3EFF7"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70" w:history="1">
            <w:r w:rsidRPr="001474E9">
              <w:rPr>
                <w:rStyle w:val="Hyperlink"/>
                <w:noProof/>
              </w:rPr>
              <w:t>Artikel 3.10: Informatievoorziening aan de gemeente</w:t>
            </w:r>
            <w:r>
              <w:rPr>
                <w:noProof/>
                <w:webHidden/>
              </w:rPr>
              <w:tab/>
            </w:r>
            <w:r>
              <w:rPr>
                <w:noProof/>
                <w:webHidden/>
              </w:rPr>
              <w:fldChar w:fldCharType="begin"/>
            </w:r>
            <w:r>
              <w:rPr>
                <w:noProof/>
                <w:webHidden/>
              </w:rPr>
              <w:instrText xml:space="preserve"> PAGEREF _Toc183781870 \h </w:instrText>
            </w:r>
            <w:r>
              <w:rPr>
                <w:noProof/>
                <w:webHidden/>
              </w:rPr>
            </w:r>
            <w:r>
              <w:rPr>
                <w:noProof/>
                <w:webHidden/>
              </w:rPr>
              <w:fldChar w:fldCharType="separate"/>
            </w:r>
            <w:r>
              <w:rPr>
                <w:noProof/>
                <w:webHidden/>
              </w:rPr>
              <w:t>26</w:t>
            </w:r>
            <w:r>
              <w:rPr>
                <w:noProof/>
                <w:webHidden/>
              </w:rPr>
              <w:fldChar w:fldCharType="end"/>
            </w:r>
          </w:hyperlink>
        </w:p>
        <w:p w14:paraId="5F0A5169" w14:textId="455F329B" w:rsidR="0021623A" w:rsidRDefault="0021623A">
          <w:pPr>
            <w:pStyle w:val="Inhopg1"/>
            <w:tabs>
              <w:tab w:val="left" w:pos="420"/>
              <w:tab w:val="right" w:leader="dot" w:pos="8488"/>
            </w:tabs>
            <w:rPr>
              <w:rFonts w:eastAsiaTheme="minorEastAsia" w:cstheme="minorBidi"/>
              <w:b w:val="0"/>
              <w:bCs w:val="0"/>
              <w:noProof/>
              <w:kern w:val="2"/>
              <w:sz w:val="24"/>
              <w:szCs w:val="24"/>
              <w:lang w:eastAsia="nl-NL"/>
              <w14:ligatures w14:val="standardContextual"/>
            </w:rPr>
          </w:pPr>
          <w:hyperlink w:anchor="_Toc183781871" w:history="1">
            <w:r w:rsidRPr="001474E9">
              <w:rPr>
                <w:rStyle w:val="Hyperlink"/>
                <w:noProof/>
              </w:rPr>
              <w:t>3</w:t>
            </w:r>
            <w:r>
              <w:rPr>
                <w:rFonts w:eastAsiaTheme="minorEastAsia" w:cstheme="minorBidi"/>
                <w:b w:val="0"/>
                <w:bCs w:val="0"/>
                <w:noProof/>
                <w:kern w:val="2"/>
                <w:sz w:val="24"/>
                <w:szCs w:val="24"/>
                <w:lang w:eastAsia="nl-NL"/>
                <w14:ligatures w14:val="standardContextual"/>
              </w:rPr>
              <w:tab/>
            </w:r>
            <w:r w:rsidRPr="001474E9">
              <w:rPr>
                <w:rStyle w:val="Hyperlink"/>
                <w:noProof/>
              </w:rPr>
              <w:t>Hoofdstuk 3: iWmo</w:t>
            </w:r>
            <w:r>
              <w:rPr>
                <w:noProof/>
                <w:webHidden/>
              </w:rPr>
              <w:tab/>
            </w:r>
            <w:r>
              <w:rPr>
                <w:noProof/>
                <w:webHidden/>
              </w:rPr>
              <w:fldChar w:fldCharType="begin"/>
            </w:r>
            <w:r>
              <w:rPr>
                <w:noProof/>
                <w:webHidden/>
              </w:rPr>
              <w:instrText xml:space="preserve"> PAGEREF _Toc183781871 \h </w:instrText>
            </w:r>
            <w:r>
              <w:rPr>
                <w:noProof/>
                <w:webHidden/>
              </w:rPr>
            </w:r>
            <w:r>
              <w:rPr>
                <w:noProof/>
                <w:webHidden/>
              </w:rPr>
              <w:fldChar w:fldCharType="separate"/>
            </w:r>
            <w:r>
              <w:rPr>
                <w:noProof/>
                <w:webHidden/>
              </w:rPr>
              <w:t>28</w:t>
            </w:r>
            <w:r>
              <w:rPr>
                <w:noProof/>
                <w:webHidden/>
              </w:rPr>
              <w:fldChar w:fldCharType="end"/>
            </w:r>
          </w:hyperlink>
        </w:p>
        <w:p w14:paraId="29E21F62" w14:textId="00B1BF5B"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72" w:history="1">
            <w:r w:rsidRPr="001474E9">
              <w:rPr>
                <w:rStyle w:val="Hyperlink"/>
                <w:noProof/>
              </w:rPr>
              <w:t>Artikel 3.11: iWmo</w:t>
            </w:r>
            <w:r>
              <w:rPr>
                <w:noProof/>
                <w:webHidden/>
              </w:rPr>
              <w:tab/>
            </w:r>
            <w:r>
              <w:rPr>
                <w:noProof/>
                <w:webHidden/>
              </w:rPr>
              <w:fldChar w:fldCharType="begin"/>
            </w:r>
            <w:r>
              <w:rPr>
                <w:noProof/>
                <w:webHidden/>
              </w:rPr>
              <w:instrText xml:space="preserve"> PAGEREF _Toc183781872 \h </w:instrText>
            </w:r>
            <w:r>
              <w:rPr>
                <w:noProof/>
                <w:webHidden/>
              </w:rPr>
            </w:r>
            <w:r>
              <w:rPr>
                <w:noProof/>
                <w:webHidden/>
              </w:rPr>
              <w:fldChar w:fldCharType="separate"/>
            </w:r>
            <w:r>
              <w:rPr>
                <w:noProof/>
                <w:webHidden/>
              </w:rPr>
              <w:t>28</w:t>
            </w:r>
            <w:r>
              <w:rPr>
                <w:noProof/>
                <w:webHidden/>
              </w:rPr>
              <w:fldChar w:fldCharType="end"/>
            </w:r>
          </w:hyperlink>
        </w:p>
        <w:p w14:paraId="62DABE34" w14:textId="1A6C8704" w:rsidR="0021623A" w:rsidRDefault="0021623A">
          <w:pPr>
            <w:pStyle w:val="Inhopg1"/>
            <w:tabs>
              <w:tab w:val="left" w:pos="420"/>
              <w:tab w:val="right" w:leader="dot" w:pos="8488"/>
            </w:tabs>
            <w:rPr>
              <w:rFonts w:eastAsiaTheme="minorEastAsia" w:cstheme="minorBidi"/>
              <w:b w:val="0"/>
              <w:bCs w:val="0"/>
              <w:noProof/>
              <w:kern w:val="2"/>
              <w:sz w:val="24"/>
              <w:szCs w:val="24"/>
              <w:lang w:eastAsia="nl-NL"/>
              <w14:ligatures w14:val="standardContextual"/>
            </w:rPr>
          </w:pPr>
          <w:hyperlink w:anchor="_Toc183781873" w:history="1">
            <w:r w:rsidRPr="001474E9">
              <w:rPr>
                <w:rStyle w:val="Hyperlink"/>
                <w:noProof/>
              </w:rPr>
              <w:t>4</w:t>
            </w:r>
            <w:r>
              <w:rPr>
                <w:rFonts w:eastAsiaTheme="minorEastAsia" w:cstheme="minorBidi"/>
                <w:b w:val="0"/>
                <w:bCs w:val="0"/>
                <w:noProof/>
                <w:kern w:val="2"/>
                <w:sz w:val="24"/>
                <w:szCs w:val="24"/>
                <w:lang w:eastAsia="nl-NL"/>
                <w14:ligatures w14:val="standardContextual"/>
              </w:rPr>
              <w:tab/>
            </w:r>
            <w:r w:rsidRPr="001474E9">
              <w:rPr>
                <w:rStyle w:val="Hyperlink"/>
                <w:noProof/>
              </w:rPr>
              <w:t>Hoofdstuk 4: Declaratie en betaling</w:t>
            </w:r>
            <w:r>
              <w:rPr>
                <w:noProof/>
                <w:webHidden/>
              </w:rPr>
              <w:tab/>
            </w:r>
            <w:r>
              <w:rPr>
                <w:noProof/>
                <w:webHidden/>
              </w:rPr>
              <w:fldChar w:fldCharType="begin"/>
            </w:r>
            <w:r>
              <w:rPr>
                <w:noProof/>
                <w:webHidden/>
              </w:rPr>
              <w:instrText xml:space="preserve"> PAGEREF _Toc183781873 \h </w:instrText>
            </w:r>
            <w:r>
              <w:rPr>
                <w:noProof/>
                <w:webHidden/>
              </w:rPr>
            </w:r>
            <w:r>
              <w:rPr>
                <w:noProof/>
                <w:webHidden/>
              </w:rPr>
              <w:fldChar w:fldCharType="separate"/>
            </w:r>
            <w:r>
              <w:rPr>
                <w:noProof/>
                <w:webHidden/>
              </w:rPr>
              <w:t>29</w:t>
            </w:r>
            <w:r>
              <w:rPr>
                <w:noProof/>
                <w:webHidden/>
              </w:rPr>
              <w:fldChar w:fldCharType="end"/>
            </w:r>
          </w:hyperlink>
        </w:p>
        <w:p w14:paraId="7CBFB54B" w14:textId="349946F1"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74" w:history="1">
            <w:r w:rsidRPr="001474E9">
              <w:rPr>
                <w:rStyle w:val="Hyperlink"/>
                <w:noProof/>
              </w:rPr>
              <w:t>Artikel 3.12: Onverschuldigde betaling</w:t>
            </w:r>
            <w:r>
              <w:rPr>
                <w:noProof/>
                <w:webHidden/>
              </w:rPr>
              <w:tab/>
            </w:r>
            <w:r>
              <w:rPr>
                <w:noProof/>
                <w:webHidden/>
              </w:rPr>
              <w:fldChar w:fldCharType="begin"/>
            </w:r>
            <w:r>
              <w:rPr>
                <w:noProof/>
                <w:webHidden/>
              </w:rPr>
              <w:instrText xml:space="preserve"> PAGEREF _Toc183781874 \h </w:instrText>
            </w:r>
            <w:r>
              <w:rPr>
                <w:noProof/>
                <w:webHidden/>
              </w:rPr>
            </w:r>
            <w:r>
              <w:rPr>
                <w:noProof/>
                <w:webHidden/>
              </w:rPr>
              <w:fldChar w:fldCharType="separate"/>
            </w:r>
            <w:r>
              <w:rPr>
                <w:noProof/>
                <w:webHidden/>
              </w:rPr>
              <w:t>29</w:t>
            </w:r>
            <w:r>
              <w:rPr>
                <w:noProof/>
                <w:webHidden/>
              </w:rPr>
              <w:fldChar w:fldCharType="end"/>
            </w:r>
          </w:hyperlink>
        </w:p>
        <w:p w14:paraId="619AE75E" w14:textId="70CF5E49"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75" w:history="1">
            <w:r w:rsidRPr="001474E9">
              <w:rPr>
                <w:rStyle w:val="Hyperlink"/>
                <w:noProof/>
              </w:rPr>
              <w:t>Artikel 3.13: Declaratie en betaling van de geleverde maatschappelijke ondersteuning</w:t>
            </w:r>
            <w:r>
              <w:rPr>
                <w:noProof/>
                <w:webHidden/>
              </w:rPr>
              <w:tab/>
            </w:r>
            <w:r>
              <w:rPr>
                <w:noProof/>
                <w:webHidden/>
              </w:rPr>
              <w:fldChar w:fldCharType="begin"/>
            </w:r>
            <w:r>
              <w:rPr>
                <w:noProof/>
                <w:webHidden/>
              </w:rPr>
              <w:instrText xml:space="preserve"> PAGEREF _Toc183781875 \h </w:instrText>
            </w:r>
            <w:r>
              <w:rPr>
                <w:noProof/>
                <w:webHidden/>
              </w:rPr>
            </w:r>
            <w:r>
              <w:rPr>
                <w:noProof/>
                <w:webHidden/>
              </w:rPr>
              <w:fldChar w:fldCharType="separate"/>
            </w:r>
            <w:r>
              <w:rPr>
                <w:noProof/>
                <w:webHidden/>
              </w:rPr>
              <w:t>29</w:t>
            </w:r>
            <w:r>
              <w:rPr>
                <w:noProof/>
                <w:webHidden/>
              </w:rPr>
              <w:fldChar w:fldCharType="end"/>
            </w:r>
          </w:hyperlink>
        </w:p>
        <w:p w14:paraId="0EAAFB5C" w14:textId="01ABFE40"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76" w:history="1">
            <w:r w:rsidRPr="001474E9">
              <w:rPr>
                <w:rStyle w:val="Hyperlink"/>
                <w:noProof/>
              </w:rPr>
              <w:t>Artikel 3.14: Uitgangspunten voor betaling</w:t>
            </w:r>
            <w:r>
              <w:rPr>
                <w:noProof/>
                <w:webHidden/>
              </w:rPr>
              <w:tab/>
            </w:r>
            <w:r>
              <w:rPr>
                <w:noProof/>
                <w:webHidden/>
              </w:rPr>
              <w:fldChar w:fldCharType="begin"/>
            </w:r>
            <w:r>
              <w:rPr>
                <w:noProof/>
                <w:webHidden/>
              </w:rPr>
              <w:instrText xml:space="preserve"> PAGEREF _Toc183781876 \h </w:instrText>
            </w:r>
            <w:r>
              <w:rPr>
                <w:noProof/>
                <w:webHidden/>
              </w:rPr>
            </w:r>
            <w:r>
              <w:rPr>
                <w:noProof/>
                <w:webHidden/>
              </w:rPr>
              <w:fldChar w:fldCharType="separate"/>
            </w:r>
            <w:r>
              <w:rPr>
                <w:noProof/>
                <w:webHidden/>
              </w:rPr>
              <w:t>30</w:t>
            </w:r>
            <w:r>
              <w:rPr>
                <w:noProof/>
                <w:webHidden/>
              </w:rPr>
              <w:fldChar w:fldCharType="end"/>
            </w:r>
          </w:hyperlink>
        </w:p>
        <w:p w14:paraId="5079B5B6" w14:textId="68203D23" w:rsidR="0021623A" w:rsidRDefault="0021623A">
          <w:pPr>
            <w:pStyle w:val="Inhopg1"/>
            <w:tabs>
              <w:tab w:val="left" w:pos="420"/>
              <w:tab w:val="right" w:leader="dot" w:pos="8488"/>
            </w:tabs>
            <w:rPr>
              <w:rFonts w:eastAsiaTheme="minorEastAsia" w:cstheme="minorBidi"/>
              <w:b w:val="0"/>
              <w:bCs w:val="0"/>
              <w:noProof/>
              <w:kern w:val="2"/>
              <w:sz w:val="24"/>
              <w:szCs w:val="24"/>
              <w:lang w:eastAsia="nl-NL"/>
              <w14:ligatures w14:val="standardContextual"/>
            </w:rPr>
          </w:pPr>
          <w:hyperlink w:anchor="_Toc183781877" w:history="1">
            <w:r w:rsidRPr="001474E9">
              <w:rPr>
                <w:rStyle w:val="Hyperlink"/>
                <w:noProof/>
              </w:rPr>
              <w:t>5</w:t>
            </w:r>
            <w:r>
              <w:rPr>
                <w:rFonts w:eastAsiaTheme="minorEastAsia" w:cstheme="minorBidi"/>
                <w:b w:val="0"/>
                <w:bCs w:val="0"/>
                <w:noProof/>
                <w:kern w:val="2"/>
                <w:sz w:val="24"/>
                <w:szCs w:val="24"/>
                <w:lang w:eastAsia="nl-NL"/>
                <w14:ligatures w14:val="standardContextual"/>
              </w:rPr>
              <w:tab/>
            </w:r>
            <w:r w:rsidRPr="001474E9">
              <w:rPr>
                <w:rStyle w:val="Hyperlink"/>
                <w:noProof/>
              </w:rPr>
              <w:t>Hoofdstuk 5: Fraude en integriteit</w:t>
            </w:r>
            <w:r>
              <w:rPr>
                <w:noProof/>
                <w:webHidden/>
              </w:rPr>
              <w:tab/>
            </w:r>
            <w:r>
              <w:rPr>
                <w:noProof/>
                <w:webHidden/>
              </w:rPr>
              <w:fldChar w:fldCharType="begin"/>
            </w:r>
            <w:r>
              <w:rPr>
                <w:noProof/>
                <w:webHidden/>
              </w:rPr>
              <w:instrText xml:space="preserve"> PAGEREF _Toc183781877 \h </w:instrText>
            </w:r>
            <w:r>
              <w:rPr>
                <w:noProof/>
                <w:webHidden/>
              </w:rPr>
            </w:r>
            <w:r>
              <w:rPr>
                <w:noProof/>
                <w:webHidden/>
              </w:rPr>
              <w:fldChar w:fldCharType="separate"/>
            </w:r>
            <w:r>
              <w:rPr>
                <w:noProof/>
                <w:webHidden/>
              </w:rPr>
              <w:t>31</w:t>
            </w:r>
            <w:r>
              <w:rPr>
                <w:noProof/>
                <w:webHidden/>
              </w:rPr>
              <w:fldChar w:fldCharType="end"/>
            </w:r>
          </w:hyperlink>
        </w:p>
        <w:p w14:paraId="683CF748" w14:textId="2FBFEBA6"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78" w:history="1">
            <w:r w:rsidRPr="001474E9">
              <w:rPr>
                <w:rStyle w:val="Hyperlink"/>
                <w:noProof/>
                <w:lang w:val="en-US"/>
              </w:rPr>
              <w:t>Artikel 3.15: UBO (Ultimate Beneficial Owner)</w:t>
            </w:r>
            <w:r>
              <w:rPr>
                <w:noProof/>
                <w:webHidden/>
              </w:rPr>
              <w:tab/>
            </w:r>
            <w:r>
              <w:rPr>
                <w:noProof/>
                <w:webHidden/>
              </w:rPr>
              <w:fldChar w:fldCharType="begin"/>
            </w:r>
            <w:r>
              <w:rPr>
                <w:noProof/>
                <w:webHidden/>
              </w:rPr>
              <w:instrText xml:space="preserve"> PAGEREF _Toc183781878 \h </w:instrText>
            </w:r>
            <w:r>
              <w:rPr>
                <w:noProof/>
                <w:webHidden/>
              </w:rPr>
            </w:r>
            <w:r>
              <w:rPr>
                <w:noProof/>
                <w:webHidden/>
              </w:rPr>
              <w:fldChar w:fldCharType="separate"/>
            </w:r>
            <w:r>
              <w:rPr>
                <w:noProof/>
                <w:webHidden/>
              </w:rPr>
              <w:t>31</w:t>
            </w:r>
            <w:r>
              <w:rPr>
                <w:noProof/>
                <w:webHidden/>
              </w:rPr>
              <w:fldChar w:fldCharType="end"/>
            </w:r>
          </w:hyperlink>
        </w:p>
        <w:p w14:paraId="05E78224" w14:textId="20F3D05D"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79" w:history="1">
            <w:r w:rsidRPr="001474E9">
              <w:rPr>
                <w:rStyle w:val="Hyperlink"/>
                <w:noProof/>
              </w:rPr>
              <w:t>Artikel 3.16: Toezicht en handhaving</w:t>
            </w:r>
            <w:r>
              <w:rPr>
                <w:noProof/>
                <w:webHidden/>
              </w:rPr>
              <w:tab/>
            </w:r>
            <w:r>
              <w:rPr>
                <w:noProof/>
                <w:webHidden/>
              </w:rPr>
              <w:fldChar w:fldCharType="begin"/>
            </w:r>
            <w:r>
              <w:rPr>
                <w:noProof/>
                <w:webHidden/>
              </w:rPr>
              <w:instrText xml:space="preserve"> PAGEREF _Toc183781879 \h </w:instrText>
            </w:r>
            <w:r>
              <w:rPr>
                <w:noProof/>
                <w:webHidden/>
              </w:rPr>
            </w:r>
            <w:r>
              <w:rPr>
                <w:noProof/>
                <w:webHidden/>
              </w:rPr>
              <w:fldChar w:fldCharType="separate"/>
            </w:r>
            <w:r>
              <w:rPr>
                <w:noProof/>
                <w:webHidden/>
              </w:rPr>
              <w:t>32</w:t>
            </w:r>
            <w:r>
              <w:rPr>
                <w:noProof/>
                <w:webHidden/>
              </w:rPr>
              <w:fldChar w:fldCharType="end"/>
            </w:r>
          </w:hyperlink>
        </w:p>
        <w:p w14:paraId="1D7851A8" w14:textId="0F1AA410"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80" w:history="1">
            <w:r w:rsidRPr="001474E9">
              <w:rPr>
                <w:rStyle w:val="Hyperlink"/>
                <w:noProof/>
              </w:rPr>
              <w:t>Artikel 3.17: Integriteit</w:t>
            </w:r>
            <w:r>
              <w:rPr>
                <w:noProof/>
                <w:webHidden/>
              </w:rPr>
              <w:tab/>
            </w:r>
            <w:r>
              <w:rPr>
                <w:noProof/>
                <w:webHidden/>
              </w:rPr>
              <w:fldChar w:fldCharType="begin"/>
            </w:r>
            <w:r>
              <w:rPr>
                <w:noProof/>
                <w:webHidden/>
              </w:rPr>
              <w:instrText xml:space="preserve"> PAGEREF _Toc183781880 \h </w:instrText>
            </w:r>
            <w:r>
              <w:rPr>
                <w:noProof/>
                <w:webHidden/>
              </w:rPr>
            </w:r>
            <w:r>
              <w:rPr>
                <w:noProof/>
                <w:webHidden/>
              </w:rPr>
              <w:fldChar w:fldCharType="separate"/>
            </w:r>
            <w:r>
              <w:rPr>
                <w:noProof/>
                <w:webHidden/>
              </w:rPr>
              <w:t>34</w:t>
            </w:r>
            <w:r>
              <w:rPr>
                <w:noProof/>
                <w:webHidden/>
              </w:rPr>
              <w:fldChar w:fldCharType="end"/>
            </w:r>
          </w:hyperlink>
        </w:p>
        <w:p w14:paraId="2BE164D0" w14:textId="6A01D798"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81" w:history="1">
            <w:r w:rsidRPr="001474E9">
              <w:rPr>
                <w:rStyle w:val="Hyperlink"/>
                <w:noProof/>
              </w:rPr>
              <w:t>Artikel 3.18: Bevindingen toezichthouders</w:t>
            </w:r>
            <w:r>
              <w:rPr>
                <w:noProof/>
                <w:webHidden/>
              </w:rPr>
              <w:tab/>
            </w:r>
            <w:r>
              <w:rPr>
                <w:noProof/>
                <w:webHidden/>
              </w:rPr>
              <w:fldChar w:fldCharType="begin"/>
            </w:r>
            <w:r>
              <w:rPr>
                <w:noProof/>
                <w:webHidden/>
              </w:rPr>
              <w:instrText xml:space="preserve"> PAGEREF _Toc183781881 \h </w:instrText>
            </w:r>
            <w:r>
              <w:rPr>
                <w:noProof/>
                <w:webHidden/>
              </w:rPr>
            </w:r>
            <w:r>
              <w:rPr>
                <w:noProof/>
                <w:webHidden/>
              </w:rPr>
              <w:fldChar w:fldCharType="separate"/>
            </w:r>
            <w:r>
              <w:rPr>
                <w:noProof/>
                <w:webHidden/>
              </w:rPr>
              <w:t>34</w:t>
            </w:r>
            <w:r>
              <w:rPr>
                <w:noProof/>
                <w:webHidden/>
              </w:rPr>
              <w:fldChar w:fldCharType="end"/>
            </w:r>
          </w:hyperlink>
        </w:p>
        <w:p w14:paraId="00E53DAF" w14:textId="6AE7BABE" w:rsidR="0021623A" w:rsidRDefault="0021623A">
          <w:pPr>
            <w:pStyle w:val="Inhopg1"/>
            <w:tabs>
              <w:tab w:val="left" w:pos="420"/>
              <w:tab w:val="right" w:leader="dot" w:pos="8488"/>
            </w:tabs>
            <w:rPr>
              <w:rFonts w:eastAsiaTheme="minorEastAsia" w:cstheme="minorBidi"/>
              <w:b w:val="0"/>
              <w:bCs w:val="0"/>
              <w:noProof/>
              <w:kern w:val="2"/>
              <w:sz w:val="24"/>
              <w:szCs w:val="24"/>
              <w:lang w:eastAsia="nl-NL"/>
              <w14:ligatures w14:val="standardContextual"/>
            </w:rPr>
          </w:pPr>
          <w:hyperlink w:anchor="_Toc183781882" w:history="1">
            <w:r w:rsidRPr="001474E9">
              <w:rPr>
                <w:rStyle w:val="Hyperlink"/>
                <w:noProof/>
              </w:rPr>
              <w:t>6</w:t>
            </w:r>
            <w:r>
              <w:rPr>
                <w:rFonts w:eastAsiaTheme="minorEastAsia" w:cstheme="minorBidi"/>
                <w:b w:val="0"/>
                <w:bCs w:val="0"/>
                <w:noProof/>
                <w:kern w:val="2"/>
                <w:sz w:val="24"/>
                <w:szCs w:val="24"/>
                <w:lang w:eastAsia="nl-NL"/>
                <w14:ligatures w14:val="standardContextual"/>
              </w:rPr>
              <w:tab/>
            </w:r>
            <w:r w:rsidRPr="001474E9">
              <w:rPr>
                <w:rStyle w:val="Hyperlink"/>
                <w:noProof/>
              </w:rPr>
              <w:t>Hoofdstuk 6: Niet-nakoming, opzegging en ontbinding</w:t>
            </w:r>
            <w:r>
              <w:rPr>
                <w:noProof/>
                <w:webHidden/>
              </w:rPr>
              <w:tab/>
            </w:r>
            <w:r>
              <w:rPr>
                <w:noProof/>
                <w:webHidden/>
              </w:rPr>
              <w:fldChar w:fldCharType="begin"/>
            </w:r>
            <w:r>
              <w:rPr>
                <w:noProof/>
                <w:webHidden/>
              </w:rPr>
              <w:instrText xml:space="preserve"> PAGEREF _Toc183781882 \h </w:instrText>
            </w:r>
            <w:r>
              <w:rPr>
                <w:noProof/>
                <w:webHidden/>
              </w:rPr>
            </w:r>
            <w:r>
              <w:rPr>
                <w:noProof/>
                <w:webHidden/>
              </w:rPr>
              <w:fldChar w:fldCharType="separate"/>
            </w:r>
            <w:r>
              <w:rPr>
                <w:noProof/>
                <w:webHidden/>
              </w:rPr>
              <w:t>36</w:t>
            </w:r>
            <w:r>
              <w:rPr>
                <w:noProof/>
                <w:webHidden/>
              </w:rPr>
              <w:fldChar w:fldCharType="end"/>
            </w:r>
          </w:hyperlink>
        </w:p>
        <w:p w14:paraId="757C05F0" w14:textId="4E1011A0"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83" w:history="1">
            <w:r w:rsidRPr="001474E9">
              <w:rPr>
                <w:rStyle w:val="Hyperlink"/>
                <w:noProof/>
              </w:rPr>
              <w:t>Artikel 3.19: Niet-nakoming, opzegging en ontbinding</w:t>
            </w:r>
            <w:r>
              <w:rPr>
                <w:noProof/>
                <w:webHidden/>
              </w:rPr>
              <w:tab/>
            </w:r>
            <w:r>
              <w:rPr>
                <w:noProof/>
                <w:webHidden/>
              </w:rPr>
              <w:fldChar w:fldCharType="begin"/>
            </w:r>
            <w:r>
              <w:rPr>
                <w:noProof/>
                <w:webHidden/>
              </w:rPr>
              <w:instrText xml:space="preserve"> PAGEREF _Toc183781883 \h </w:instrText>
            </w:r>
            <w:r>
              <w:rPr>
                <w:noProof/>
                <w:webHidden/>
              </w:rPr>
            </w:r>
            <w:r>
              <w:rPr>
                <w:noProof/>
                <w:webHidden/>
              </w:rPr>
              <w:fldChar w:fldCharType="separate"/>
            </w:r>
            <w:r>
              <w:rPr>
                <w:noProof/>
                <w:webHidden/>
              </w:rPr>
              <w:t>36</w:t>
            </w:r>
            <w:r>
              <w:rPr>
                <w:noProof/>
                <w:webHidden/>
              </w:rPr>
              <w:fldChar w:fldCharType="end"/>
            </w:r>
          </w:hyperlink>
        </w:p>
        <w:p w14:paraId="31FCBE34" w14:textId="106AA080" w:rsidR="0021623A" w:rsidRDefault="0021623A">
          <w:pPr>
            <w:pStyle w:val="Inhopg1"/>
            <w:tabs>
              <w:tab w:val="left" w:pos="420"/>
              <w:tab w:val="right" w:leader="dot" w:pos="8488"/>
            </w:tabs>
            <w:rPr>
              <w:rFonts w:eastAsiaTheme="minorEastAsia" w:cstheme="minorBidi"/>
              <w:b w:val="0"/>
              <w:bCs w:val="0"/>
              <w:noProof/>
              <w:kern w:val="2"/>
              <w:sz w:val="24"/>
              <w:szCs w:val="24"/>
              <w:lang w:eastAsia="nl-NL"/>
              <w14:ligatures w14:val="standardContextual"/>
            </w:rPr>
          </w:pPr>
          <w:hyperlink w:anchor="_Toc183781884" w:history="1">
            <w:r w:rsidRPr="001474E9">
              <w:rPr>
                <w:rStyle w:val="Hyperlink"/>
                <w:noProof/>
              </w:rPr>
              <w:t>7</w:t>
            </w:r>
            <w:r>
              <w:rPr>
                <w:rFonts w:eastAsiaTheme="minorEastAsia" w:cstheme="minorBidi"/>
                <w:b w:val="0"/>
                <w:bCs w:val="0"/>
                <w:noProof/>
                <w:kern w:val="2"/>
                <w:sz w:val="24"/>
                <w:szCs w:val="24"/>
                <w:lang w:eastAsia="nl-NL"/>
                <w14:ligatures w14:val="standardContextual"/>
              </w:rPr>
              <w:tab/>
            </w:r>
            <w:r w:rsidRPr="001474E9">
              <w:rPr>
                <w:rStyle w:val="Hyperlink"/>
                <w:noProof/>
              </w:rPr>
              <w:t>Hoofdstuk 7: Slotbepalingen</w:t>
            </w:r>
            <w:r>
              <w:rPr>
                <w:noProof/>
                <w:webHidden/>
              </w:rPr>
              <w:tab/>
            </w:r>
            <w:r>
              <w:rPr>
                <w:noProof/>
                <w:webHidden/>
              </w:rPr>
              <w:fldChar w:fldCharType="begin"/>
            </w:r>
            <w:r>
              <w:rPr>
                <w:noProof/>
                <w:webHidden/>
              </w:rPr>
              <w:instrText xml:space="preserve"> PAGEREF _Toc183781884 \h </w:instrText>
            </w:r>
            <w:r>
              <w:rPr>
                <w:noProof/>
                <w:webHidden/>
              </w:rPr>
            </w:r>
            <w:r>
              <w:rPr>
                <w:noProof/>
                <w:webHidden/>
              </w:rPr>
              <w:fldChar w:fldCharType="separate"/>
            </w:r>
            <w:r>
              <w:rPr>
                <w:noProof/>
                <w:webHidden/>
              </w:rPr>
              <w:t>37</w:t>
            </w:r>
            <w:r>
              <w:rPr>
                <w:noProof/>
                <w:webHidden/>
              </w:rPr>
              <w:fldChar w:fldCharType="end"/>
            </w:r>
          </w:hyperlink>
        </w:p>
        <w:p w14:paraId="48199334" w14:textId="3A2C608D"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85" w:history="1">
            <w:r w:rsidRPr="001474E9">
              <w:rPr>
                <w:rStyle w:val="Hyperlink"/>
                <w:noProof/>
              </w:rPr>
              <w:t>Artikel 3.20: Overdracht van rechten en fusie</w:t>
            </w:r>
            <w:r>
              <w:rPr>
                <w:noProof/>
                <w:webHidden/>
              </w:rPr>
              <w:tab/>
            </w:r>
            <w:r>
              <w:rPr>
                <w:noProof/>
                <w:webHidden/>
              </w:rPr>
              <w:fldChar w:fldCharType="begin"/>
            </w:r>
            <w:r>
              <w:rPr>
                <w:noProof/>
                <w:webHidden/>
              </w:rPr>
              <w:instrText xml:space="preserve"> PAGEREF _Toc183781885 \h </w:instrText>
            </w:r>
            <w:r>
              <w:rPr>
                <w:noProof/>
                <w:webHidden/>
              </w:rPr>
            </w:r>
            <w:r>
              <w:rPr>
                <w:noProof/>
                <w:webHidden/>
              </w:rPr>
              <w:fldChar w:fldCharType="separate"/>
            </w:r>
            <w:r>
              <w:rPr>
                <w:noProof/>
                <w:webHidden/>
              </w:rPr>
              <w:t>37</w:t>
            </w:r>
            <w:r>
              <w:rPr>
                <w:noProof/>
                <w:webHidden/>
              </w:rPr>
              <w:fldChar w:fldCharType="end"/>
            </w:r>
          </w:hyperlink>
        </w:p>
        <w:p w14:paraId="18310237" w14:textId="74368D56"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86" w:history="1">
            <w:r w:rsidRPr="001474E9">
              <w:rPr>
                <w:rStyle w:val="Hyperlink"/>
                <w:noProof/>
              </w:rPr>
              <w:t>Artikel 3.21: Financiële verantwoordelijkheid</w:t>
            </w:r>
            <w:r>
              <w:rPr>
                <w:noProof/>
                <w:webHidden/>
              </w:rPr>
              <w:tab/>
            </w:r>
            <w:r>
              <w:rPr>
                <w:noProof/>
                <w:webHidden/>
              </w:rPr>
              <w:fldChar w:fldCharType="begin"/>
            </w:r>
            <w:r>
              <w:rPr>
                <w:noProof/>
                <w:webHidden/>
              </w:rPr>
              <w:instrText xml:space="preserve"> PAGEREF _Toc183781886 \h </w:instrText>
            </w:r>
            <w:r>
              <w:rPr>
                <w:noProof/>
                <w:webHidden/>
              </w:rPr>
            </w:r>
            <w:r>
              <w:rPr>
                <w:noProof/>
                <w:webHidden/>
              </w:rPr>
              <w:fldChar w:fldCharType="separate"/>
            </w:r>
            <w:r>
              <w:rPr>
                <w:noProof/>
                <w:webHidden/>
              </w:rPr>
              <w:t>38</w:t>
            </w:r>
            <w:r>
              <w:rPr>
                <w:noProof/>
                <w:webHidden/>
              </w:rPr>
              <w:fldChar w:fldCharType="end"/>
            </w:r>
          </w:hyperlink>
        </w:p>
        <w:p w14:paraId="2B2EC708" w14:textId="62496BAC"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87" w:history="1">
            <w:r w:rsidRPr="001474E9">
              <w:rPr>
                <w:rStyle w:val="Hyperlink"/>
                <w:noProof/>
              </w:rPr>
              <w:t>Artikel 3.23: Geschillenregeling</w:t>
            </w:r>
            <w:r>
              <w:rPr>
                <w:noProof/>
                <w:webHidden/>
              </w:rPr>
              <w:tab/>
            </w:r>
            <w:r>
              <w:rPr>
                <w:noProof/>
                <w:webHidden/>
              </w:rPr>
              <w:fldChar w:fldCharType="begin"/>
            </w:r>
            <w:r>
              <w:rPr>
                <w:noProof/>
                <w:webHidden/>
              </w:rPr>
              <w:instrText xml:space="preserve"> PAGEREF _Toc183781887 \h </w:instrText>
            </w:r>
            <w:r>
              <w:rPr>
                <w:noProof/>
                <w:webHidden/>
              </w:rPr>
            </w:r>
            <w:r>
              <w:rPr>
                <w:noProof/>
                <w:webHidden/>
              </w:rPr>
              <w:fldChar w:fldCharType="separate"/>
            </w:r>
            <w:r>
              <w:rPr>
                <w:noProof/>
                <w:webHidden/>
              </w:rPr>
              <w:t>39</w:t>
            </w:r>
            <w:r>
              <w:rPr>
                <w:noProof/>
                <w:webHidden/>
              </w:rPr>
              <w:fldChar w:fldCharType="end"/>
            </w:r>
          </w:hyperlink>
        </w:p>
        <w:p w14:paraId="3C964996" w14:textId="1AEDE880"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88" w:history="1">
            <w:r w:rsidRPr="001474E9">
              <w:rPr>
                <w:rStyle w:val="Hyperlink"/>
                <w:noProof/>
              </w:rPr>
              <w:t>Artikel 3.24: Ongeldige overeenkomst</w:t>
            </w:r>
            <w:r>
              <w:rPr>
                <w:noProof/>
                <w:webHidden/>
              </w:rPr>
              <w:tab/>
            </w:r>
            <w:r>
              <w:rPr>
                <w:noProof/>
                <w:webHidden/>
              </w:rPr>
              <w:fldChar w:fldCharType="begin"/>
            </w:r>
            <w:r>
              <w:rPr>
                <w:noProof/>
                <w:webHidden/>
              </w:rPr>
              <w:instrText xml:space="preserve"> PAGEREF _Toc183781888 \h </w:instrText>
            </w:r>
            <w:r>
              <w:rPr>
                <w:noProof/>
                <w:webHidden/>
              </w:rPr>
            </w:r>
            <w:r>
              <w:rPr>
                <w:noProof/>
                <w:webHidden/>
              </w:rPr>
              <w:fldChar w:fldCharType="separate"/>
            </w:r>
            <w:r>
              <w:rPr>
                <w:noProof/>
                <w:webHidden/>
              </w:rPr>
              <w:t>40</w:t>
            </w:r>
            <w:r>
              <w:rPr>
                <w:noProof/>
                <w:webHidden/>
              </w:rPr>
              <w:fldChar w:fldCharType="end"/>
            </w:r>
          </w:hyperlink>
        </w:p>
        <w:p w14:paraId="6C91C480" w14:textId="7DFF82AE"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89" w:history="1">
            <w:r w:rsidRPr="001474E9">
              <w:rPr>
                <w:rStyle w:val="Hyperlink"/>
                <w:noProof/>
              </w:rPr>
              <w:t>Artikel 3.25: Nietigheid</w:t>
            </w:r>
            <w:r>
              <w:rPr>
                <w:noProof/>
                <w:webHidden/>
              </w:rPr>
              <w:tab/>
            </w:r>
            <w:r>
              <w:rPr>
                <w:noProof/>
                <w:webHidden/>
              </w:rPr>
              <w:fldChar w:fldCharType="begin"/>
            </w:r>
            <w:r>
              <w:rPr>
                <w:noProof/>
                <w:webHidden/>
              </w:rPr>
              <w:instrText xml:space="preserve"> PAGEREF _Toc183781889 \h </w:instrText>
            </w:r>
            <w:r>
              <w:rPr>
                <w:noProof/>
                <w:webHidden/>
              </w:rPr>
            </w:r>
            <w:r>
              <w:rPr>
                <w:noProof/>
                <w:webHidden/>
              </w:rPr>
              <w:fldChar w:fldCharType="separate"/>
            </w:r>
            <w:r>
              <w:rPr>
                <w:noProof/>
                <w:webHidden/>
              </w:rPr>
              <w:t>41</w:t>
            </w:r>
            <w:r>
              <w:rPr>
                <w:noProof/>
                <w:webHidden/>
              </w:rPr>
              <w:fldChar w:fldCharType="end"/>
            </w:r>
          </w:hyperlink>
        </w:p>
        <w:p w14:paraId="2F2C4781" w14:textId="1D6FBA80"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90" w:history="1">
            <w:r w:rsidRPr="001474E9">
              <w:rPr>
                <w:rStyle w:val="Hyperlink"/>
                <w:noProof/>
              </w:rPr>
              <w:t>Artikel 3.26: Algemene inkoopvoorwaarden</w:t>
            </w:r>
            <w:r>
              <w:rPr>
                <w:noProof/>
                <w:webHidden/>
              </w:rPr>
              <w:tab/>
            </w:r>
            <w:r>
              <w:rPr>
                <w:noProof/>
                <w:webHidden/>
              </w:rPr>
              <w:fldChar w:fldCharType="begin"/>
            </w:r>
            <w:r>
              <w:rPr>
                <w:noProof/>
                <w:webHidden/>
              </w:rPr>
              <w:instrText xml:space="preserve"> PAGEREF _Toc183781890 \h </w:instrText>
            </w:r>
            <w:r>
              <w:rPr>
                <w:noProof/>
                <w:webHidden/>
              </w:rPr>
            </w:r>
            <w:r>
              <w:rPr>
                <w:noProof/>
                <w:webHidden/>
              </w:rPr>
              <w:fldChar w:fldCharType="separate"/>
            </w:r>
            <w:r>
              <w:rPr>
                <w:noProof/>
                <w:webHidden/>
              </w:rPr>
              <w:t>41</w:t>
            </w:r>
            <w:r>
              <w:rPr>
                <w:noProof/>
                <w:webHidden/>
              </w:rPr>
              <w:fldChar w:fldCharType="end"/>
            </w:r>
          </w:hyperlink>
        </w:p>
        <w:p w14:paraId="50BFF402" w14:textId="1E5232CB"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91" w:history="1">
            <w:r w:rsidRPr="001474E9">
              <w:rPr>
                <w:rStyle w:val="Hyperlink"/>
                <w:noProof/>
              </w:rPr>
              <w:t>Artikel 3.27: Betekenis na beëindiging</w:t>
            </w:r>
            <w:r>
              <w:rPr>
                <w:noProof/>
                <w:webHidden/>
              </w:rPr>
              <w:tab/>
            </w:r>
            <w:r>
              <w:rPr>
                <w:noProof/>
                <w:webHidden/>
              </w:rPr>
              <w:fldChar w:fldCharType="begin"/>
            </w:r>
            <w:r>
              <w:rPr>
                <w:noProof/>
                <w:webHidden/>
              </w:rPr>
              <w:instrText xml:space="preserve"> PAGEREF _Toc183781891 \h </w:instrText>
            </w:r>
            <w:r>
              <w:rPr>
                <w:noProof/>
                <w:webHidden/>
              </w:rPr>
            </w:r>
            <w:r>
              <w:rPr>
                <w:noProof/>
                <w:webHidden/>
              </w:rPr>
              <w:fldChar w:fldCharType="separate"/>
            </w:r>
            <w:r>
              <w:rPr>
                <w:noProof/>
                <w:webHidden/>
              </w:rPr>
              <w:t>42</w:t>
            </w:r>
            <w:r>
              <w:rPr>
                <w:noProof/>
                <w:webHidden/>
              </w:rPr>
              <w:fldChar w:fldCharType="end"/>
            </w:r>
          </w:hyperlink>
        </w:p>
        <w:p w14:paraId="6F00C9E4" w14:textId="285419B9"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92" w:history="1">
            <w:r w:rsidRPr="001474E9">
              <w:rPr>
                <w:rStyle w:val="Hyperlink"/>
                <w:noProof/>
              </w:rPr>
              <w:t>Artikel 3.28: Aansprakelijkheid</w:t>
            </w:r>
            <w:r>
              <w:rPr>
                <w:noProof/>
                <w:webHidden/>
              </w:rPr>
              <w:tab/>
            </w:r>
            <w:r>
              <w:rPr>
                <w:noProof/>
                <w:webHidden/>
              </w:rPr>
              <w:fldChar w:fldCharType="begin"/>
            </w:r>
            <w:r>
              <w:rPr>
                <w:noProof/>
                <w:webHidden/>
              </w:rPr>
              <w:instrText xml:space="preserve"> PAGEREF _Toc183781892 \h </w:instrText>
            </w:r>
            <w:r>
              <w:rPr>
                <w:noProof/>
                <w:webHidden/>
              </w:rPr>
            </w:r>
            <w:r>
              <w:rPr>
                <w:noProof/>
                <w:webHidden/>
              </w:rPr>
              <w:fldChar w:fldCharType="separate"/>
            </w:r>
            <w:r>
              <w:rPr>
                <w:noProof/>
                <w:webHidden/>
              </w:rPr>
              <w:t>42</w:t>
            </w:r>
            <w:r>
              <w:rPr>
                <w:noProof/>
                <w:webHidden/>
              </w:rPr>
              <w:fldChar w:fldCharType="end"/>
            </w:r>
          </w:hyperlink>
        </w:p>
        <w:p w14:paraId="0C4E0F84" w14:textId="5367FFA0"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93" w:history="1">
            <w:r w:rsidRPr="001474E9">
              <w:rPr>
                <w:rStyle w:val="Hyperlink"/>
                <w:noProof/>
              </w:rPr>
              <w:t>Artikel 3.29: Wijzigen van omstandigheden</w:t>
            </w:r>
            <w:r>
              <w:rPr>
                <w:noProof/>
                <w:webHidden/>
              </w:rPr>
              <w:tab/>
            </w:r>
            <w:r>
              <w:rPr>
                <w:noProof/>
                <w:webHidden/>
              </w:rPr>
              <w:fldChar w:fldCharType="begin"/>
            </w:r>
            <w:r>
              <w:rPr>
                <w:noProof/>
                <w:webHidden/>
              </w:rPr>
              <w:instrText xml:space="preserve"> PAGEREF _Toc183781893 \h </w:instrText>
            </w:r>
            <w:r>
              <w:rPr>
                <w:noProof/>
                <w:webHidden/>
              </w:rPr>
            </w:r>
            <w:r>
              <w:rPr>
                <w:noProof/>
                <w:webHidden/>
              </w:rPr>
              <w:fldChar w:fldCharType="separate"/>
            </w:r>
            <w:r>
              <w:rPr>
                <w:noProof/>
                <w:webHidden/>
              </w:rPr>
              <w:t>43</w:t>
            </w:r>
            <w:r>
              <w:rPr>
                <w:noProof/>
                <w:webHidden/>
              </w:rPr>
              <w:fldChar w:fldCharType="end"/>
            </w:r>
          </w:hyperlink>
        </w:p>
        <w:p w14:paraId="29B5ECC8" w14:textId="26988D7B" w:rsidR="0021623A" w:rsidRDefault="0021623A">
          <w:pPr>
            <w:pStyle w:val="Inhopg2"/>
            <w:tabs>
              <w:tab w:val="right" w:leader="dot" w:pos="8488"/>
            </w:tabs>
            <w:rPr>
              <w:rFonts w:eastAsiaTheme="minorEastAsia" w:cstheme="minorBidi"/>
              <w:i w:val="0"/>
              <w:iCs w:val="0"/>
              <w:noProof/>
              <w:kern w:val="2"/>
              <w:sz w:val="24"/>
              <w:szCs w:val="24"/>
              <w:lang w:eastAsia="nl-NL"/>
              <w14:ligatures w14:val="standardContextual"/>
            </w:rPr>
          </w:pPr>
          <w:hyperlink w:anchor="_Toc183781894" w:history="1">
            <w:r w:rsidRPr="001474E9">
              <w:rPr>
                <w:rStyle w:val="Hyperlink"/>
                <w:noProof/>
              </w:rPr>
              <w:t>Artikel 3.30: Wijziging van de contractstandaard</w:t>
            </w:r>
            <w:r>
              <w:rPr>
                <w:noProof/>
                <w:webHidden/>
              </w:rPr>
              <w:tab/>
            </w:r>
            <w:r>
              <w:rPr>
                <w:noProof/>
                <w:webHidden/>
              </w:rPr>
              <w:fldChar w:fldCharType="begin"/>
            </w:r>
            <w:r>
              <w:rPr>
                <w:noProof/>
                <w:webHidden/>
              </w:rPr>
              <w:instrText xml:space="preserve"> PAGEREF _Toc183781894 \h </w:instrText>
            </w:r>
            <w:r>
              <w:rPr>
                <w:noProof/>
                <w:webHidden/>
              </w:rPr>
            </w:r>
            <w:r>
              <w:rPr>
                <w:noProof/>
                <w:webHidden/>
              </w:rPr>
              <w:fldChar w:fldCharType="separate"/>
            </w:r>
            <w:r>
              <w:rPr>
                <w:noProof/>
                <w:webHidden/>
              </w:rPr>
              <w:t>43</w:t>
            </w:r>
            <w:r>
              <w:rPr>
                <w:noProof/>
                <w:webHidden/>
              </w:rPr>
              <w:fldChar w:fldCharType="end"/>
            </w:r>
          </w:hyperlink>
        </w:p>
        <w:p w14:paraId="3D4B0AD6" w14:textId="4349867A" w:rsidR="003C159F" w:rsidRDefault="003C159F">
          <w:r>
            <w:rPr>
              <w:b/>
              <w:bCs/>
              <w:noProof/>
            </w:rPr>
            <w:fldChar w:fldCharType="end"/>
          </w:r>
        </w:p>
      </w:sdtContent>
    </w:sdt>
    <w:p w14:paraId="02EB7A1B" w14:textId="77777777" w:rsidR="00FC181F" w:rsidRDefault="00FC181F" w:rsidP="00FC181F">
      <w:pPr>
        <w:pStyle w:val="Plattetekst"/>
      </w:pPr>
    </w:p>
    <w:p w14:paraId="4C627473" w14:textId="33E6707E" w:rsidR="00D372D1" w:rsidRPr="00D372D1" w:rsidRDefault="00D372D1" w:rsidP="008F512C">
      <w:pPr>
        <w:pStyle w:val="Kop1"/>
        <w:numPr>
          <w:ilvl w:val="0"/>
          <w:numId w:val="0"/>
        </w:numPr>
      </w:pPr>
      <w:bookmarkStart w:id="1" w:name="_Toc183781845"/>
      <w:r w:rsidRPr="00D372D1">
        <w:lastRenderedPageBreak/>
        <w:t>Inleiding</w:t>
      </w:r>
      <w:bookmarkEnd w:id="1"/>
      <w:r w:rsidRPr="00D372D1">
        <w:t> </w:t>
      </w:r>
    </w:p>
    <w:p w14:paraId="241DD1AC" w14:textId="403F7243" w:rsidR="00D372D1" w:rsidRPr="00862AEE" w:rsidRDefault="00D372D1" w:rsidP="00862AEE">
      <w:pPr>
        <w:rPr>
          <w:rFonts w:asciiTheme="majorHAnsi" w:eastAsiaTheme="majorEastAsia" w:hAnsiTheme="majorHAnsi" w:cstheme="majorBidi"/>
          <w:color w:val="783293" w:themeColor="text2"/>
          <w:sz w:val="32"/>
          <w:szCs w:val="32"/>
        </w:rPr>
      </w:pPr>
      <w:r w:rsidRPr="00D372D1">
        <w:t xml:space="preserve">De Algemene Ledenvergadering van de Vereniging Nederlandse Gemeenten (VNG) heeft op </w:t>
      </w:r>
      <w:r w:rsidR="001751F1">
        <w:t xml:space="preserve">29 november 2024 </w:t>
      </w:r>
      <w:r w:rsidRPr="00D372D1">
        <w:t xml:space="preserve">in het kader van administratieve lastenverlichting een contractstandaard vastgesteld voor de inkoop van maatschappelijke ondersteuning. Deze standaard is opgesteld door een begeleidingsgroep van gemeenten en aanbieders, waarop gemeenten en aanbieders landelijk zijn geconsulteerd en die is goedgekeurd door de stuurgroep van het </w:t>
      </w:r>
      <w:r w:rsidR="00AD4273">
        <w:t>K</w:t>
      </w:r>
      <w:r w:rsidRPr="00D372D1">
        <w:t>etenbureau i-</w:t>
      </w:r>
      <w:r w:rsidR="00AD4273">
        <w:t>S</w:t>
      </w:r>
      <w:r w:rsidRPr="00D372D1">
        <w:t xml:space="preserve">ociaal </w:t>
      </w:r>
      <w:r w:rsidR="00AD4273">
        <w:t>D</w:t>
      </w:r>
      <w:r w:rsidRPr="00D372D1">
        <w:t>omein met daarin vertegenwoordigers van de VNG, het ministerie van VWS en brancheverenigingen.  </w:t>
      </w:r>
    </w:p>
    <w:p w14:paraId="270176D9" w14:textId="77777777" w:rsidR="00D372D1" w:rsidRPr="00D372D1" w:rsidRDefault="00D372D1" w:rsidP="00862AEE">
      <w:r w:rsidRPr="00D372D1">
        <w:t> </w:t>
      </w:r>
    </w:p>
    <w:p w14:paraId="7E39219E" w14:textId="77777777" w:rsidR="00D372D1" w:rsidRPr="00D372D1" w:rsidRDefault="00D372D1" w:rsidP="00862AEE">
      <w:r w:rsidRPr="00D372D1">
        <w:t>Gemeenten committeren zich op de voorgeschreven wijze aan deze contractstandaard bij de inkoop van maatschappelijke ondersteuning. </w:t>
      </w:r>
    </w:p>
    <w:p w14:paraId="70CBB2D7" w14:textId="77777777" w:rsidR="00D372D1" w:rsidRPr="00D372D1" w:rsidRDefault="00D372D1" w:rsidP="00862AEE">
      <w:r w:rsidRPr="00D372D1">
        <w:t> </w:t>
      </w:r>
    </w:p>
    <w:p w14:paraId="5198D977" w14:textId="77777777" w:rsidR="00D372D1" w:rsidRPr="00D372D1" w:rsidRDefault="00D372D1" w:rsidP="00862AEE">
      <w:r w:rsidRPr="00D372D1">
        <w:t>De contractstandaard bestaat uit: </w:t>
      </w:r>
    </w:p>
    <w:p w14:paraId="6FDB91B4" w14:textId="77777777" w:rsidR="00D372D1" w:rsidRPr="00D372D1" w:rsidRDefault="00D372D1" w:rsidP="00862AEE">
      <w:r w:rsidRPr="00D372D1">
        <w:t> </w:t>
      </w:r>
    </w:p>
    <w:p w14:paraId="5571A0AC" w14:textId="77777777" w:rsidR="00D372D1" w:rsidRPr="008F512C" w:rsidRDefault="00D372D1" w:rsidP="00D01377">
      <w:pPr>
        <w:pStyle w:val="Lijstalinea"/>
        <w:numPr>
          <w:ilvl w:val="0"/>
          <w:numId w:val="20"/>
        </w:numPr>
      </w:pPr>
      <w:r w:rsidRPr="00D372D1">
        <w:t>een overeenkomst (deel 1, 2 en 3); en</w:t>
      </w:r>
      <w:r w:rsidRPr="008F512C">
        <w:t> </w:t>
      </w:r>
    </w:p>
    <w:p w14:paraId="032DD11D" w14:textId="77777777" w:rsidR="00D372D1" w:rsidRPr="008F512C" w:rsidRDefault="00D372D1" w:rsidP="00D01377">
      <w:pPr>
        <w:pStyle w:val="Lijstalinea"/>
        <w:numPr>
          <w:ilvl w:val="0"/>
          <w:numId w:val="20"/>
        </w:numPr>
      </w:pPr>
      <w:r w:rsidRPr="00D372D1">
        <w:t>een inkoopdocument.</w:t>
      </w:r>
      <w:r w:rsidRPr="008F512C">
        <w:t> </w:t>
      </w:r>
    </w:p>
    <w:p w14:paraId="0FBBE4DC" w14:textId="77777777" w:rsidR="00D372D1" w:rsidRPr="00D372D1" w:rsidRDefault="00D372D1" w:rsidP="00862AEE">
      <w:r w:rsidRPr="00D372D1">
        <w:t> </w:t>
      </w:r>
    </w:p>
    <w:p w14:paraId="36477C8E" w14:textId="77777777" w:rsidR="00D372D1" w:rsidRPr="00D372D1" w:rsidRDefault="00D372D1" w:rsidP="00862AEE">
      <w:r w:rsidRPr="00D372D1">
        <w:t>Dit document bevat een toelichting op de overeenkomst. De toelichting bestaat uit: </w:t>
      </w:r>
    </w:p>
    <w:p w14:paraId="6F8219A4" w14:textId="77777777" w:rsidR="00D372D1" w:rsidRPr="00D372D1" w:rsidRDefault="00D372D1" w:rsidP="00862AEE">
      <w:r w:rsidRPr="00D372D1">
        <w:t> </w:t>
      </w:r>
    </w:p>
    <w:p w14:paraId="6D1EA269" w14:textId="77777777" w:rsidR="00D372D1" w:rsidRPr="008F512C" w:rsidRDefault="00D372D1" w:rsidP="00D01377">
      <w:pPr>
        <w:pStyle w:val="Lijstalinea"/>
        <w:numPr>
          <w:ilvl w:val="0"/>
          <w:numId w:val="21"/>
        </w:numPr>
      </w:pPr>
      <w:r w:rsidRPr="00D372D1">
        <w:t>een beschrijving van de ‘ratio’ van de bepaling; en</w:t>
      </w:r>
      <w:r w:rsidRPr="008F512C">
        <w:t> </w:t>
      </w:r>
    </w:p>
    <w:p w14:paraId="4B497D78" w14:textId="77777777" w:rsidR="00D372D1" w:rsidRPr="008F512C" w:rsidRDefault="00D372D1" w:rsidP="00D01377">
      <w:pPr>
        <w:pStyle w:val="Lijstalinea"/>
        <w:numPr>
          <w:ilvl w:val="0"/>
          <w:numId w:val="21"/>
        </w:numPr>
      </w:pPr>
      <w:r w:rsidRPr="00D372D1">
        <w:t>een verdere uitwerking van de inhoud van de bepaling.</w:t>
      </w:r>
      <w:r w:rsidRPr="008F512C">
        <w:t> </w:t>
      </w:r>
    </w:p>
    <w:p w14:paraId="5D5F5103" w14:textId="77777777" w:rsidR="00D372D1" w:rsidRPr="00D372D1" w:rsidRDefault="00D372D1" w:rsidP="00862AEE">
      <w:r w:rsidRPr="00D372D1">
        <w:t> </w:t>
      </w:r>
    </w:p>
    <w:p w14:paraId="113CC1F8" w14:textId="2CB3D9ED" w:rsidR="00D372D1" w:rsidRPr="00D372D1" w:rsidRDefault="00D372D1" w:rsidP="00862AEE"/>
    <w:p w14:paraId="008013B0" w14:textId="77777777" w:rsidR="00052B4F" w:rsidRPr="00D372D1" w:rsidRDefault="00052B4F" w:rsidP="00862AEE"/>
    <w:p w14:paraId="6F29A4FF" w14:textId="5DBE3468" w:rsidR="007E4E2A" w:rsidRPr="00F70E7E" w:rsidRDefault="007E4E2A" w:rsidP="004752F1">
      <w:pPr>
        <w:pStyle w:val="Kop1"/>
        <w:numPr>
          <w:ilvl w:val="0"/>
          <w:numId w:val="0"/>
        </w:numPr>
        <w:rPr>
          <w:rFonts w:ascii="Segoe UI" w:hAnsi="Segoe UI" w:cs="Segoe UI"/>
          <w:sz w:val="18"/>
          <w:szCs w:val="18"/>
        </w:rPr>
      </w:pPr>
      <w:bookmarkStart w:id="2" w:name="_Toc150863968"/>
      <w:bookmarkStart w:id="3" w:name="_Toc163123563"/>
      <w:bookmarkStart w:id="4" w:name="_Toc165276580"/>
      <w:bookmarkStart w:id="5" w:name="_Toc174715435"/>
      <w:bookmarkStart w:id="6" w:name="_Toc183781846"/>
      <w:r w:rsidRPr="004752F1">
        <w:rPr>
          <w:rStyle w:val="normaltextrun"/>
        </w:rPr>
        <w:lastRenderedPageBreak/>
        <w:t>Overeenkomst</w:t>
      </w:r>
      <w:bookmarkEnd w:id="6"/>
      <w:r>
        <w:rPr>
          <w:rStyle w:val="eop"/>
          <w:b/>
          <w:bCs/>
        </w:rPr>
        <w:t> </w:t>
      </w:r>
    </w:p>
    <w:p w14:paraId="2BABBB41" w14:textId="77777777" w:rsidR="007E4E2A" w:rsidRPr="0094351A" w:rsidRDefault="007E4E2A" w:rsidP="001E37E1">
      <w:pPr>
        <w:pStyle w:val="Kop2"/>
        <w:rPr>
          <w:rStyle w:val="normaltextrun"/>
          <w:b w:val="0"/>
          <w:bCs/>
        </w:rPr>
      </w:pPr>
      <w:bookmarkStart w:id="7" w:name="_Toc183781847"/>
      <w:r>
        <w:rPr>
          <w:rStyle w:val="normaltextrun"/>
          <w:b w:val="0"/>
          <w:bCs/>
        </w:rPr>
        <w:t>Partijen</w:t>
      </w:r>
      <w:bookmarkEnd w:id="7"/>
      <w:r w:rsidRPr="0094351A">
        <w:rPr>
          <w:rStyle w:val="normaltextrun"/>
        </w:rPr>
        <w:t> </w:t>
      </w:r>
    </w:p>
    <w:p w14:paraId="763B86C0" w14:textId="77777777" w:rsidR="007E4E2A" w:rsidRDefault="007E4E2A" w:rsidP="007E4E2A">
      <w:pPr>
        <w:pStyle w:val="paragraph"/>
        <w:spacing w:before="0" w:beforeAutospacing="0" w:after="0" w:afterAutospacing="0"/>
        <w:textAlignment w:val="baseline"/>
        <w:rPr>
          <w:rFonts w:ascii="Segoe UI" w:hAnsi="Segoe UI" w:cs="Segoe UI"/>
          <w:sz w:val="18"/>
          <w:szCs w:val="18"/>
        </w:rPr>
      </w:pPr>
      <w:r>
        <w:rPr>
          <w:rStyle w:val="eop"/>
        </w:rPr>
        <w:t> </w:t>
      </w:r>
    </w:p>
    <w:p w14:paraId="64AD614B" w14:textId="77777777" w:rsidR="007E4E2A" w:rsidRDefault="007E4E2A" w:rsidP="00EE0839">
      <w:pPr>
        <w:rPr>
          <w:rFonts w:ascii="Segoe UI" w:hAnsi="Segoe UI" w:cs="Segoe UI"/>
          <w:sz w:val="18"/>
          <w:szCs w:val="18"/>
        </w:rPr>
      </w:pPr>
      <w:r>
        <w:rPr>
          <w:rStyle w:val="normaltextrun"/>
        </w:rPr>
        <w:t>Partijen vullen hier de gevraagde gegevens in, zodat bekend is wie de overeenkomst met elkaar aangaan.</w:t>
      </w:r>
      <w:r>
        <w:rPr>
          <w:rStyle w:val="eop"/>
        </w:rPr>
        <w:t> </w:t>
      </w:r>
    </w:p>
    <w:p w14:paraId="6A7A69AA" w14:textId="77777777" w:rsidR="007E4E2A" w:rsidRDefault="007E4E2A" w:rsidP="007E4E2A">
      <w:pPr>
        <w:pStyle w:val="paragraph"/>
        <w:spacing w:before="0" w:beforeAutospacing="0" w:after="0" w:afterAutospacing="0"/>
        <w:textAlignment w:val="baseline"/>
        <w:rPr>
          <w:rFonts w:ascii="Segoe UI" w:hAnsi="Segoe UI" w:cs="Segoe UI"/>
          <w:sz w:val="18"/>
          <w:szCs w:val="18"/>
        </w:rPr>
      </w:pPr>
      <w:r>
        <w:rPr>
          <w:rStyle w:val="eop"/>
        </w:rPr>
        <w:t> </w:t>
      </w:r>
    </w:p>
    <w:p w14:paraId="75347C6A" w14:textId="77777777" w:rsidR="007E4E2A" w:rsidRPr="00F70E7E" w:rsidRDefault="007E4E2A" w:rsidP="007E4E2A">
      <w:pPr>
        <w:pStyle w:val="paragraph"/>
        <w:spacing w:before="0" w:beforeAutospacing="0" w:after="0" w:afterAutospacing="0"/>
        <w:textAlignment w:val="baseline"/>
        <w:rPr>
          <w:rStyle w:val="normaltextrun"/>
          <w:rFonts w:asciiTheme="majorHAnsi" w:eastAsiaTheme="majorEastAsia" w:hAnsiTheme="majorHAnsi" w:cstheme="majorBidi"/>
          <w:color w:val="783293" w:themeColor="text2"/>
          <w:sz w:val="21"/>
          <w:szCs w:val="26"/>
        </w:rPr>
      </w:pPr>
      <w:r w:rsidRPr="00F70E7E">
        <w:rPr>
          <w:rStyle w:val="normaltextrun"/>
          <w:rFonts w:asciiTheme="majorHAnsi" w:eastAsiaTheme="majorEastAsia" w:hAnsiTheme="majorHAnsi" w:cstheme="majorBidi"/>
          <w:bCs/>
          <w:color w:val="783293" w:themeColor="text2"/>
          <w:sz w:val="21"/>
          <w:szCs w:val="26"/>
        </w:rPr>
        <w:t>Overwegingen</w:t>
      </w:r>
      <w:r w:rsidRPr="00F70E7E">
        <w:rPr>
          <w:rStyle w:val="normaltextrun"/>
          <w:rFonts w:asciiTheme="majorHAnsi" w:eastAsiaTheme="majorEastAsia" w:hAnsiTheme="majorHAnsi" w:cstheme="majorBidi"/>
          <w:color w:val="783293" w:themeColor="text2"/>
          <w:sz w:val="21"/>
          <w:szCs w:val="26"/>
        </w:rPr>
        <w:t> </w:t>
      </w:r>
    </w:p>
    <w:p w14:paraId="7995F0A8" w14:textId="77777777" w:rsidR="007E4E2A" w:rsidRDefault="007E4E2A" w:rsidP="007E4E2A">
      <w:pPr>
        <w:pStyle w:val="paragraph"/>
        <w:spacing w:before="0" w:beforeAutospacing="0" w:after="0" w:afterAutospacing="0"/>
        <w:textAlignment w:val="baseline"/>
        <w:rPr>
          <w:rFonts w:ascii="Segoe UI" w:hAnsi="Segoe UI" w:cs="Segoe UI"/>
          <w:sz w:val="18"/>
          <w:szCs w:val="18"/>
        </w:rPr>
      </w:pPr>
      <w:r>
        <w:rPr>
          <w:rStyle w:val="eop"/>
          <w:color w:val="00B050"/>
        </w:rPr>
        <w:t> </w:t>
      </w:r>
    </w:p>
    <w:p w14:paraId="083E4A81" w14:textId="77777777" w:rsidR="007E4E2A" w:rsidRPr="00F70E7E" w:rsidRDefault="007E4E2A" w:rsidP="007E4E2A">
      <w:pPr>
        <w:pStyle w:val="paragraph"/>
        <w:spacing w:before="0" w:beforeAutospacing="0" w:after="0" w:afterAutospacing="0"/>
        <w:textAlignment w:val="baseline"/>
        <w:rPr>
          <w:rStyle w:val="normaltextrun"/>
          <w:rFonts w:asciiTheme="minorHAnsi" w:eastAsiaTheme="minorHAnsi" w:hAnsiTheme="minorHAnsi" w:cstheme="minorBidi"/>
          <w:sz w:val="21"/>
        </w:rPr>
      </w:pPr>
      <w:r w:rsidRPr="00F70E7E">
        <w:rPr>
          <w:rStyle w:val="normaltextrun"/>
          <w:rFonts w:asciiTheme="minorHAnsi" w:eastAsiaTheme="minorHAnsi" w:hAnsiTheme="minorHAnsi" w:cstheme="minorBidi"/>
          <w:sz w:val="21"/>
        </w:rPr>
        <w:t xml:space="preserve">De overwegingen ‘kleuren’ de overeenkomst en geven richting aan de wijze waarop partijen deze interpreteren. De overwegingen zijn uitvoerig besproken bij de totstandkoming van de contractstandaard. Er is overigens voor gekozen niet alleen overwegingen op te nemen die zien op de uitvoering van de maatschappelijke ondersteuning </w:t>
      </w:r>
      <w:proofErr w:type="spellStart"/>
      <w:r w:rsidRPr="00F70E7E">
        <w:rPr>
          <w:rStyle w:val="normaltextrun"/>
          <w:rFonts w:asciiTheme="minorHAnsi" w:eastAsiaTheme="minorHAnsi" w:hAnsiTheme="minorHAnsi" w:cstheme="minorBidi"/>
          <w:sz w:val="21"/>
        </w:rPr>
        <w:t>an</w:t>
      </w:r>
      <w:proofErr w:type="spellEnd"/>
      <w:r w:rsidRPr="00F70E7E">
        <w:rPr>
          <w:rStyle w:val="normaltextrun"/>
          <w:rFonts w:asciiTheme="minorHAnsi" w:eastAsiaTheme="minorHAnsi" w:hAnsiTheme="minorHAnsi" w:cstheme="minorBidi"/>
          <w:sz w:val="21"/>
        </w:rPr>
        <w:t xml:space="preserve"> </w:t>
      </w:r>
      <w:proofErr w:type="spellStart"/>
      <w:r w:rsidRPr="00F70E7E">
        <w:rPr>
          <w:rStyle w:val="normaltextrun"/>
          <w:rFonts w:asciiTheme="minorHAnsi" w:eastAsiaTheme="minorHAnsi" w:hAnsiTheme="minorHAnsi" w:cstheme="minorBidi"/>
          <w:sz w:val="21"/>
        </w:rPr>
        <w:t>sich</w:t>
      </w:r>
      <w:proofErr w:type="spellEnd"/>
      <w:r w:rsidRPr="00F70E7E">
        <w:rPr>
          <w:rStyle w:val="normaltextrun"/>
          <w:rFonts w:asciiTheme="minorHAnsi" w:eastAsiaTheme="minorHAnsi" w:hAnsiTheme="minorHAnsi" w:cstheme="minorBidi"/>
          <w:sz w:val="21"/>
        </w:rPr>
        <w:t>, maar ook binnen welke maatschappelijke context deze uitvoering gebeurt. Die maatschappelijke context bestaat immers uit uitdagingen en opgaven die gemeenten en aanbieders alleen gezamenlijk kunnen aangaan en oppakken.  </w:t>
      </w:r>
    </w:p>
    <w:p w14:paraId="58BCF8E0" w14:textId="77777777" w:rsidR="007E4E2A" w:rsidRDefault="007E4E2A" w:rsidP="007E4E2A">
      <w:pPr>
        <w:pStyle w:val="paragraph"/>
        <w:spacing w:before="0" w:beforeAutospacing="0" w:after="0" w:afterAutospacing="0"/>
        <w:textAlignment w:val="baseline"/>
        <w:rPr>
          <w:rFonts w:ascii="Segoe UI" w:hAnsi="Segoe UI" w:cs="Segoe UI"/>
          <w:b/>
          <w:bCs/>
          <w:sz w:val="18"/>
          <w:szCs w:val="18"/>
        </w:rPr>
      </w:pPr>
      <w:r>
        <w:rPr>
          <w:rStyle w:val="eop"/>
          <w:b/>
          <w:bCs/>
          <w:color w:val="000000"/>
        </w:rPr>
        <w:t> </w:t>
      </w:r>
    </w:p>
    <w:p w14:paraId="64A48430" w14:textId="77777777" w:rsidR="007E4E2A" w:rsidRPr="00F70E7E" w:rsidRDefault="007E4E2A" w:rsidP="007E4E2A">
      <w:pPr>
        <w:pStyle w:val="paragraph"/>
        <w:spacing w:before="0" w:beforeAutospacing="0" w:after="0" w:afterAutospacing="0"/>
        <w:textAlignment w:val="baseline"/>
        <w:rPr>
          <w:rStyle w:val="normaltextrun"/>
          <w:rFonts w:asciiTheme="majorHAnsi" w:eastAsiaTheme="majorEastAsia" w:hAnsiTheme="majorHAnsi" w:cstheme="majorBidi"/>
          <w:color w:val="783293" w:themeColor="text2"/>
          <w:sz w:val="21"/>
          <w:szCs w:val="26"/>
        </w:rPr>
      </w:pPr>
      <w:r w:rsidRPr="00F70E7E">
        <w:rPr>
          <w:rStyle w:val="normaltextrun"/>
          <w:rFonts w:asciiTheme="majorHAnsi" w:eastAsiaTheme="majorEastAsia" w:hAnsiTheme="majorHAnsi" w:cstheme="majorBidi"/>
          <w:bCs/>
          <w:color w:val="783293" w:themeColor="text2"/>
          <w:sz w:val="21"/>
          <w:szCs w:val="26"/>
        </w:rPr>
        <w:t>Definities</w:t>
      </w:r>
      <w:r w:rsidRPr="00F70E7E">
        <w:rPr>
          <w:rStyle w:val="normaltextrun"/>
          <w:rFonts w:asciiTheme="majorHAnsi" w:eastAsiaTheme="majorEastAsia" w:hAnsiTheme="majorHAnsi" w:cstheme="majorBidi"/>
          <w:color w:val="783293" w:themeColor="text2"/>
          <w:sz w:val="21"/>
          <w:szCs w:val="26"/>
        </w:rPr>
        <w:t> </w:t>
      </w:r>
    </w:p>
    <w:p w14:paraId="167004F9" w14:textId="77777777" w:rsidR="007E4E2A" w:rsidRDefault="007E4E2A" w:rsidP="007E4E2A">
      <w:pPr>
        <w:pStyle w:val="paragraph"/>
        <w:spacing w:before="0" w:beforeAutospacing="0" w:after="0" w:afterAutospacing="0"/>
        <w:textAlignment w:val="baseline"/>
        <w:rPr>
          <w:rFonts w:ascii="Segoe UI" w:hAnsi="Segoe UI" w:cs="Segoe UI"/>
          <w:sz w:val="18"/>
          <w:szCs w:val="18"/>
        </w:rPr>
      </w:pPr>
      <w:r>
        <w:rPr>
          <w:rStyle w:val="eop"/>
        </w:rPr>
        <w:t> </w:t>
      </w:r>
    </w:p>
    <w:p w14:paraId="627B8EA2" w14:textId="77777777" w:rsidR="007E4E2A" w:rsidRPr="00F70E7E" w:rsidRDefault="007E4E2A" w:rsidP="007E4E2A">
      <w:pPr>
        <w:pStyle w:val="paragraph"/>
        <w:spacing w:before="0" w:beforeAutospacing="0" w:after="0" w:afterAutospacing="0"/>
        <w:textAlignment w:val="baseline"/>
        <w:rPr>
          <w:rStyle w:val="normaltextrun"/>
          <w:rFonts w:asciiTheme="minorHAnsi" w:eastAsiaTheme="minorHAnsi" w:hAnsiTheme="minorHAnsi" w:cstheme="minorBidi"/>
          <w:sz w:val="21"/>
        </w:rPr>
      </w:pPr>
      <w:r w:rsidRPr="00F70E7E">
        <w:rPr>
          <w:rStyle w:val="normaltextrun"/>
          <w:rFonts w:asciiTheme="minorHAnsi" w:eastAsiaTheme="minorHAnsi" w:hAnsiTheme="minorHAnsi" w:cstheme="minorBidi"/>
          <w:sz w:val="21"/>
        </w:rPr>
        <w:t>Voor het opstellen van de contractstandaard kwam het nogal eens voor dat gemeenten definities of begrippen introduceerden in hun inkoop die verschilden van definities in wet- en regelgeving. De Wmo 2015 kent bijvoorbeeld het begrip ‘inwoner’ niet, maar gaat uit van ‘cliënten’. De Wmo 2015 spreekt ook niet van ‘zorgaanbieders’ (een begrip uit de Wet langdurige zorg), maar van ‘aanbieders’. Om de inkoop van maatschappelijke ondersteuning qua begrippenkader te stroomlijnen met wet- en regelgeving die van toepassing is, is ervoor gekozen in de contractstandaard eerst direct naar die wet- en regelgeving te verwijzen. Dit is overigens ook van belang voor de uitvoering, omdat bijvoorbeeld de toegang ook moet werken met dit begrippenkader. </w:t>
      </w:r>
    </w:p>
    <w:p w14:paraId="391BD650" w14:textId="77777777" w:rsidR="007E4E2A" w:rsidRPr="00F70E7E" w:rsidRDefault="007E4E2A" w:rsidP="007E4E2A">
      <w:pPr>
        <w:pStyle w:val="paragraph"/>
        <w:spacing w:before="0" w:beforeAutospacing="0" w:after="0" w:afterAutospacing="0"/>
        <w:textAlignment w:val="baseline"/>
        <w:rPr>
          <w:rStyle w:val="normaltextrun"/>
          <w:rFonts w:asciiTheme="minorHAnsi" w:eastAsiaTheme="minorHAnsi" w:hAnsiTheme="minorHAnsi" w:cstheme="minorBidi"/>
          <w:sz w:val="21"/>
        </w:rPr>
      </w:pPr>
      <w:r w:rsidRPr="00F70E7E">
        <w:rPr>
          <w:rStyle w:val="normaltextrun"/>
          <w:rFonts w:asciiTheme="minorHAnsi" w:eastAsiaTheme="minorHAnsi" w:hAnsiTheme="minorHAnsi" w:cstheme="minorBidi"/>
          <w:sz w:val="21"/>
        </w:rPr>
        <w:t> </w:t>
      </w:r>
    </w:p>
    <w:p w14:paraId="7BF97F65" w14:textId="77777777" w:rsidR="007E4E2A" w:rsidRPr="00F70E7E" w:rsidRDefault="007E4E2A" w:rsidP="007E4E2A">
      <w:pPr>
        <w:pStyle w:val="paragraph"/>
        <w:spacing w:before="0" w:beforeAutospacing="0" w:after="0" w:afterAutospacing="0"/>
        <w:textAlignment w:val="baseline"/>
        <w:rPr>
          <w:rStyle w:val="normaltextrun"/>
          <w:rFonts w:asciiTheme="minorHAnsi" w:eastAsiaTheme="minorHAnsi" w:hAnsiTheme="minorHAnsi" w:cstheme="minorBidi"/>
          <w:sz w:val="21"/>
        </w:rPr>
      </w:pPr>
      <w:r w:rsidRPr="00F70E7E">
        <w:rPr>
          <w:rStyle w:val="normaltextrun"/>
          <w:rFonts w:asciiTheme="minorHAnsi" w:eastAsiaTheme="minorHAnsi" w:hAnsiTheme="minorHAnsi" w:cstheme="minorBidi"/>
          <w:sz w:val="21"/>
        </w:rPr>
        <w:t>Begrippen die niet in wet- en regelgeving zijn gedefinieerd, maar van belang zijn voor de contractstandaard zijn aanvullend gedefinieerd. Van deze definities moeten partijen dus gebruikmaken bij de inkoop van maatschappelijke ondersteuning.  </w:t>
      </w:r>
    </w:p>
    <w:p w14:paraId="2D9938B5" w14:textId="77777777" w:rsidR="007E4E2A" w:rsidRPr="00F70E7E" w:rsidRDefault="007E4E2A" w:rsidP="007E4E2A">
      <w:pPr>
        <w:pStyle w:val="paragraph"/>
        <w:spacing w:before="0" w:beforeAutospacing="0" w:after="0" w:afterAutospacing="0"/>
        <w:textAlignment w:val="baseline"/>
        <w:rPr>
          <w:rStyle w:val="normaltextrun"/>
          <w:rFonts w:asciiTheme="minorHAnsi" w:eastAsiaTheme="minorHAnsi" w:hAnsiTheme="minorHAnsi" w:cstheme="minorBidi"/>
          <w:sz w:val="21"/>
        </w:rPr>
      </w:pPr>
      <w:r w:rsidRPr="00F70E7E">
        <w:rPr>
          <w:rStyle w:val="normaltextrun"/>
          <w:rFonts w:asciiTheme="minorHAnsi" w:eastAsiaTheme="minorHAnsi" w:hAnsiTheme="minorHAnsi" w:cstheme="minorBidi"/>
          <w:sz w:val="21"/>
        </w:rPr>
        <w:t> </w:t>
      </w:r>
    </w:p>
    <w:p w14:paraId="6A214AB3" w14:textId="77777777" w:rsidR="007E4E2A" w:rsidRPr="00F70E7E" w:rsidRDefault="007E4E2A" w:rsidP="007E4E2A">
      <w:pPr>
        <w:pStyle w:val="paragraph"/>
        <w:spacing w:before="0" w:beforeAutospacing="0" w:after="0" w:afterAutospacing="0"/>
        <w:textAlignment w:val="baseline"/>
        <w:rPr>
          <w:rStyle w:val="normaltextrun"/>
          <w:rFonts w:asciiTheme="minorHAnsi" w:eastAsiaTheme="minorHAnsi" w:hAnsiTheme="minorHAnsi" w:cstheme="minorBidi"/>
          <w:sz w:val="21"/>
        </w:rPr>
      </w:pPr>
      <w:r w:rsidRPr="00F70E7E">
        <w:rPr>
          <w:rStyle w:val="normaltextrun"/>
          <w:rFonts w:asciiTheme="minorHAnsi" w:eastAsiaTheme="minorHAnsi" w:hAnsiTheme="minorHAnsi" w:cstheme="minorBidi"/>
          <w:sz w:val="21"/>
        </w:rPr>
        <w:t>Resteren tot slot nog begrippen die partijen niet gedefinieerd zien in wet- en regelgeving of de contractstandaard. Is zo’n definitie wel wenselijk, dan kunnen partijen de lijst met definities daarmee aanvullen. Het advies luidt om voor definities eerst altijd te kijken in wet- en regelgeving, daarna in wetenschappelijke literatuur en als daar geen definities zijn te vinden, om dan begrippen te definiëren in één zin met ongeveer tien woorden (‘</w:t>
      </w:r>
      <w:proofErr w:type="spellStart"/>
      <w:r w:rsidRPr="00F70E7E">
        <w:rPr>
          <w:rStyle w:val="normaltextrun"/>
          <w:rFonts w:asciiTheme="minorHAnsi" w:eastAsiaTheme="minorHAnsi" w:hAnsiTheme="minorHAnsi" w:cstheme="minorBidi"/>
          <w:sz w:val="21"/>
        </w:rPr>
        <w:t>less</w:t>
      </w:r>
      <w:proofErr w:type="spellEnd"/>
      <w:r w:rsidRPr="00F70E7E">
        <w:rPr>
          <w:rStyle w:val="normaltextrun"/>
          <w:rFonts w:asciiTheme="minorHAnsi" w:eastAsiaTheme="minorHAnsi" w:hAnsiTheme="minorHAnsi" w:cstheme="minorBidi"/>
          <w:sz w:val="21"/>
        </w:rPr>
        <w:t xml:space="preserve"> is more, stick </w:t>
      </w:r>
      <w:proofErr w:type="spellStart"/>
      <w:r w:rsidRPr="00F70E7E">
        <w:rPr>
          <w:rStyle w:val="normaltextrun"/>
          <w:rFonts w:asciiTheme="minorHAnsi" w:eastAsiaTheme="minorHAnsi" w:hAnsiTheme="minorHAnsi" w:cstheme="minorBidi"/>
          <w:sz w:val="21"/>
        </w:rPr>
        <w:t>to</w:t>
      </w:r>
      <w:proofErr w:type="spellEnd"/>
      <w:r w:rsidRPr="00F70E7E">
        <w:rPr>
          <w:rStyle w:val="normaltextrun"/>
          <w:rFonts w:asciiTheme="minorHAnsi" w:eastAsiaTheme="minorHAnsi" w:hAnsiTheme="minorHAnsi" w:cstheme="minorBidi"/>
          <w:sz w:val="21"/>
        </w:rPr>
        <w:t xml:space="preserve"> </w:t>
      </w:r>
      <w:proofErr w:type="spellStart"/>
      <w:r w:rsidRPr="00F70E7E">
        <w:rPr>
          <w:rStyle w:val="normaltextrun"/>
          <w:rFonts w:asciiTheme="minorHAnsi" w:eastAsiaTheme="minorHAnsi" w:hAnsiTheme="minorHAnsi" w:cstheme="minorBidi"/>
          <w:sz w:val="21"/>
        </w:rPr>
        <w:t>the</w:t>
      </w:r>
      <w:proofErr w:type="spellEnd"/>
      <w:r w:rsidRPr="00F70E7E">
        <w:rPr>
          <w:rStyle w:val="normaltextrun"/>
          <w:rFonts w:asciiTheme="minorHAnsi" w:eastAsiaTheme="minorHAnsi" w:hAnsiTheme="minorHAnsi" w:cstheme="minorBidi"/>
          <w:sz w:val="21"/>
        </w:rPr>
        <w:t xml:space="preserve"> </w:t>
      </w:r>
      <w:proofErr w:type="spellStart"/>
      <w:r w:rsidRPr="00F70E7E">
        <w:rPr>
          <w:rStyle w:val="normaltextrun"/>
          <w:rFonts w:asciiTheme="minorHAnsi" w:eastAsiaTheme="minorHAnsi" w:hAnsiTheme="minorHAnsi" w:cstheme="minorBidi"/>
          <w:sz w:val="21"/>
        </w:rPr>
        <w:t>core</w:t>
      </w:r>
      <w:proofErr w:type="spellEnd"/>
      <w:r w:rsidRPr="00F70E7E">
        <w:rPr>
          <w:rStyle w:val="normaltextrun"/>
          <w:rFonts w:asciiTheme="minorHAnsi" w:eastAsiaTheme="minorHAnsi" w:hAnsiTheme="minorHAnsi" w:cstheme="minorBidi"/>
          <w:sz w:val="21"/>
        </w:rPr>
        <w:t>’).  </w:t>
      </w:r>
    </w:p>
    <w:p w14:paraId="0FFAE36F" w14:textId="0C1074A6" w:rsidR="00052B4F" w:rsidRDefault="00550D46" w:rsidP="00052B4F">
      <w:pPr>
        <w:pStyle w:val="Kop1"/>
      </w:pPr>
      <w:bookmarkStart w:id="8" w:name="_Toc150863974"/>
      <w:bookmarkStart w:id="9" w:name="_Toc163123569"/>
      <w:bookmarkStart w:id="10" w:name="_Toc165276586"/>
      <w:bookmarkStart w:id="11" w:name="_Toc174715441"/>
      <w:bookmarkStart w:id="12" w:name="_Toc183781848"/>
      <w:bookmarkEnd w:id="2"/>
      <w:bookmarkEnd w:id="3"/>
      <w:bookmarkEnd w:id="4"/>
      <w:bookmarkEnd w:id="5"/>
      <w:r w:rsidRPr="00550D46">
        <w:lastRenderedPageBreak/>
        <w:t>Deel 1: Bepalingen die gelden tussen de gemeente en alle aanbieders waarmee de gemeente een overeenkomst sluit</w:t>
      </w:r>
      <w:bookmarkEnd w:id="12"/>
      <w:r w:rsidRPr="00550D46">
        <w:t> </w:t>
      </w:r>
      <w:bookmarkEnd w:id="8"/>
      <w:bookmarkEnd w:id="9"/>
      <w:bookmarkEnd w:id="10"/>
      <w:bookmarkEnd w:id="11"/>
    </w:p>
    <w:p w14:paraId="58B5FF5A" w14:textId="49D33B32" w:rsidR="003E0CAF" w:rsidRDefault="003E0CAF" w:rsidP="0036440C">
      <w:pPr>
        <w:pStyle w:val="Kop2"/>
        <w:rPr>
          <w:rFonts w:ascii="Segoe UI" w:hAnsi="Segoe UI" w:cs="Segoe UI"/>
          <w:sz w:val="18"/>
          <w:szCs w:val="18"/>
        </w:rPr>
      </w:pPr>
      <w:bookmarkStart w:id="13" w:name="_Toc183781849"/>
      <w:r>
        <w:rPr>
          <w:rStyle w:val="normaltextrun"/>
          <w:b w:val="0"/>
          <w:bCs/>
        </w:rPr>
        <w:t>Artikel 1.1: Voorwerp van de overeenkomst</w:t>
      </w:r>
      <w:bookmarkEnd w:id="13"/>
      <w:r>
        <w:rPr>
          <w:rStyle w:val="eop"/>
          <w:b w:val="0"/>
          <w:bCs/>
        </w:rPr>
        <w:t> </w:t>
      </w:r>
    </w:p>
    <w:p w14:paraId="5911F7BC" w14:textId="77777777" w:rsidR="003E0CAF" w:rsidRPr="00D3378B" w:rsidRDefault="003E0CAF" w:rsidP="003E0CAF">
      <w:pPr>
        <w:pStyle w:val="paragraph"/>
        <w:spacing w:before="0" w:beforeAutospacing="0" w:after="0" w:afterAutospacing="0"/>
        <w:textAlignment w:val="baseline"/>
        <w:rPr>
          <w:rStyle w:val="normaltextrun"/>
          <w:rFonts w:eastAsiaTheme="minorHAnsi" w:cstheme="minorBidi"/>
          <w:i/>
          <w:iCs/>
          <w:sz w:val="21"/>
        </w:rPr>
      </w:pPr>
      <w:r w:rsidRPr="00D3378B">
        <w:rPr>
          <w:rStyle w:val="normaltextrun"/>
          <w:rFonts w:asciiTheme="minorHAnsi" w:eastAsiaTheme="minorHAnsi" w:hAnsiTheme="minorHAnsi" w:cstheme="minorBidi"/>
          <w:i/>
          <w:iCs/>
          <w:sz w:val="21"/>
        </w:rPr>
        <w:t>Ratio:</w:t>
      </w:r>
      <w:r w:rsidRPr="00D3378B">
        <w:rPr>
          <w:rStyle w:val="normaltextrun"/>
          <w:rFonts w:eastAsiaTheme="minorHAnsi" w:cstheme="minorBidi"/>
          <w:i/>
          <w:iCs/>
          <w:sz w:val="21"/>
        </w:rPr>
        <w:t> </w:t>
      </w:r>
    </w:p>
    <w:p w14:paraId="2159D18C" w14:textId="77777777" w:rsidR="003E0CAF" w:rsidRPr="00D3378B" w:rsidRDefault="003E0CAF" w:rsidP="003E0CAF">
      <w:pPr>
        <w:pStyle w:val="paragraph"/>
        <w:spacing w:before="0" w:beforeAutospacing="0" w:after="0" w:afterAutospacing="0"/>
        <w:textAlignment w:val="baseline"/>
        <w:rPr>
          <w:rStyle w:val="normaltextrun"/>
          <w:rFonts w:eastAsiaTheme="minorHAnsi" w:cstheme="minorBidi"/>
          <w:sz w:val="21"/>
        </w:rPr>
      </w:pPr>
      <w:r w:rsidRPr="00D3378B">
        <w:rPr>
          <w:rStyle w:val="normaltextrun"/>
          <w:rFonts w:asciiTheme="minorHAnsi" w:eastAsiaTheme="minorHAnsi" w:hAnsiTheme="minorHAnsi" w:cstheme="minorBidi"/>
          <w:sz w:val="21"/>
        </w:rPr>
        <w:t>De contractstandaard standaardiseert geen kernbedingen. Dat wil zeggen dat deze de specifieke inspanningen of resultaten (de ‘voorziening’ of de ‘dienst’), de kwaliteitseisen daaraan en de prijsstelling ervan niet standaardiseert. De overeenkomst die partijen sluiten moet niettemin wel een duidelijk kernbeding bevatten. In de standaard is er daarom voor gekozen om aan te sluiten bij de algemene doelstelling van de Wmo 2015 en partijen zelf meer expliciet te laten beschrijven hoe het kernbeding er dan uitziet. Partijen kunnen hier dus expliciet aangeven op welke vormen van maatschappelijke ondersteuning de overeenkomst ziet, welke kwaliteitseisen aan die vormen zijn gesteld en wat de gemeente daarvoor betaalt. </w:t>
      </w:r>
      <w:r w:rsidRPr="00D3378B">
        <w:rPr>
          <w:rStyle w:val="normaltextrun"/>
          <w:rFonts w:eastAsiaTheme="minorHAnsi" w:cstheme="minorBidi"/>
          <w:sz w:val="21"/>
        </w:rPr>
        <w:t> </w:t>
      </w:r>
    </w:p>
    <w:p w14:paraId="0DC8B111" w14:textId="77777777" w:rsidR="003E0CAF" w:rsidRPr="00D3378B" w:rsidRDefault="003E0CAF" w:rsidP="003E0CAF">
      <w:pPr>
        <w:pStyle w:val="paragraph"/>
        <w:spacing w:before="0" w:beforeAutospacing="0" w:after="0" w:afterAutospacing="0"/>
        <w:textAlignment w:val="baseline"/>
        <w:rPr>
          <w:rStyle w:val="normaltextrun"/>
          <w:rFonts w:eastAsiaTheme="minorHAnsi" w:cstheme="minorBidi"/>
          <w:sz w:val="21"/>
        </w:rPr>
      </w:pPr>
      <w:r w:rsidRPr="00D3378B">
        <w:rPr>
          <w:rStyle w:val="normaltextrun"/>
          <w:rFonts w:eastAsiaTheme="minorHAnsi" w:cstheme="minorBidi"/>
          <w:sz w:val="21"/>
        </w:rPr>
        <w:t> </w:t>
      </w:r>
    </w:p>
    <w:p w14:paraId="673D9E68" w14:textId="77777777" w:rsidR="003E0CAF" w:rsidRPr="00D3378B" w:rsidRDefault="003E0CAF" w:rsidP="003E0CAF">
      <w:pPr>
        <w:pStyle w:val="paragraph"/>
        <w:spacing w:before="0" w:beforeAutospacing="0" w:after="0" w:afterAutospacing="0"/>
        <w:textAlignment w:val="baseline"/>
        <w:rPr>
          <w:rStyle w:val="normaltextrun"/>
          <w:rFonts w:eastAsiaTheme="minorHAnsi" w:cstheme="minorBidi"/>
          <w:i/>
          <w:iCs/>
          <w:sz w:val="21"/>
        </w:rPr>
      </w:pPr>
      <w:r w:rsidRPr="00D3378B">
        <w:rPr>
          <w:rStyle w:val="normaltextrun"/>
          <w:rFonts w:asciiTheme="minorHAnsi" w:eastAsiaTheme="minorHAnsi" w:hAnsiTheme="minorHAnsi" w:cstheme="minorBidi"/>
          <w:i/>
          <w:iCs/>
          <w:sz w:val="21"/>
        </w:rPr>
        <w:t>Inhoud:</w:t>
      </w:r>
      <w:r w:rsidRPr="00D3378B">
        <w:rPr>
          <w:rStyle w:val="normaltextrun"/>
          <w:rFonts w:eastAsiaTheme="minorHAnsi" w:cstheme="minorBidi"/>
          <w:i/>
          <w:iCs/>
          <w:sz w:val="21"/>
        </w:rPr>
        <w:t> </w:t>
      </w:r>
    </w:p>
    <w:p w14:paraId="41F2F5B1" w14:textId="54176948" w:rsidR="003E0CAF" w:rsidRPr="00D3378B" w:rsidRDefault="003E0CAF" w:rsidP="003E0CAF">
      <w:pPr>
        <w:pStyle w:val="paragraph"/>
        <w:spacing w:before="0" w:beforeAutospacing="0" w:after="0" w:afterAutospacing="0"/>
        <w:textAlignment w:val="baseline"/>
        <w:rPr>
          <w:rStyle w:val="normaltextrun"/>
          <w:rFonts w:eastAsiaTheme="minorHAnsi" w:cstheme="minorBidi"/>
          <w:sz w:val="21"/>
        </w:rPr>
      </w:pPr>
      <w:r w:rsidRPr="00D3378B">
        <w:rPr>
          <w:rStyle w:val="normaltextrun"/>
          <w:rFonts w:asciiTheme="minorHAnsi" w:eastAsiaTheme="minorHAnsi" w:hAnsiTheme="minorHAnsi" w:cstheme="minorBidi"/>
          <w:sz w:val="21"/>
        </w:rPr>
        <w:t xml:space="preserve">Partijen geven hier op hoofdlijnen aan op welke maatschappelijke ondersteuning het contract ziet. Er is voor gekozen algemene categorie nummer 2 van maatschappelijke ondersteuning over te nemen uit </w:t>
      </w:r>
      <w:hyperlink r:id="rId11" w:history="1">
        <w:r w:rsidRPr="00906E12">
          <w:rPr>
            <w:rStyle w:val="Hyperlink"/>
            <w:rFonts w:asciiTheme="minorHAnsi" w:eastAsiaTheme="minorHAnsi" w:hAnsiTheme="minorHAnsi" w:cstheme="minorBidi"/>
            <w:color w:val="03A9F4" w:themeColor="accent3"/>
            <w:sz w:val="21"/>
          </w:rPr>
          <w:t>artikel 1.1.1 Wmo 2015</w:t>
        </w:r>
      </w:hyperlink>
      <w:r w:rsidRPr="00D3378B">
        <w:rPr>
          <w:rStyle w:val="normaltextrun"/>
          <w:rFonts w:asciiTheme="minorHAnsi" w:eastAsiaTheme="minorHAnsi" w:hAnsiTheme="minorHAnsi" w:cstheme="minorBidi"/>
          <w:sz w:val="21"/>
        </w:rPr>
        <w:t xml:space="preserve"> (ondersteunen van de zelfredzaamheid en de participatie van personen met een beperking of met chronische psychische of psychosociale problemen, zoveel mogelijk in de eigen leefomgeving). Het contract moet wel verder verduidelijken wat de gemeente dan inkoopt onder de categorie die hier is gekozen door partijen (bijvoorbeeld hulp bij het huishouden, individuele begeleiding, dagbesteding en/of kortdurend verblijf). Dat mag ook met een uitwerking in (een bijlage bij) het inkoopdocument. Het is van groot belang duidelijk te zijn over wát de gemeente nu precies inkoopt, omdat dit een onderdeel is van het kernbeding van de overeenkomst. </w:t>
      </w:r>
      <w:hyperlink r:id="rId12" w:history="1">
        <w:r w:rsidRPr="00906E12">
          <w:rPr>
            <w:rStyle w:val="Hyperlink"/>
            <w:rFonts w:asciiTheme="minorHAnsi" w:eastAsiaTheme="minorHAnsi" w:hAnsiTheme="minorHAnsi" w:cstheme="minorBidi"/>
            <w:color w:val="03A9F4" w:themeColor="accent3"/>
            <w:sz w:val="21"/>
          </w:rPr>
          <w:t>Artikel 6:277 BW</w:t>
        </w:r>
      </w:hyperlink>
      <w:r w:rsidRPr="00D3378B">
        <w:rPr>
          <w:rStyle w:val="normaltextrun"/>
          <w:rFonts w:asciiTheme="minorHAnsi" w:eastAsiaTheme="minorHAnsi" w:hAnsiTheme="minorHAnsi" w:cstheme="minorBidi"/>
          <w:sz w:val="21"/>
        </w:rPr>
        <w:t xml:space="preserve"> stelt ook dat verbintenissen bepaalbaar moeten zijn. Wat moeten aanbieders leveren en wat krijgen ze daarvoor betaald? Wat betaalt de gemeente en moet zij daarvoor geleverd krijgen?</w:t>
      </w:r>
      <w:r w:rsidRPr="00D3378B">
        <w:rPr>
          <w:rStyle w:val="normaltextrun"/>
          <w:rFonts w:eastAsiaTheme="minorHAnsi" w:cstheme="minorBidi"/>
          <w:sz w:val="21"/>
        </w:rPr>
        <w:t> </w:t>
      </w:r>
    </w:p>
    <w:p w14:paraId="20C84F16" w14:textId="77777777" w:rsidR="003E0CAF" w:rsidRDefault="003E0CAF" w:rsidP="003E0CAF">
      <w:pPr>
        <w:pStyle w:val="paragraph"/>
        <w:spacing w:before="0" w:beforeAutospacing="0" w:after="0" w:afterAutospacing="0"/>
        <w:textAlignment w:val="baseline"/>
        <w:rPr>
          <w:rFonts w:ascii="Segoe UI" w:hAnsi="Segoe UI" w:cs="Segoe UI"/>
          <w:sz w:val="18"/>
          <w:szCs w:val="18"/>
        </w:rPr>
      </w:pPr>
      <w:r>
        <w:rPr>
          <w:rStyle w:val="eop"/>
          <w:color w:val="FF0000"/>
        </w:rPr>
        <w:t> </w:t>
      </w:r>
    </w:p>
    <w:p w14:paraId="6072B67D" w14:textId="79938C30" w:rsidR="003E0CAF" w:rsidRDefault="003E0CAF" w:rsidP="0036440C">
      <w:pPr>
        <w:pStyle w:val="Kop2"/>
        <w:rPr>
          <w:rFonts w:ascii="Segoe UI" w:hAnsi="Segoe UI" w:cs="Segoe UI"/>
          <w:sz w:val="18"/>
          <w:szCs w:val="18"/>
        </w:rPr>
      </w:pPr>
      <w:bookmarkStart w:id="14" w:name="_Toc183781850"/>
      <w:r>
        <w:rPr>
          <w:rStyle w:val="normaltextrun"/>
          <w:b w:val="0"/>
          <w:bCs/>
        </w:rPr>
        <w:t>Artikel 1.2: Hiërarchische volgorde documenten</w:t>
      </w:r>
      <w:bookmarkEnd w:id="14"/>
      <w:r>
        <w:rPr>
          <w:rStyle w:val="eop"/>
          <w:b w:val="0"/>
          <w:bCs/>
        </w:rPr>
        <w:t> </w:t>
      </w:r>
    </w:p>
    <w:p w14:paraId="2BCFC070" w14:textId="77777777" w:rsidR="003E0CAF" w:rsidRPr="00D3378B" w:rsidRDefault="003E0CAF" w:rsidP="003E0CAF">
      <w:pPr>
        <w:pStyle w:val="paragraph"/>
        <w:spacing w:before="0" w:beforeAutospacing="0" w:after="0" w:afterAutospacing="0"/>
        <w:textAlignment w:val="baseline"/>
        <w:rPr>
          <w:rStyle w:val="normaltextrun"/>
          <w:rFonts w:eastAsiaTheme="minorHAnsi" w:cstheme="minorBidi"/>
          <w:i/>
          <w:iCs/>
          <w:sz w:val="21"/>
        </w:rPr>
      </w:pPr>
      <w:r w:rsidRPr="00D3378B">
        <w:rPr>
          <w:rStyle w:val="normaltextrun"/>
          <w:rFonts w:asciiTheme="minorHAnsi" w:eastAsiaTheme="minorHAnsi" w:hAnsiTheme="minorHAnsi" w:cstheme="minorBidi"/>
          <w:i/>
          <w:iCs/>
          <w:sz w:val="21"/>
        </w:rPr>
        <w:t>Ratio:</w:t>
      </w:r>
      <w:r w:rsidRPr="00D3378B">
        <w:rPr>
          <w:rStyle w:val="normaltextrun"/>
          <w:rFonts w:eastAsiaTheme="minorHAnsi" w:cstheme="minorBidi"/>
          <w:i/>
          <w:iCs/>
          <w:sz w:val="21"/>
        </w:rPr>
        <w:t> </w:t>
      </w:r>
    </w:p>
    <w:p w14:paraId="5C165929" w14:textId="77777777" w:rsidR="003E0CAF" w:rsidRPr="00D3378B" w:rsidRDefault="003E0CAF" w:rsidP="003E0CAF">
      <w:pPr>
        <w:pStyle w:val="paragraph"/>
        <w:spacing w:before="0" w:beforeAutospacing="0" w:after="0" w:afterAutospacing="0"/>
        <w:textAlignment w:val="baseline"/>
        <w:rPr>
          <w:rStyle w:val="normaltextrun"/>
          <w:rFonts w:eastAsiaTheme="minorHAnsi" w:cstheme="minorBidi"/>
          <w:sz w:val="21"/>
        </w:rPr>
      </w:pPr>
      <w:r w:rsidRPr="00D3378B">
        <w:rPr>
          <w:rStyle w:val="normaltextrun"/>
          <w:rFonts w:asciiTheme="minorHAnsi" w:eastAsiaTheme="minorHAnsi" w:hAnsiTheme="minorHAnsi" w:cstheme="minorBidi"/>
          <w:sz w:val="21"/>
        </w:rPr>
        <w:t>De in de praktijk gebruikelijke hiërarchie van documenten is aangehouden in de contractstandaard. Er is ruimte gelaten aan partijen om de bijlagen bij de inkoopdocumenten zelf te benoemen en in te vullen, maar niet om deze op een andere plek in de hiërarchie onder te brengen. Sommige gemeenten maken overigens gebruik van zogenaamde ‘nadere overeenkomsten’ (</w:t>
      </w:r>
      <w:proofErr w:type="spellStart"/>
      <w:r w:rsidRPr="00D3378B">
        <w:rPr>
          <w:rStyle w:val="normaltextrun"/>
          <w:rFonts w:asciiTheme="minorHAnsi" w:eastAsiaTheme="minorHAnsi" w:hAnsiTheme="minorHAnsi" w:cstheme="minorBidi"/>
          <w:sz w:val="21"/>
        </w:rPr>
        <w:t>NOK’s</w:t>
      </w:r>
      <w:proofErr w:type="spellEnd"/>
      <w:r w:rsidRPr="00D3378B">
        <w:rPr>
          <w:rStyle w:val="normaltextrun"/>
          <w:rFonts w:asciiTheme="minorHAnsi" w:eastAsiaTheme="minorHAnsi" w:hAnsiTheme="minorHAnsi" w:cstheme="minorBidi"/>
          <w:sz w:val="21"/>
        </w:rPr>
        <w:t xml:space="preserve">) en daarin is in de contractstandaard voorzien. De </w:t>
      </w:r>
      <w:proofErr w:type="spellStart"/>
      <w:r w:rsidRPr="00D3378B">
        <w:rPr>
          <w:rStyle w:val="normaltextrun"/>
          <w:rFonts w:asciiTheme="minorHAnsi" w:eastAsiaTheme="minorHAnsi" w:hAnsiTheme="minorHAnsi" w:cstheme="minorBidi"/>
          <w:sz w:val="21"/>
        </w:rPr>
        <w:t>NOK’s</w:t>
      </w:r>
      <w:proofErr w:type="spellEnd"/>
      <w:r w:rsidRPr="00D3378B">
        <w:rPr>
          <w:rStyle w:val="normaltextrun"/>
          <w:rFonts w:asciiTheme="minorHAnsi" w:eastAsiaTheme="minorHAnsi" w:hAnsiTheme="minorHAnsi" w:cstheme="minorBidi"/>
          <w:sz w:val="21"/>
        </w:rPr>
        <w:t xml:space="preserve"> staan op plek 2 in de hiërarchie. Gemeenten die geen gebruik maken van </w:t>
      </w:r>
      <w:proofErr w:type="spellStart"/>
      <w:r w:rsidRPr="00D3378B">
        <w:rPr>
          <w:rStyle w:val="normaltextrun"/>
          <w:rFonts w:asciiTheme="minorHAnsi" w:eastAsiaTheme="minorHAnsi" w:hAnsiTheme="minorHAnsi" w:cstheme="minorBidi"/>
          <w:sz w:val="21"/>
        </w:rPr>
        <w:t>NOK’s</w:t>
      </w:r>
      <w:proofErr w:type="spellEnd"/>
      <w:r w:rsidRPr="00D3378B">
        <w:rPr>
          <w:rStyle w:val="normaltextrun"/>
          <w:rFonts w:asciiTheme="minorHAnsi" w:eastAsiaTheme="minorHAnsi" w:hAnsiTheme="minorHAnsi" w:cstheme="minorBidi"/>
          <w:sz w:val="21"/>
        </w:rPr>
        <w:t xml:space="preserve"> hoeven hier verder niets mee te doen. </w:t>
      </w:r>
      <w:r w:rsidRPr="00D3378B">
        <w:rPr>
          <w:rStyle w:val="normaltextrun"/>
          <w:rFonts w:eastAsiaTheme="minorHAnsi" w:cstheme="minorBidi"/>
          <w:sz w:val="21"/>
        </w:rPr>
        <w:t> </w:t>
      </w:r>
    </w:p>
    <w:p w14:paraId="606756E1" w14:textId="77777777" w:rsidR="003E0CAF" w:rsidRPr="00D3378B" w:rsidRDefault="003E0CAF" w:rsidP="003E0CAF">
      <w:pPr>
        <w:pStyle w:val="paragraph"/>
        <w:spacing w:before="0" w:beforeAutospacing="0" w:after="0" w:afterAutospacing="0"/>
        <w:textAlignment w:val="baseline"/>
        <w:rPr>
          <w:rStyle w:val="normaltextrun"/>
          <w:rFonts w:eastAsiaTheme="minorHAnsi" w:cstheme="minorBidi"/>
          <w:sz w:val="21"/>
        </w:rPr>
      </w:pPr>
      <w:r w:rsidRPr="00D3378B">
        <w:rPr>
          <w:rStyle w:val="normaltextrun"/>
          <w:rFonts w:eastAsiaTheme="minorHAnsi" w:cstheme="minorBidi"/>
          <w:sz w:val="21"/>
        </w:rPr>
        <w:t> </w:t>
      </w:r>
    </w:p>
    <w:p w14:paraId="777CDF89" w14:textId="2E6255F4" w:rsidR="003E0CAF" w:rsidRPr="00D3378B" w:rsidRDefault="003E0CAF" w:rsidP="34252BA6">
      <w:pPr>
        <w:pStyle w:val="paragraph"/>
        <w:spacing w:before="0" w:beforeAutospacing="0" w:after="0" w:afterAutospacing="0"/>
        <w:textAlignment w:val="baseline"/>
        <w:rPr>
          <w:rStyle w:val="normaltextrun"/>
          <w:rFonts w:asciiTheme="minorHAnsi" w:eastAsiaTheme="minorEastAsia" w:hAnsiTheme="minorHAnsi" w:cstheme="minorBidi"/>
          <w:sz w:val="21"/>
          <w:szCs w:val="21"/>
        </w:rPr>
      </w:pPr>
      <w:r w:rsidRPr="34252BA6">
        <w:rPr>
          <w:rStyle w:val="normaltextrun"/>
          <w:rFonts w:asciiTheme="minorHAnsi" w:eastAsiaTheme="minorEastAsia" w:hAnsiTheme="minorHAnsi" w:cstheme="minorBidi"/>
          <w:sz w:val="21"/>
          <w:szCs w:val="21"/>
        </w:rPr>
        <w:t xml:space="preserve">Van belang is ook op te merken dat niet alle gemeenten  </w:t>
      </w:r>
      <w:r w:rsidR="5F95276D" w:rsidRPr="34252BA6">
        <w:rPr>
          <w:rStyle w:val="normaltextrun"/>
          <w:rFonts w:asciiTheme="minorHAnsi" w:eastAsiaTheme="minorEastAsia" w:hAnsiTheme="minorHAnsi" w:cstheme="minorBidi"/>
          <w:sz w:val="21"/>
          <w:szCs w:val="21"/>
        </w:rPr>
        <w:t xml:space="preserve">het </w:t>
      </w:r>
      <w:r w:rsidRPr="34252BA6">
        <w:rPr>
          <w:rStyle w:val="normaltextrun"/>
          <w:rFonts w:asciiTheme="minorHAnsi" w:eastAsiaTheme="minorEastAsia" w:hAnsiTheme="minorHAnsi" w:cstheme="minorBidi"/>
          <w:sz w:val="21"/>
          <w:szCs w:val="21"/>
        </w:rPr>
        <w:t xml:space="preserve">zogenaamde VNG </w:t>
      </w:r>
      <w:r w:rsidR="6F0C472B" w:rsidRPr="34252BA6">
        <w:rPr>
          <w:rStyle w:val="normaltextrun"/>
          <w:rFonts w:asciiTheme="minorHAnsi" w:eastAsiaTheme="minorEastAsia" w:hAnsiTheme="minorHAnsi" w:cstheme="minorBidi"/>
          <w:sz w:val="21"/>
          <w:szCs w:val="21"/>
        </w:rPr>
        <w:t xml:space="preserve">Model </w:t>
      </w:r>
      <w:r w:rsidRPr="34252BA6">
        <w:rPr>
          <w:rStyle w:val="normaltextrun"/>
          <w:rFonts w:asciiTheme="minorHAnsi" w:eastAsiaTheme="minorEastAsia" w:hAnsiTheme="minorHAnsi" w:cstheme="minorBidi"/>
          <w:sz w:val="21"/>
          <w:szCs w:val="21"/>
        </w:rPr>
        <w:t xml:space="preserve">Algemene Inkoopvoorwaarden hanteren. Dat betekent dat aanbieders die voor meer gemeenten werken steeds opnieuw ook die inkoopvoorwaarden moeten controleren. Door standaard op te nemen dat </w:t>
      </w:r>
      <w:r w:rsidR="5B227BAE" w:rsidRPr="34252BA6">
        <w:rPr>
          <w:rStyle w:val="normaltextrun"/>
          <w:rFonts w:asciiTheme="minorHAnsi" w:eastAsiaTheme="minorEastAsia" w:hAnsiTheme="minorHAnsi" w:cstheme="minorBidi"/>
          <w:sz w:val="21"/>
          <w:szCs w:val="21"/>
        </w:rPr>
        <w:t>het</w:t>
      </w:r>
      <w:r w:rsidRPr="34252BA6">
        <w:rPr>
          <w:rStyle w:val="normaltextrun"/>
          <w:rFonts w:asciiTheme="minorHAnsi" w:eastAsiaTheme="minorEastAsia" w:hAnsiTheme="minorHAnsi" w:cstheme="minorBidi"/>
          <w:sz w:val="21"/>
          <w:szCs w:val="21"/>
        </w:rPr>
        <w:t xml:space="preserve"> VNG </w:t>
      </w:r>
      <w:r w:rsidR="01C371B7" w:rsidRPr="34252BA6">
        <w:rPr>
          <w:rStyle w:val="normaltextrun"/>
          <w:rFonts w:asciiTheme="minorHAnsi" w:eastAsiaTheme="minorEastAsia" w:hAnsiTheme="minorHAnsi" w:cstheme="minorBidi"/>
          <w:sz w:val="21"/>
          <w:szCs w:val="21"/>
        </w:rPr>
        <w:t xml:space="preserve">Model </w:t>
      </w:r>
      <w:r w:rsidRPr="34252BA6">
        <w:rPr>
          <w:rStyle w:val="normaltextrun"/>
          <w:rFonts w:asciiTheme="minorHAnsi" w:eastAsiaTheme="minorEastAsia" w:hAnsiTheme="minorHAnsi" w:cstheme="minorBidi"/>
          <w:sz w:val="21"/>
          <w:szCs w:val="21"/>
        </w:rPr>
        <w:t>Algemene Inkoopvoorwaarden van toepassing zijn, is dit niet meer nodig. Bovendien hoeft de contractstandaard daardoor ook niet allerlei juridische zaken te regelen, omdat de inkoopvoorwaarden deze dan al regelen. Tot slot zijn deze voorwaarden al getoetst in procedures bij de rechter. </w:t>
      </w:r>
    </w:p>
    <w:p w14:paraId="0C9876E5" w14:textId="77777777" w:rsidR="003E0CAF" w:rsidRPr="00D3378B" w:rsidRDefault="003E0CAF" w:rsidP="003E0CAF">
      <w:pPr>
        <w:pStyle w:val="paragraph"/>
        <w:spacing w:before="0" w:beforeAutospacing="0" w:after="0" w:afterAutospacing="0"/>
        <w:textAlignment w:val="baseline"/>
        <w:rPr>
          <w:rStyle w:val="normaltextrun"/>
          <w:rFonts w:asciiTheme="minorHAnsi" w:eastAsiaTheme="minorHAnsi" w:hAnsiTheme="minorHAnsi" w:cstheme="minorBidi"/>
          <w:sz w:val="21"/>
        </w:rPr>
      </w:pPr>
      <w:r w:rsidRPr="00D3378B">
        <w:rPr>
          <w:rStyle w:val="normaltextrun"/>
          <w:rFonts w:asciiTheme="minorHAnsi" w:eastAsiaTheme="minorHAnsi" w:hAnsiTheme="minorHAnsi" w:cstheme="minorBidi"/>
          <w:sz w:val="21"/>
        </w:rPr>
        <w:t> </w:t>
      </w:r>
    </w:p>
    <w:p w14:paraId="5015E6DD" w14:textId="77777777" w:rsidR="003E0CAF" w:rsidRPr="00D3378B" w:rsidRDefault="003E0CAF" w:rsidP="003E0CAF">
      <w:pPr>
        <w:pStyle w:val="paragraph"/>
        <w:spacing w:before="0" w:beforeAutospacing="0" w:after="0" w:afterAutospacing="0"/>
        <w:textAlignment w:val="baseline"/>
        <w:rPr>
          <w:rStyle w:val="normaltextrun"/>
          <w:rFonts w:eastAsiaTheme="minorHAnsi" w:cstheme="minorBidi"/>
          <w:i/>
          <w:iCs/>
          <w:sz w:val="21"/>
        </w:rPr>
      </w:pPr>
      <w:r w:rsidRPr="00D3378B">
        <w:rPr>
          <w:rStyle w:val="normaltextrun"/>
          <w:rFonts w:asciiTheme="minorHAnsi" w:eastAsiaTheme="minorHAnsi" w:hAnsiTheme="minorHAnsi" w:cstheme="minorBidi"/>
          <w:i/>
          <w:iCs/>
          <w:sz w:val="21"/>
        </w:rPr>
        <w:t>Inhoud:</w:t>
      </w:r>
      <w:r w:rsidRPr="00D3378B">
        <w:rPr>
          <w:rStyle w:val="normaltextrun"/>
          <w:rFonts w:eastAsiaTheme="minorHAnsi" w:cstheme="minorBidi"/>
          <w:i/>
          <w:iCs/>
          <w:sz w:val="21"/>
        </w:rPr>
        <w:t> </w:t>
      </w:r>
    </w:p>
    <w:p w14:paraId="7346848C" w14:textId="77777777" w:rsidR="003E0CAF" w:rsidRPr="00D3378B" w:rsidRDefault="003E0CAF" w:rsidP="003E0CAF">
      <w:pPr>
        <w:pStyle w:val="paragraph"/>
        <w:spacing w:before="0" w:beforeAutospacing="0" w:after="0" w:afterAutospacing="0"/>
        <w:textAlignment w:val="baseline"/>
        <w:rPr>
          <w:rStyle w:val="normaltextrun"/>
          <w:rFonts w:asciiTheme="minorHAnsi" w:eastAsiaTheme="minorHAnsi" w:hAnsiTheme="minorHAnsi" w:cstheme="minorBidi"/>
          <w:sz w:val="21"/>
        </w:rPr>
      </w:pPr>
      <w:r w:rsidRPr="00D3378B">
        <w:rPr>
          <w:rStyle w:val="normaltextrun"/>
          <w:rFonts w:asciiTheme="minorHAnsi" w:eastAsiaTheme="minorHAnsi" w:hAnsiTheme="minorHAnsi" w:cstheme="minorBidi"/>
          <w:sz w:val="21"/>
        </w:rPr>
        <w:t>De bijlagen maken integraal onderdeel uit van de overeenkomst. In dit artikel is opgenomen hoe deze bijlagen zich tot elkaar verhouden als tussen die bijlagen tegenstrijdigheden bestaan. De overeenkomst staat zelf het hoogste in de hiërarchie. In de Gemeentelijke inkoopdocumenten kunnen bijlagen worden opgenomen, zoals en indien nodig een verwerkersovereenkomst. </w:t>
      </w:r>
    </w:p>
    <w:p w14:paraId="7357EE03" w14:textId="77777777" w:rsidR="003E0CAF" w:rsidRDefault="003E0CAF" w:rsidP="003E0CAF">
      <w:pPr>
        <w:pStyle w:val="paragraph"/>
        <w:spacing w:before="0" w:beforeAutospacing="0" w:after="0" w:afterAutospacing="0"/>
        <w:textAlignment w:val="baseline"/>
        <w:rPr>
          <w:rFonts w:ascii="Segoe UI" w:hAnsi="Segoe UI" w:cs="Segoe UI"/>
          <w:sz w:val="18"/>
          <w:szCs w:val="18"/>
        </w:rPr>
      </w:pPr>
      <w:r>
        <w:rPr>
          <w:rStyle w:val="eop"/>
        </w:rPr>
        <w:t> </w:t>
      </w:r>
    </w:p>
    <w:p w14:paraId="767725E9" w14:textId="41DDCDF5" w:rsidR="003E0CAF" w:rsidRDefault="003E0CAF" w:rsidP="00331BEE">
      <w:pPr>
        <w:pStyle w:val="Kop2"/>
        <w:rPr>
          <w:rFonts w:ascii="Segoe UI" w:hAnsi="Segoe UI" w:cs="Segoe UI"/>
          <w:sz w:val="18"/>
          <w:szCs w:val="18"/>
        </w:rPr>
      </w:pPr>
      <w:bookmarkStart w:id="15" w:name="_Toc183781851"/>
      <w:r>
        <w:rPr>
          <w:rStyle w:val="normaltextrun"/>
          <w:b w:val="0"/>
          <w:bCs/>
        </w:rPr>
        <w:lastRenderedPageBreak/>
        <w:t>Artikel 1.3: Looptijd</w:t>
      </w:r>
      <w:bookmarkEnd w:id="15"/>
      <w:r>
        <w:rPr>
          <w:rStyle w:val="eop"/>
          <w:b w:val="0"/>
          <w:bCs/>
        </w:rPr>
        <w:t> </w:t>
      </w:r>
      <w:r>
        <w:rPr>
          <w:rStyle w:val="eop"/>
        </w:rPr>
        <w:t> </w:t>
      </w:r>
    </w:p>
    <w:p w14:paraId="53F64DD6" w14:textId="77777777" w:rsidR="003E0CAF" w:rsidRPr="00D3378B" w:rsidRDefault="003E0CAF" w:rsidP="003E0CAF">
      <w:pPr>
        <w:pStyle w:val="paragraph"/>
        <w:spacing w:before="0" w:beforeAutospacing="0" w:after="0" w:afterAutospacing="0"/>
        <w:textAlignment w:val="baseline"/>
        <w:rPr>
          <w:rFonts w:asciiTheme="minorHAnsi" w:eastAsiaTheme="minorHAnsi" w:hAnsiTheme="minorHAnsi" w:cstheme="minorBidi"/>
          <w:i/>
          <w:iCs/>
          <w:sz w:val="21"/>
        </w:rPr>
      </w:pPr>
      <w:r w:rsidRPr="00D3378B">
        <w:rPr>
          <w:rFonts w:asciiTheme="minorHAnsi" w:eastAsiaTheme="minorHAnsi" w:hAnsiTheme="minorHAnsi" w:cstheme="minorBidi"/>
          <w:i/>
          <w:iCs/>
          <w:sz w:val="21"/>
        </w:rPr>
        <w:t>Ratio: </w:t>
      </w:r>
    </w:p>
    <w:p w14:paraId="2B14DDB0" w14:textId="77777777" w:rsidR="003E0CAF" w:rsidRPr="00D3378B" w:rsidRDefault="003E0CAF" w:rsidP="003E0CAF">
      <w:pPr>
        <w:pStyle w:val="paragraph"/>
        <w:spacing w:before="0" w:beforeAutospacing="0" w:after="0" w:afterAutospacing="0"/>
        <w:textAlignment w:val="baseline"/>
        <w:rPr>
          <w:rStyle w:val="normaltextrun"/>
          <w:rFonts w:asciiTheme="minorHAnsi" w:eastAsiaTheme="minorHAnsi" w:hAnsiTheme="minorHAnsi" w:cstheme="minorBidi"/>
          <w:sz w:val="21"/>
        </w:rPr>
      </w:pPr>
      <w:r w:rsidRPr="00D3378B">
        <w:rPr>
          <w:rStyle w:val="normaltextrun"/>
          <w:rFonts w:asciiTheme="minorHAnsi" w:eastAsiaTheme="minorHAnsi" w:hAnsiTheme="minorHAnsi" w:cstheme="minorBidi"/>
          <w:sz w:val="21"/>
        </w:rPr>
        <w:t>Er is voor gekozen om alleen de gemeente de mogelijkheid te geven de overeenkomst geheel of gedeeltelijk te verlengen. Dit vanuit haar rol als opdrachtgever. Het is onlogisch haar te dwingen tot een verlenging door aanbieders, omdat alleen op de gemeente een wettelijke taak rust te voorzien in voldoende passende ondersteuning voor haar inwoners. Het aantal opties tot verlenging is wel gemaximeerd. Vanuit aanbestedingsrechtelijk oogpunt gezien is het namelijk discutabel of overeenkomsten voor onbepaalde tijd zijn toegestaan. Dit geldt ook voor toelatingsprocedures waarbij tussentijds aanmelden niet mogelijk is. Omdat bij toelatingsprocedures met tussentijds aanmelden elke potentiële aanbieder een kans krijgt om (weer) een overeenkomst te krijgen met de gemeente, lijkt een looptijd voor onbepaalde tijd hier wel toegestaan. </w:t>
      </w:r>
    </w:p>
    <w:p w14:paraId="5A8985B3" w14:textId="77777777" w:rsidR="003E0CAF" w:rsidRPr="00D3378B" w:rsidRDefault="003E0CAF" w:rsidP="003E0CAF">
      <w:pPr>
        <w:pStyle w:val="paragraph"/>
        <w:spacing w:before="0" w:beforeAutospacing="0" w:after="0" w:afterAutospacing="0"/>
        <w:textAlignment w:val="baseline"/>
        <w:rPr>
          <w:rStyle w:val="normaltextrun"/>
          <w:rFonts w:asciiTheme="minorHAnsi" w:eastAsiaTheme="minorHAnsi" w:hAnsiTheme="minorHAnsi" w:cstheme="minorBidi"/>
          <w:sz w:val="21"/>
        </w:rPr>
      </w:pPr>
      <w:r w:rsidRPr="00D3378B">
        <w:rPr>
          <w:rStyle w:val="normaltextrun"/>
          <w:rFonts w:asciiTheme="minorHAnsi" w:eastAsiaTheme="minorHAnsi" w:hAnsiTheme="minorHAnsi" w:cstheme="minorBidi"/>
          <w:sz w:val="21"/>
        </w:rPr>
        <w:t> </w:t>
      </w:r>
    </w:p>
    <w:p w14:paraId="68DAF8EB" w14:textId="77777777" w:rsidR="003E0CAF" w:rsidRPr="00D3378B" w:rsidRDefault="003E0CAF" w:rsidP="003E0CAF">
      <w:pPr>
        <w:pStyle w:val="paragraph"/>
        <w:spacing w:before="0" w:beforeAutospacing="0" w:after="0" w:afterAutospacing="0"/>
        <w:textAlignment w:val="baseline"/>
        <w:rPr>
          <w:rStyle w:val="normaltextrun"/>
          <w:rFonts w:asciiTheme="minorHAnsi" w:eastAsiaTheme="minorHAnsi" w:hAnsiTheme="minorHAnsi" w:cstheme="minorBidi"/>
          <w:sz w:val="21"/>
        </w:rPr>
      </w:pPr>
      <w:r w:rsidRPr="00D3378B">
        <w:rPr>
          <w:rStyle w:val="normaltextrun"/>
          <w:rFonts w:asciiTheme="minorHAnsi" w:eastAsiaTheme="minorHAnsi" w:hAnsiTheme="minorHAnsi" w:cstheme="minorBidi"/>
          <w:sz w:val="21"/>
        </w:rPr>
        <w:t>De contractstandaard bevat overigens verschillende opties voor opzeggingsclausules. Het is aan partijen om op deze plek te kiezen voor één van de drie voorgestelde opties voor een algemene opzeggingsclausule. Optie 1 en 3 zijn daarbij het meest ‘horizontaal’ (beide partijen hebben dezelfde rechten), optie 2 is ‘verticaal’ (de gemeente heeft meer rechten dan de aanbieder). Aanbieders niet de mogelijkheid geven om op te zeggen kan in de inkoopprocedure leiden tot minder of geen inschrijvingen/aanmeldingen. </w:t>
      </w:r>
    </w:p>
    <w:p w14:paraId="338C47DB" w14:textId="77777777" w:rsidR="003E0CAF" w:rsidRDefault="003E0CAF" w:rsidP="003E0CAF">
      <w:pPr>
        <w:pStyle w:val="paragraph"/>
        <w:spacing w:before="0" w:beforeAutospacing="0" w:after="0" w:afterAutospacing="0"/>
        <w:textAlignment w:val="baseline"/>
        <w:rPr>
          <w:rFonts w:ascii="Segoe UI" w:hAnsi="Segoe UI" w:cs="Segoe UI"/>
          <w:sz w:val="18"/>
          <w:szCs w:val="18"/>
        </w:rPr>
      </w:pPr>
      <w:r>
        <w:rPr>
          <w:rStyle w:val="eop"/>
        </w:rPr>
        <w:t> </w:t>
      </w:r>
    </w:p>
    <w:p w14:paraId="27AD7966" w14:textId="77777777" w:rsidR="003E0CAF" w:rsidRPr="00D3378B" w:rsidRDefault="003E0CAF" w:rsidP="00F54810">
      <w:pPr>
        <w:pStyle w:val="paragraph"/>
        <w:spacing w:before="0" w:beforeAutospacing="0" w:after="0" w:afterAutospacing="0"/>
        <w:textAlignment w:val="baseline"/>
        <w:rPr>
          <w:rFonts w:asciiTheme="minorHAnsi" w:eastAsiaTheme="minorHAnsi" w:hAnsiTheme="minorHAnsi" w:cstheme="minorBidi"/>
          <w:i/>
          <w:iCs/>
          <w:sz w:val="21"/>
        </w:rPr>
      </w:pPr>
      <w:r w:rsidRPr="00D3378B">
        <w:rPr>
          <w:rFonts w:asciiTheme="minorHAnsi" w:eastAsiaTheme="minorHAnsi" w:hAnsiTheme="minorHAnsi" w:cstheme="minorBidi"/>
          <w:i/>
          <w:iCs/>
          <w:sz w:val="21"/>
        </w:rPr>
        <w:t>Inhoud: </w:t>
      </w:r>
    </w:p>
    <w:p w14:paraId="4516F38E" w14:textId="77777777" w:rsidR="003E0CAF" w:rsidRPr="00D3378B" w:rsidRDefault="003E0CAF" w:rsidP="00F54810">
      <w:pPr>
        <w:pStyle w:val="paragraph"/>
        <w:spacing w:before="0" w:beforeAutospacing="0" w:after="0" w:afterAutospacing="0"/>
        <w:textAlignment w:val="baseline"/>
        <w:rPr>
          <w:rStyle w:val="normaltextrun"/>
          <w:rFonts w:asciiTheme="minorHAnsi" w:eastAsiaTheme="minorHAnsi" w:hAnsiTheme="minorHAnsi" w:cstheme="minorBidi"/>
          <w:sz w:val="21"/>
        </w:rPr>
      </w:pPr>
      <w:r w:rsidRPr="00D3378B">
        <w:rPr>
          <w:rStyle w:val="normaltextrun"/>
          <w:rFonts w:asciiTheme="minorHAnsi" w:eastAsiaTheme="minorHAnsi" w:hAnsiTheme="minorHAnsi" w:cstheme="minorBidi"/>
          <w:sz w:val="21"/>
        </w:rPr>
        <w:t>Omdat het sluiten van overeenkomsten voor onbepaalde tijd na een Europese aanbestedingsprocedure discutabel is, moeten de initiële looptijd en eventuele opties tot verlenging uitgaan van een redelijke totale looptijd van de overeenkomst. De gemeente moet actief verlengen, dat wil zeggen dat als zij dat niet doet volgens artikel 1.3.3, de overeenkomst eindigt op de afgesproken datum. Let hier op de zogenaamde ontvangsttheorie: het is aan de gemeente om te stellen en bewijzen dat zij verklaart heeft te willen verlengen én dat die verklaring de aanbieder heeft bereikt. Uit overwegingen van redelijkheid is opgenomen dat de gemeente de overeenkomst kan verlengen. Vervolgens moeten partijen een keuze maken: kan gezien het voorwerp van de overeenkomst geen van de partijen opzeggen, kan de gemeente opzeggen of kunnen beide partijen opzeggen. </w:t>
      </w:r>
    </w:p>
    <w:p w14:paraId="78D0102C" w14:textId="77777777" w:rsidR="003E0CAF" w:rsidRDefault="003E0CAF" w:rsidP="00052B4F">
      <w:pPr>
        <w:ind w:left="567"/>
      </w:pPr>
    </w:p>
    <w:p w14:paraId="04186B1A" w14:textId="6ACB58DB" w:rsidR="0047661E" w:rsidRPr="0047661E" w:rsidRDefault="0047661E" w:rsidP="00331BEE">
      <w:pPr>
        <w:pStyle w:val="Kop2"/>
      </w:pPr>
      <w:bookmarkStart w:id="16" w:name="_Toc183781852"/>
      <w:r w:rsidRPr="0047661E">
        <w:t>[Optioneel:] Artikel 1.4: Herzieningsclausule</w:t>
      </w:r>
      <w:bookmarkEnd w:id="16"/>
      <w:r w:rsidRPr="0047661E">
        <w:t>  </w:t>
      </w:r>
    </w:p>
    <w:p w14:paraId="37D1718E" w14:textId="77777777" w:rsidR="0047661E" w:rsidRPr="0047661E" w:rsidRDefault="0047661E" w:rsidP="00906E12">
      <w:pPr>
        <w:pStyle w:val="paragraph"/>
        <w:spacing w:before="0" w:beforeAutospacing="0" w:after="0" w:afterAutospacing="0"/>
        <w:textAlignment w:val="baseline"/>
      </w:pPr>
      <w:r w:rsidRPr="0047661E">
        <w:rPr>
          <w:i/>
          <w:iCs/>
        </w:rPr>
        <w:t>Ratio:</w:t>
      </w:r>
      <w:r w:rsidRPr="0047661E">
        <w:t> </w:t>
      </w:r>
    </w:p>
    <w:p w14:paraId="78FE1565" w14:textId="736B66E7" w:rsidR="0047661E" w:rsidRPr="0047661E" w:rsidRDefault="0047661E" w:rsidP="00906E12">
      <w:r w:rsidRPr="0047661E">
        <w:t xml:space="preserve">Artikel 1.4 is een optioneel artikel. Partijen die een herzieningsclausule willen opnemen in hun overeenkomst zijn verplicht om dit optionele artikel toe te passen. Hierdoor weten beide partijen steeds waar de herzieningsclausule is te vinden en heeft deze ook steeds dezelfde opbouw. Voor de opbouw van het artikel is aansluiting gezocht </w:t>
      </w:r>
      <w:hyperlink r:id="rId13" w:history="1">
        <w:r w:rsidRPr="00906E12">
          <w:rPr>
            <w:rStyle w:val="Hyperlink"/>
            <w:u w:val="none"/>
          </w:rPr>
          <w:t xml:space="preserve">bij </w:t>
        </w:r>
        <w:r w:rsidRPr="00906E12">
          <w:rPr>
            <w:rStyle w:val="Hyperlink"/>
            <w:color w:val="03A9F4" w:themeColor="accent3"/>
          </w:rPr>
          <w:t>artikel 2.163c Aanbestedingswet 2012</w:t>
        </w:r>
      </w:hyperlink>
      <w:r w:rsidRPr="0047661E">
        <w:t>, ook voor overeenkomsten gesloten na een toelatingsprocedure. Bij het opstellen en toepassen van de herzieningsclausule luidt het advies deze altijd te toetsen aan zowel het aanbestedingsrecht als beginselen van behoorlijk bestuur (in het geval van een Europese aanbestedingsprocedure) of alleen aan de beginselen van behoorlijk bestuur (in het geval van een toelatingsprocedure). Een ongeoorloofde herziening van de overeenkomst, ook als deze uit de herzieningsclausule volgt, is onrechtmatig. </w:t>
      </w:r>
    </w:p>
    <w:p w14:paraId="4687C877" w14:textId="77777777" w:rsidR="0047661E" w:rsidRPr="0047661E" w:rsidRDefault="0047661E" w:rsidP="00906E12">
      <w:r w:rsidRPr="0047661E">
        <w:t> </w:t>
      </w:r>
    </w:p>
    <w:p w14:paraId="622251F9" w14:textId="77777777" w:rsidR="0047661E" w:rsidRPr="0047661E" w:rsidRDefault="0047661E" w:rsidP="00906E12">
      <w:r w:rsidRPr="0047661E">
        <w:rPr>
          <w:i/>
          <w:iCs/>
        </w:rPr>
        <w:t>Inhoud:</w:t>
      </w:r>
      <w:r w:rsidRPr="0047661E">
        <w:t> </w:t>
      </w:r>
    </w:p>
    <w:p w14:paraId="59AFA801" w14:textId="0542EDB2" w:rsidR="0047661E" w:rsidRPr="0047661E" w:rsidRDefault="0047661E" w:rsidP="00906E12">
      <w:r w:rsidRPr="0047661E">
        <w:t xml:space="preserve">Als op de overeenkomst de Aanbestedingswet 2012 van toepassing is, dan moet de gemeente de wijzigingen toetsen aan </w:t>
      </w:r>
      <w:hyperlink r:id="rId14" w:history="1">
        <w:r w:rsidRPr="00906E12">
          <w:rPr>
            <w:rStyle w:val="Hyperlink"/>
            <w:color w:val="03A9F4" w:themeColor="accent3"/>
          </w:rPr>
          <w:t>hoofdstuk 2.5 Aanbestedingswet 2012</w:t>
        </w:r>
      </w:hyperlink>
      <w:r w:rsidRPr="0047661E">
        <w:t xml:space="preserve">. De mogelijke wijzigingen die partijen opnemen in dit artikel moeten in ieder geval in lijn zijn met het bepaalde in </w:t>
      </w:r>
      <w:hyperlink r:id="rId15" w:history="1">
        <w:r w:rsidR="00C233D5" w:rsidRPr="00906E12">
          <w:rPr>
            <w:rStyle w:val="Hyperlink"/>
            <w:rFonts w:ascii="Times New Roman" w:hAnsi="Times New Roman" w:cs="Times New Roman"/>
            <w:color w:val="03A9F4" w:themeColor="accent3"/>
          </w:rPr>
          <w:t>artikel 2.163c Aanbestedingswet 2012</w:t>
        </w:r>
      </w:hyperlink>
      <w:r w:rsidRPr="0047661E">
        <w:t xml:space="preserve">. De gemeente moet dan bij het invullen de omvang en de aard van </w:t>
      </w:r>
      <w:r w:rsidRPr="0047661E">
        <w:lastRenderedPageBreak/>
        <w:t>mogelijke wijzigingen of opties omschrijven, de voorwaarden omschrijven waaronder de gemeente deze kan gebruiken en geen wijzigingen of opties opnemen die de algemene aard van de opdracht kunnen veranderen. Het is niet helemaal duidelijk wat de wetgever bedoelt met de laatste voorwaarde. Een mogelijke invulling hiervan kan zijn: wijzigingen die, als zij bij de inkoop bekend waren, de opdracht interessant hadden gemaakt voor andere potentiële aanbieders.</w:t>
      </w:r>
      <w:r w:rsidR="00B23EF5">
        <w:rPr>
          <w:rStyle w:val="Voetnootmarkering"/>
        </w:rPr>
        <w:footnoteReference w:id="2"/>
      </w:r>
      <w:r w:rsidRPr="0047661E">
        <w:t xml:space="preserve"> Als gemeenten een wijzigingsclausule willen opnemen, is het dus van belang rekening te houden met dit risico.  </w:t>
      </w:r>
    </w:p>
    <w:p w14:paraId="42CD1371" w14:textId="77777777" w:rsidR="0047661E" w:rsidRPr="0047661E" w:rsidRDefault="0047661E" w:rsidP="00906E12">
      <w:r w:rsidRPr="0047661E">
        <w:t>Het is in ieder geval noodzakelijk gebruik te maken van dit artikel als de gemeente nog geen bestedingsruimtes gebruikt zoals beschreven artikel 1.5, maar dat mogelijk later wel wil doen. Daarnaast moet de gemeente dit artikel gebruiken om, als zij gebruikmaakt van dit soort bestedingsruimtes, te beschrijven hoe zij bestedingsruimtes tussentijds kan wijzigen.  </w:t>
      </w:r>
    </w:p>
    <w:p w14:paraId="506FB12A" w14:textId="77777777" w:rsidR="0047661E" w:rsidRPr="0047661E" w:rsidRDefault="0047661E" w:rsidP="0047661E">
      <w:pPr>
        <w:ind w:left="360"/>
      </w:pPr>
      <w:r w:rsidRPr="0047661E">
        <w:t> </w:t>
      </w:r>
    </w:p>
    <w:p w14:paraId="742A0307" w14:textId="030CD151" w:rsidR="0047661E" w:rsidRPr="0047661E" w:rsidRDefault="0047661E" w:rsidP="00331BEE">
      <w:pPr>
        <w:pStyle w:val="Kop2"/>
      </w:pPr>
      <w:bookmarkStart w:id="17" w:name="_Toc183781853"/>
      <w:r w:rsidRPr="0047661E">
        <w:t>[Optioneel:] Artikel 1.5: Bestedingsruimte</w:t>
      </w:r>
      <w:bookmarkEnd w:id="17"/>
      <w:r w:rsidRPr="0047661E">
        <w:t> </w:t>
      </w:r>
    </w:p>
    <w:p w14:paraId="0AC31E81" w14:textId="77777777" w:rsidR="0047661E" w:rsidRPr="0047661E" w:rsidRDefault="0047661E" w:rsidP="00906E12">
      <w:r w:rsidRPr="0047661E">
        <w:rPr>
          <w:i/>
          <w:iCs/>
        </w:rPr>
        <w:t>Ratio:</w:t>
      </w:r>
      <w:r w:rsidRPr="0047661E">
        <w:t> </w:t>
      </w:r>
    </w:p>
    <w:p w14:paraId="7A75F12F" w14:textId="77777777" w:rsidR="0047661E" w:rsidRPr="0047661E" w:rsidRDefault="0047661E" w:rsidP="00906E12">
      <w:r w:rsidRPr="0047661E">
        <w:t>In de praktijk komt het voor dat gemeenten per aanbieder (of: voor één of meer aanbieders) bestedingsruimtes vaststellen. Dit zijn ruimtes waarbinnen de aanbieder dan de afgesproken maatschappelijke ondersteuning mag leveren. Met andere woorden: als de ruimte is gevuld (het plafond is bereikt), dan levert de aanbieder aanvullende maatschappelijke ondersteuning in principe voor eigen rekening en risico. De contractstandaard doet geen uitspraak over de wenselijkheid of effectiviteit van bestedingsruimtes. Zij stelt alleen vast dat áls partijen gebruik willen maken van dit instrument, zij verplicht zijn dat te doen volgens de in artikel 1.5 vastgestelde regels. In die regels zijn waarborgen ingebouwd voor gemeenten, aanbieders en cliënten. Het gebruik van bestedingsruimtes en ook het bereiken daarvan betekent bovendien niet dat gemeenten op basis van de Wmo 2015 dan geen compensatieplicht meer hebben jegens hun inwoners.  </w:t>
      </w:r>
    </w:p>
    <w:p w14:paraId="19B28C5E" w14:textId="77777777" w:rsidR="0047661E" w:rsidRPr="0047661E" w:rsidRDefault="0047661E" w:rsidP="00906E12">
      <w:r w:rsidRPr="0047661E">
        <w:t> </w:t>
      </w:r>
    </w:p>
    <w:p w14:paraId="71BFA206" w14:textId="77777777" w:rsidR="0047661E" w:rsidRPr="0047661E" w:rsidRDefault="0047661E" w:rsidP="00906E12">
      <w:r w:rsidRPr="0047661E">
        <w:t>De regels zoals hier opgenomen vertonen grote gelijkenis met het artikel in de contractstandaard jeugd. De bepaling over bestedingsruimtes is daar uitvoerig met gemeenten, aanbieders, VNG, branches en VWS inhoudelijk besproken en tussentijds ook aangepast en aangescherpt. Verschillen in maatschappelijke ondersteuning en jeugdhulp rechtvaardigen echter niet een geheel andere inhoudelijke regeling. </w:t>
      </w:r>
    </w:p>
    <w:p w14:paraId="5FB7C301" w14:textId="77777777" w:rsidR="0047661E" w:rsidRPr="0047661E" w:rsidRDefault="0047661E" w:rsidP="00906E12">
      <w:r w:rsidRPr="0047661E">
        <w:t> </w:t>
      </w:r>
    </w:p>
    <w:p w14:paraId="2CE72DBC" w14:textId="3DBAA766" w:rsidR="0047661E" w:rsidRPr="0047661E" w:rsidRDefault="0047661E" w:rsidP="00906E12">
      <w:r w:rsidRPr="0047661E">
        <w:t> </w:t>
      </w:r>
      <w:r w:rsidRPr="0047661E">
        <w:rPr>
          <w:i/>
          <w:iCs/>
        </w:rPr>
        <w:t>Inhoud:</w:t>
      </w:r>
      <w:r w:rsidRPr="0047661E">
        <w:t> </w:t>
      </w:r>
    </w:p>
    <w:p w14:paraId="3BD25865" w14:textId="77777777" w:rsidR="0047661E" w:rsidRPr="0047661E" w:rsidRDefault="0047661E" w:rsidP="00906E12">
      <w:r w:rsidRPr="0047661E">
        <w:t>Artikel 1.5.1 </w:t>
      </w:r>
    </w:p>
    <w:p w14:paraId="0F95DF07" w14:textId="67AE270D" w:rsidR="0047661E" w:rsidRPr="0047661E" w:rsidRDefault="0047661E" w:rsidP="00906E12">
      <w:r w:rsidRPr="0047661E">
        <w:t>De keuze om al dan niet gebruik te maken van het instrument ‘bestedingsruimte’ behoort tot de beleidsruimte van gemeenten. Aanbieders mogen binnen die bestedingsruimte leveren. Levering boven de bestedingsruimte betaalt de gemeente alleen in uitzonderlijke gevallen (zie artikel 1.5.7 derde alinea). De bestedingsruimte als bedoeld in dit artikel heeft geen betrekking op de taakgerichte uitvoeringsvariant, maar ziet uitsluitend op de inspanningsgerichte en outputgerichte uitvoeringsvariant</w:t>
      </w:r>
      <w:r w:rsidR="00A751EB">
        <w:rPr>
          <w:rStyle w:val="Voetnootmarkering"/>
        </w:rPr>
        <w:footnoteReference w:id="3"/>
      </w:r>
      <w:r w:rsidRPr="0047661E">
        <w:t>. </w:t>
      </w:r>
    </w:p>
    <w:p w14:paraId="0399DC33" w14:textId="77777777" w:rsidR="0047661E" w:rsidRPr="0047661E" w:rsidRDefault="0047661E" w:rsidP="00906E12">
      <w:r w:rsidRPr="0047661E">
        <w:t> </w:t>
      </w:r>
    </w:p>
    <w:p w14:paraId="40A13D09" w14:textId="77777777" w:rsidR="0047661E" w:rsidRPr="0047661E" w:rsidRDefault="0047661E" w:rsidP="00906E12">
      <w:r w:rsidRPr="0047661E">
        <w:t xml:space="preserve">Verder is van belang dat de gemeente in ieder geval ook gebruikmaakt van artikel 1.4 (herzieningsclausule). Als de gemeente bij een aanbestede overheidsopdracht later nog bestedingsruimtes wil invoeren, dan moet zij dat opnemen in deze herzieningsclausule. De aard van de wijziging is al bekend, namelijk het invoeren van bestedingsruimtes. De omvang dient zij in </w:t>
      </w:r>
      <w:r w:rsidRPr="0047661E">
        <w:lastRenderedPageBreak/>
        <w:t>artikel 1.4 aan te geven alsook de voorwaarden waaronder zij kan overgaan tot het gebruik van bestedingsruimtes. Voor wat betreft het laatste kan de gemeente verwijzen naar een invulling van de hiervoor genoemde voorwaarden in artikel 1.5.5. Start de gemeente met bestedingsruimtes, dan dient zij in artikel 1.4 in ieder geval op te nemen wat de omvang van wijzigingen van bestedingsruimtes kunnen zijn, bijvoorbeeld in percentages afwijking ten opzichte van de bestedingsruimtes waarmee is gestart. Ook moeten hier nog de voorwaarden zijn beschreven waaronder wijzigingen zijn door te voeren. </w:t>
      </w:r>
    </w:p>
    <w:p w14:paraId="04AF5811" w14:textId="77777777" w:rsidR="0047661E" w:rsidRPr="0047661E" w:rsidRDefault="0047661E" w:rsidP="00906E12">
      <w:r w:rsidRPr="0047661E">
        <w:t> </w:t>
      </w:r>
    </w:p>
    <w:p w14:paraId="55D236D4" w14:textId="77777777" w:rsidR="0047661E" w:rsidRPr="0047661E" w:rsidRDefault="0047661E" w:rsidP="00906E12">
      <w:r w:rsidRPr="0047661E">
        <w:t>Artikel 1.5.2 </w:t>
      </w:r>
    </w:p>
    <w:p w14:paraId="7C8E34C2" w14:textId="77777777" w:rsidR="0047661E" w:rsidRPr="0047661E" w:rsidRDefault="0047661E" w:rsidP="00906E12">
      <w:r w:rsidRPr="0047661E">
        <w:t>Aanbieders mogen 6 (zes) maanden voorafgaand aan het gebruik van bestedingsruimtes een zienswijze kenbaar maken (zie artikel 1.5.3 sub c). De gemeente moet 3 (drie) maanden voor aanvang van de bestedingsruimte een besluit nemen over die bestedingsruimte (zie artikel 1.5.3 sub d). Daarom is het zaak dat gemeenten hiermee al rekening houden in hun inkoopprocedures, de daarin van toepassing zijnde termijnen en de startdata van overeenkomsten die daaruit voortvloeien. De bestedingsruimte zelf is een afspraak tussen de gemeente en een individuele aanbieder en die nemen partijen daarom op in deel 2 van de overeenkomst. </w:t>
      </w:r>
    </w:p>
    <w:p w14:paraId="768AFD32" w14:textId="77777777" w:rsidR="0047661E" w:rsidRPr="0047661E" w:rsidRDefault="0047661E" w:rsidP="00906E12">
      <w:r w:rsidRPr="0047661E">
        <w:t> </w:t>
      </w:r>
    </w:p>
    <w:p w14:paraId="4D2057C8" w14:textId="77777777" w:rsidR="0047661E" w:rsidRPr="0047661E" w:rsidRDefault="0047661E" w:rsidP="00906E12">
      <w:r w:rsidRPr="0047661E">
        <w:t>Artikel 1.5.3 </w:t>
      </w:r>
    </w:p>
    <w:p w14:paraId="6CD46DCB" w14:textId="77777777" w:rsidR="0047661E" w:rsidRPr="0047661E" w:rsidRDefault="0047661E" w:rsidP="00906E12">
      <w:r w:rsidRPr="0047661E">
        <w:t>Dit artikel benoemt de stappen in het proces, de termijnen die in acht moeten worden genomen en de afspraken met betrekking tot de eventuele verlenging van het gebruik van een bestedingsruimte. Let op dat in het eerste punt het gebruik van het bijvoeglijke “enig” in relatie staat tot sub e). Dit bedoelt aan te geven dat niet “elk” kalenderjaar sprake hoeft te zijn van het gebruik van een bestedingsruimte. Sub b) regelt dat ook tijdens een kalenderjaar de gemeente (alsnog) kan overgaan tot het gebruik van een bestedingsruimte. Verwerven van inzicht in – en het mitigeren van – eventuele financiële risico’s voor de aanbieder is geborgd sub c) en sub d). Sub c) voorziet in waarborgen voor een zorgvuldig proces en een tijdige en adequate communicatie tussen partijen. Sub d) voorziet in een termijn betreffende de looptijd en omvang van een bestedingsruimte, zodat de aanbieder zich op de (nieuwe) situatie kan voorbereiden. Sub e) punt benadrukt dat de gemeenten bij verlenging van het gebruik van de bestedingsruimte dezelfde voorwaarden in acht moeten nemen als in een eerder gebruik van een bestedingsruimte het geval is geweest. Dit is van belang om partijen voldoende tijd en gelegenheid te bieden de ervaringen van de voorgaande periode te verbinden met informatie en zienswijzen die betrekking hebben op de afwegingen geregeld in artikel 1.5.4, voor zover deze eveneens van belang zijn voor de aankomende periode. </w:t>
      </w:r>
    </w:p>
    <w:p w14:paraId="2C84F24B" w14:textId="77777777" w:rsidR="0047661E" w:rsidRPr="0047661E" w:rsidRDefault="0047661E" w:rsidP="00906E12">
      <w:r w:rsidRPr="0047661E">
        <w:t> </w:t>
      </w:r>
    </w:p>
    <w:p w14:paraId="034FF04E" w14:textId="77777777" w:rsidR="0047661E" w:rsidRPr="0047661E" w:rsidRDefault="0047661E" w:rsidP="00906E12">
      <w:r w:rsidRPr="0047661E">
        <w:t>Artikel 1.5.4 </w:t>
      </w:r>
    </w:p>
    <w:p w14:paraId="2CC297A2" w14:textId="77777777" w:rsidR="0047661E" w:rsidRPr="0047661E" w:rsidRDefault="0047661E" w:rsidP="00906E12">
      <w:r w:rsidRPr="0047661E">
        <w:t>Gebruik van een bestedingsruimte wordt jaarlijks geëvalueerd. De gemeente neemt daarbij, binnen de gemeentelijke beleidskaders en de door de gemeenteraad vastgestelde begroting, in onderlinge samenhang, ten minste de in dit artikel genoemde elementen expliciet in overweging. </w:t>
      </w:r>
    </w:p>
    <w:p w14:paraId="403FFDA4" w14:textId="77777777" w:rsidR="0047661E" w:rsidRPr="0047661E" w:rsidRDefault="0047661E" w:rsidP="00906E12">
      <w:r w:rsidRPr="0047661E">
        <w:t> </w:t>
      </w:r>
    </w:p>
    <w:p w14:paraId="71F25A9C" w14:textId="77777777" w:rsidR="0047661E" w:rsidRPr="0047661E" w:rsidRDefault="0047661E" w:rsidP="00906E12">
      <w:r w:rsidRPr="0047661E">
        <w:t>Artikel 1.5.5 </w:t>
      </w:r>
    </w:p>
    <w:p w14:paraId="798B114C" w14:textId="77777777" w:rsidR="0047661E" w:rsidRPr="0047661E" w:rsidRDefault="0047661E" w:rsidP="00906E12">
      <w:r w:rsidRPr="0047661E">
        <w:t>Dit artikel voorziet in een overzicht en beschrijving van de onderwerpen die onderdeel zijn van een plan waaruit de gevolgen daarvan blijken voor zover deze voorzienbaar zijn. Enkele punten ter nadere toelichting: </w:t>
      </w:r>
    </w:p>
    <w:p w14:paraId="67238FE9" w14:textId="0098D27F" w:rsidR="0047661E" w:rsidRPr="0047661E" w:rsidRDefault="0047661E" w:rsidP="00906E12">
      <w:pPr>
        <w:pStyle w:val="Lijstalinea"/>
        <w:numPr>
          <w:ilvl w:val="0"/>
          <w:numId w:val="44"/>
        </w:numPr>
        <w:ind w:left="360"/>
      </w:pPr>
      <w:r w:rsidRPr="0047661E">
        <w:t xml:space="preserve">sub a: administratieve lasten zijn de kosten voor het Nederlandse bedrijfsleven om te voldoen aan informatieverplichtingen die voortvloeien uit regelgeving van de overheid. Het gaat om de </w:t>
      </w:r>
      <w:r w:rsidRPr="0047661E">
        <w:lastRenderedPageBreak/>
        <w:t>kosten die gemaakt worden voor het verzamelen, bewerken, registreren, bewaren en ter beschikking stellen van informatie;</w:t>
      </w:r>
      <w:r w:rsidR="00242559">
        <w:rPr>
          <w:rStyle w:val="Voetnootmarkering"/>
        </w:rPr>
        <w:footnoteReference w:id="4"/>
      </w:r>
    </w:p>
    <w:p w14:paraId="5A54CEDC" w14:textId="77777777" w:rsidR="0047661E" w:rsidRPr="00A339EF" w:rsidRDefault="0047661E" w:rsidP="00906E12">
      <w:pPr>
        <w:pStyle w:val="Lijstalinea"/>
        <w:numPr>
          <w:ilvl w:val="0"/>
          <w:numId w:val="44"/>
        </w:numPr>
        <w:ind w:left="360"/>
      </w:pPr>
      <w:r w:rsidRPr="0047661E">
        <w:t>sub b: behoeft geen nadere toelichting;</w:t>
      </w:r>
      <w:r w:rsidRPr="00A339EF">
        <w:t> </w:t>
      </w:r>
    </w:p>
    <w:p w14:paraId="0290B960" w14:textId="77777777" w:rsidR="0047661E" w:rsidRPr="00A339EF" w:rsidRDefault="0047661E" w:rsidP="00906E12">
      <w:pPr>
        <w:pStyle w:val="Lijstalinea"/>
        <w:numPr>
          <w:ilvl w:val="0"/>
          <w:numId w:val="44"/>
        </w:numPr>
        <w:ind w:left="360"/>
      </w:pPr>
      <w:r w:rsidRPr="0047661E">
        <w:t>sub c: cliënten die reeds maatschappelijke ondersteuning ontvangen, blijven deze hulp ontvangen, ook als de maximale bestedingsruimte wordt bereikt en/of overschreden;</w:t>
      </w:r>
      <w:r w:rsidRPr="00A339EF">
        <w:t> </w:t>
      </w:r>
    </w:p>
    <w:p w14:paraId="05243720" w14:textId="77777777" w:rsidR="0047661E" w:rsidRPr="00A339EF" w:rsidRDefault="0047661E" w:rsidP="00906E12">
      <w:pPr>
        <w:pStyle w:val="Lijstalinea"/>
        <w:numPr>
          <w:ilvl w:val="0"/>
          <w:numId w:val="44"/>
        </w:numPr>
        <w:ind w:left="360"/>
      </w:pPr>
      <w:r w:rsidRPr="0047661E">
        <w:t>sub d: een wachtlijst is een lijst waarop cliënten worden geregistreerd die op deelname, behandeling of inschrijving wachten; cliënten worden aan de wachtlijst toegevoegd, met vermelding van datum en tijdstip van (eerste) inschrijving;</w:t>
      </w:r>
      <w:r w:rsidRPr="00A339EF">
        <w:t> </w:t>
      </w:r>
    </w:p>
    <w:p w14:paraId="59637049" w14:textId="77777777" w:rsidR="0047661E" w:rsidRPr="00A339EF" w:rsidRDefault="0047661E" w:rsidP="00906E12">
      <w:pPr>
        <w:pStyle w:val="Lijstalinea"/>
        <w:numPr>
          <w:ilvl w:val="0"/>
          <w:numId w:val="44"/>
        </w:numPr>
        <w:ind w:left="360"/>
      </w:pPr>
      <w:r w:rsidRPr="0047661E">
        <w:t>sub e: mogelijke oplossingen zijn onderwerp van overleg tussen de gemeente, de aanbieder, de gemeentelijke toegang en/of de cliënt;</w:t>
      </w:r>
      <w:r w:rsidRPr="00A339EF">
        <w:t> </w:t>
      </w:r>
    </w:p>
    <w:p w14:paraId="56D7910D" w14:textId="032CEAD5" w:rsidR="0047661E" w:rsidRPr="00A339EF" w:rsidRDefault="0047661E" w:rsidP="00906E12">
      <w:pPr>
        <w:pStyle w:val="Lijstalinea"/>
        <w:numPr>
          <w:ilvl w:val="0"/>
          <w:numId w:val="44"/>
        </w:numPr>
        <w:ind w:left="360"/>
      </w:pPr>
      <w:r w:rsidRPr="0047661E">
        <w:t>sub f: een aspecifieke toewijzing is een toewijzing waarbij alleen de productcategorie gevuld is; de productcode is niet ingevuld; de aanbieder mag alle gecontracteerde producten leveren die behoren bij de toegewezen productcategorie; bij een aspecifieke toewijzing kan een maximaal budget worden meegegeven; de omvang kan niet worden gevuld;</w:t>
      </w:r>
      <w:r w:rsidR="00B24ACF">
        <w:rPr>
          <w:rStyle w:val="Voetnootmarkering"/>
        </w:rPr>
        <w:footnoteReference w:id="5"/>
      </w:r>
      <w:r w:rsidRPr="00A339EF">
        <w:t> </w:t>
      </w:r>
    </w:p>
    <w:p w14:paraId="26E489E6" w14:textId="77777777" w:rsidR="0047661E" w:rsidRPr="00A339EF" w:rsidRDefault="0047661E" w:rsidP="00906E12">
      <w:pPr>
        <w:pStyle w:val="Lijstalinea"/>
        <w:numPr>
          <w:ilvl w:val="0"/>
          <w:numId w:val="44"/>
        </w:numPr>
        <w:ind w:left="360"/>
      </w:pPr>
      <w:r w:rsidRPr="0047661E">
        <w:t xml:space="preserve">sub g: er geldt een administratieve procedure bij verwijzing van een cliënt naar de aanbieder die de maximale bestedingsruimte heeft </w:t>
      </w:r>
      <w:proofErr w:type="spellStart"/>
      <w:r w:rsidRPr="0047661E">
        <w:t>uitgenut</w:t>
      </w:r>
      <w:proofErr w:type="spellEnd"/>
      <w:r w:rsidRPr="0047661E">
        <w:t>; tegelijkertijd geldt dat als de gemeente (toch) een specifieke toewijzing (door een via het landelijk berichtenverkeer verzonden toewijzingsbericht) aan de aanbieder verstrekt, de gemeente de declaratie betaalt voor de binnen deze toewijzing geleverde maatschappelijke ondersteuning, ook als de maximale bestedingsruimte is of wordt bereikt;</w:t>
      </w:r>
      <w:r w:rsidRPr="00A339EF">
        <w:t> </w:t>
      </w:r>
    </w:p>
    <w:p w14:paraId="288AFECB" w14:textId="77777777" w:rsidR="0047661E" w:rsidRPr="00A339EF" w:rsidRDefault="0047661E" w:rsidP="00906E12">
      <w:pPr>
        <w:pStyle w:val="Lijstalinea"/>
        <w:numPr>
          <w:ilvl w:val="0"/>
          <w:numId w:val="44"/>
        </w:numPr>
        <w:ind w:left="360"/>
      </w:pPr>
      <w:r w:rsidRPr="0047661E">
        <w:t>sub h: behoeft geen nadere toelichting;</w:t>
      </w:r>
      <w:r w:rsidRPr="00A339EF">
        <w:t> </w:t>
      </w:r>
    </w:p>
    <w:p w14:paraId="775D7B19" w14:textId="77777777" w:rsidR="0047661E" w:rsidRPr="00A339EF" w:rsidRDefault="0047661E" w:rsidP="00906E12">
      <w:pPr>
        <w:pStyle w:val="Lijstalinea"/>
        <w:numPr>
          <w:ilvl w:val="0"/>
          <w:numId w:val="44"/>
        </w:numPr>
        <w:ind w:left="360"/>
      </w:pPr>
      <w:r w:rsidRPr="0047661E">
        <w:t>sub i: behoeft geen nadere toelichting;</w:t>
      </w:r>
      <w:r w:rsidRPr="00A339EF">
        <w:t> </w:t>
      </w:r>
    </w:p>
    <w:p w14:paraId="5848679D" w14:textId="77777777" w:rsidR="0047661E" w:rsidRPr="00A339EF" w:rsidRDefault="0047661E" w:rsidP="00906E12">
      <w:pPr>
        <w:pStyle w:val="Lijstalinea"/>
        <w:numPr>
          <w:ilvl w:val="0"/>
          <w:numId w:val="44"/>
        </w:numPr>
        <w:ind w:left="360"/>
      </w:pPr>
      <w:r w:rsidRPr="0047661E">
        <w:t>sub j: partijen maken in de aanbestedingsprocedure glasheldere afspraken over hetgeen wordt verstaan onder spoedhulp;</w:t>
      </w:r>
      <w:r w:rsidRPr="00A339EF">
        <w:t> </w:t>
      </w:r>
    </w:p>
    <w:p w14:paraId="6CBBE3D9" w14:textId="77777777" w:rsidR="0047661E" w:rsidRPr="00A339EF" w:rsidRDefault="0047661E" w:rsidP="00906E12">
      <w:pPr>
        <w:pStyle w:val="Lijstalinea"/>
        <w:numPr>
          <w:ilvl w:val="0"/>
          <w:numId w:val="44"/>
        </w:numPr>
        <w:ind w:left="360"/>
      </w:pPr>
      <w:r w:rsidRPr="0047661E">
        <w:t>sub k: behoeft geen nadere toelichting.</w:t>
      </w:r>
      <w:r w:rsidRPr="00A339EF">
        <w:t> </w:t>
      </w:r>
    </w:p>
    <w:p w14:paraId="7F20F8A9" w14:textId="77777777" w:rsidR="0047661E" w:rsidRPr="0047661E" w:rsidRDefault="0047661E" w:rsidP="00906E12">
      <w:r w:rsidRPr="0047661E">
        <w:t> </w:t>
      </w:r>
    </w:p>
    <w:p w14:paraId="2EF05CEA" w14:textId="77777777" w:rsidR="0047661E" w:rsidRPr="0047661E" w:rsidRDefault="0047661E" w:rsidP="00906E12">
      <w:r w:rsidRPr="0047661E">
        <w:t>Artikel 1.5.6 </w:t>
      </w:r>
    </w:p>
    <w:p w14:paraId="562937AD" w14:textId="77777777" w:rsidR="0047661E" w:rsidRPr="0047661E" w:rsidRDefault="0047661E" w:rsidP="00906E12">
      <w:r w:rsidRPr="0047661E">
        <w:t>De ‘maatschappelijke ondersteuning zoals overeengekomen’ is een uitwerking van artikel 1.1 en de inkoopdocumenten. </w:t>
      </w:r>
    </w:p>
    <w:p w14:paraId="0649CA4F" w14:textId="77777777" w:rsidR="0047661E" w:rsidRPr="0047661E" w:rsidRDefault="0047661E" w:rsidP="00906E12">
      <w:r w:rsidRPr="0047661E">
        <w:t> </w:t>
      </w:r>
    </w:p>
    <w:p w14:paraId="57E2DFBC" w14:textId="77777777" w:rsidR="0047661E" w:rsidRPr="0047661E" w:rsidRDefault="0047661E" w:rsidP="00906E12">
      <w:r w:rsidRPr="0047661E">
        <w:t>Artikel 1.5.7 </w:t>
      </w:r>
    </w:p>
    <w:p w14:paraId="35AE217D" w14:textId="77777777" w:rsidR="0047661E" w:rsidRPr="0047661E" w:rsidRDefault="0047661E" w:rsidP="00906E12">
      <w:r w:rsidRPr="0047661E">
        <w:t>In dit artikel is uitgeschreven dat de gemeente de primair verantwoordelijke partij is voor de bewaking van de bestedingsruimte. Als sprake is van aspecifieke toewijzingen, dan is de aanbieder hiervoor verantwoordelijk. Dit vereist heldere afspraken over de taakverdeling en tijdige en actieve communicatie tussen partijen. Belangrijke factoren hierin zijn een goed functionerend (landelijk) berichtenverkeer en een actuele administratievoering, naast inzicht in relevante ontwikkelingen en de beschikbaarheid van (eigen) onderbouwde prognoses. Binnen de gestelde termijnen vindt overleg plaats met betrekking tot oorzaken en eventueel mogelijke wijzigingen van een bestedingsruimte. </w:t>
      </w:r>
    </w:p>
    <w:p w14:paraId="74478B5A" w14:textId="77777777" w:rsidR="0047661E" w:rsidRPr="0047661E" w:rsidRDefault="0047661E" w:rsidP="00906E12">
      <w:r w:rsidRPr="0047661E">
        <w:t>Bij het wijzigen van de bestedingsruimte is dezelfde zorgvuldigheid vereist als bij het voor de eerste keer toepassen ervan. Mede in verband met de afwegingen genoemd in artikel 1.5.4. </w:t>
      </w:r>
    </w:p>
    <w:p w14:paraId="77B9FED1" w14:textId="77777777" w:rsidR="0047661E" w:rsidRPr="0047661E" w:rsidRDefault="0047661E" w:rsidP="00906E12">
      <w:r w:rsidRPr="0047661E">
        <w:t xml:space="preserve">Alle voorgenomen wijzigingen ten aanzien van de bestedingsruimte moeten schriftelijk worden vastgelegd om de rechtmatigheid van de uitgaven te kunnen aantonen. De afwegingen genoemd in artikel 1.5.4 sommen niet limitatief (“ten minste”) de eisen/voorwaarden op die aanleiding kunnen zijn tot aanpassingen van het addendum. Verder komt het in de praktijk voor dat aanbieders </w:t>
      </w:r>
      <w:r w:rsidRPr="0047661E">
        <w:lastRenderedPageBreak/>
        <w:t>(bewust of onbewust) ook na afspraken over, en het instellen van een cliëntstop, nieuwe cliënten aannemen en hen maatschappelijke ondersteuning leveren. Deze leveringen van maatschappelijke ondersteuning zijn voor rekening en risico van de aanbieder. </w:t>
      </w:r>
    </w:p>
    <w:p w14:paraId="35719355" w14:textId="77777777" w:rsidR="0047661E" w:rsidRPr="0047661E" w:rsidRDefault="0047661E" w:rsidP="00906E12">
      <w:r w:rsidRPr="0047661E">
        <w:t>Het is van belang dat de gemeente, als zij met bestedingsruimtes wil werken, vooraf intern goed organiseert en borgt hoe met meldingen om te gaan. Dit om te kunnen garanderen dat zij binnen de gestelde termijnen kan overleggen en besluiten. </w:t>
      </w:r>
    </w:p>
    <w:p w14:paraId="612E0403" w14:textId="77777777" w:rsidR="0047661E" w:rsidRPr="0047661E" w:rsidRDefault="0047661E" w:rsidP="00906E12">
      <w:r w:rsidRPr="0047661E">
        <w:t> </w:t>
      </w:r>
    </w:p>
    <w:p w14:paraId="3D5CC2A7" w14:textId="77777777" w:rsidR="0047661E" w:rsidRPr="0047661E" w:rsidRDefault="0047661E" w:rsidP="00906E12">
      <w:r w:rsidRPr="0047661E">
        <w:t>Artikel 1.5.8 </w:t>
      </w:r>
    </w:p>
    <w:p w14:paraId="2AA45929" w14:textId="77777777" w:rsidR="0047661E" w:rsidRPr="0047661E" w:rsidRDefault="0047661E" w:rsidP="00906E12">
      <w:r w:rsidRPr="0047661E">
        <w:t>De gemeente die meerdere vormen van inspanning of output inkoopt bij dezelfde aanbieder in dezelfde overeenkomst, kan per vorm van inspanning of output een bestedingsruimte bepalen. Deze bepaling maakt het voor de aanbieder – na schriftelijke toestemming van de gemeente – mogelijk om tussen deze bestedingsruimtes te substitueren. Een wijziging van de bestedingsruimte voor een inspanning of output is dan niet nodig omdat de aanbieder daarvoor de bestedingsruimte voor een andere inspanning of output mag aanspreken. </w:t>
      </w:r>
    </w:p>
    <w:p w14:paraId="7DFD4139" w14:textId="77777777" w:rsidR="0047661E" w:rsidRPr="0047661E" w:rsidRDefault="0047661E" w:rsidP="00906E12">
      <w:r w:rsidRPr="0047661E">
        <w:t> </w:t>
      </w:r>
    </w:p>
    <w:p w14:paraId="77BC24E9" w14:textId="77777777" w:rsidR="0047661E" w:rsidRPr="0047661E" w:rsidRDefault="0047661E" w:rsidP="00906E12">
      <w:r w:rsidRPr="0047661E">
        <w:t>Artikel 1.5.9 </w:t>
      </w:r>
    </w:p>
    <w:p w14:paraId="07E0EC91" w14:textId="77777777" w:rsidR="0047661E" w:rsidRPr="0047661E" w:rsidRDefault="0047661E" w:rsidP="00906E12">
      <w:r w:rsidRPr="0047661E">
        <w:t xml:space="preserve">De vaststelling dat een aanbieder zijn bestedingsruimte dreigt uit te nutten met nieuwe of bestaande cliënten en waarbij ophoging van de bestedingsruimte is gewenst (zie artikel 1.5.7), kan gepaard gaan met het verzoek om de toeleiding van cliënten naar de betreffende aanbieder – tijdelijk – stop te zetten. Op dat moment heeft de aanbieder ook geen acceptatieplicht meer. Als de ‘zittende’ cliënten zorgen voor overschrijding van de bestedingsruimte, dan zal de gemeente deze op basis van beginselen van behoorlijk bestuur toch moeten betalen (zie artikel 1.5.5 sub c). Als de gemeente betaalt voor het meerdere geleverde, hoeft dit overigens niet gepaard te gaan met ophoging van de bestedingsruimte. De gemeente handhaaft de bestedingsruimte niet, omdat beginselen van behoorlijk bestuur dan in de weg staan. Om met bestedingsruimtes en </w:t>
      </w:r>
      <w:proofErr w:type="spellStart"/>
      <w:r w:rsidRPr="0047661E">
        <w:t>cliëntenstops</w:t>
      </w:r>
      <w:proofErr w:type="spellEnd"/>
      <w:r w:rsidRPr="0047661E">
        <w:t xml:space="preserve"> te kunnen werken, is het daarom van belang dat de gemeente de toegang maximaal op orde heeft. </w:t>
      </w:r>
    </w:p>
    <w:p w14:paraId="5AE03C22" w14:textId="77777777" w:rsidR="0047661E" w:rsidRPr="0047661E" w:rsidRDefault="0047661E" w:rsidP="00906E12">
      <w:r w:rsidRPr="0047661E">
        <w:t> </w:t>
      </w:r>
    </w:p>
    <w:p w14:paraId="676FCCCD" w14:textId="77777777" w:rsidR="0047661E" w:rsidRPr="0047661E" w:rsidRDefault="0047661E" w:rsidP="00906E12">
      <w:r w:rsidRPr="0047661E">
        <w:t>Artikel 1.5.10 </w:t>
      </w:r>
    </w:p>
    <w:p w14:paraId="4710B641" w14:textId="77777777" w:rsidR="0047661E" w:rsidRPr="0047661E" w:rsidRDefault="0047661E" w:rsidP="00906E12">
      <w:r w:rsidRPr="0047661E">
        <w:t>De gemeente legt de opheffing van een eerder overeengekomen (tijdelijke) cliëntenstop naar de aanbieder schriftelijk vast in een brief aan de aanbieder. </w:t>
      </w:r>
    </w:p>
    <w:p w14:paraId="672CB706" w14:textId="77777777" w:rsidR="0047661E" w:rsidRPr="0047661E" w:rsidRDefault="0047661E" w:rsidP="000E7909">
      <w:pPr>
        <w:ind w:left="360"/>
      </w:pPr>
      <w:r w:rsidRPr="0047661E">
        <w:t> </w:t>
      </w:r>
    </w:p>
    <w:p w14:paraId="0B3858A9" w14:textId="0C618895" w:rsidR="0047661E" w:rsidRPr="0047661E" w:rsidRDefault="0047661E" w:rsidP="00FB007C">
      <w:pPr>
        <w:pStyle w:val="Kop2"/>
      </w:pPr>
      <w:bookmarkStart w:id="18" w:name="_Toc183781854"/>
      <w:r w:rsidRPr="0047661E">
        <w:t>[Optioneel:] Artikel 1.6: Opzegging bij onvoldoende inzet</w:t>
      </w:r>
      <w:bookmarkEnd w:id="18"/>
      <w:r w:rsidRPr="0047661E">
        <w:t> </w:t>
      </w:r>
    </w:p>
    <w:p w14:paraId="0BADFB21" w14:textId="77777777" w:rsidR="0047661E" w:rsidRPr="0047661E" w:rsidRDefault="0047661E" w:rsidP="00906E12">
      <w:r w:rsidRPr="0047661E">
        <w:rPr>
          <w:i/>
          <w:iCs/>
        </w:rPr>
        <w:t>Ratio:</w:t>
      </w:r>
      <w:r w:rsidRPr="0047661E">
        <w:t> </w:t>
      </w:r>
    </w:p>
    <w:p w14:paraId="2C87C927" w14:textId="77777777" w:rsidR="0047661E" w:rsidRPr="0047661E" w:rsidRDefault="0047661E" w:rsidP="00906E12">
      <w:r w:rsidRPr="0047661E">
        <w:t>Gemeenten zochten de afgelopen jaren naar instrumenten om een uitdijend zorglandschap qua aanbieders beter te beheersen. Eén van die instrumenten die de praktijk gebruikt, is een bepaling over opzegging bij onvoldoende inzet. Aanbieders die echt niet voldoen aan een bepaalde norm (aantal cliënten, bepaalde omzet, enzovoort) en van weinig meerwaarde zijn voor het zorglandschap, kan de gemeente met deze bepaling verwijderen uit het landschap (of bewegen tot onderaannemerschap). Lid 2 van het artikel zet echter een rem op deze mogelijkheid. Als er een tekort bestaat voor bepaalde ondersteuning, het aanbod uniek is of de klanttevredenheid hoog is (8.5 of hoger te beoordelen op de door de gemeente voorgeschreven wijze), dan kan de gemeente de overeenkomst met de aanbieder die aan de norm voldoet niet opzeggen. Daarmee blijven deze aanbieders gerechtvaardigd onderdeel uitmaken van het landschap. </w:t>
      </w:r>
    </w:p>
    <w:p w14:paraId="703C9E6E" w14:textId="77777777" w:rsidR="0047661E" w:rsidRPr="0047661E" w:rsidRDefault="0047661E" w:rsidP="00906E12">
      <w:r w:rsidRPr="0047661E">
        <w:t> </w:t>
      </w:r>
    </w:p>
    <w:p w14:paraId="6096C3D1" w14:textId="77777777" w:rsidR="0047661E" w:rsidRPr="0047661E" w:rsidRDefault="0047661E" w:rsidP="00906E12">
      <w:r w:rsidRPr="0047661E">
        <w:t>Dit artikel is overigens optioneel. Alleen als de gemeente dus op deze wijze wil sturen op het zorglandschap, dán is het artikel verplicht. </w:t>
      </w:r>
    </w:p>
    <w:p w14:paraId="12E30B76" w14:textId="77777777" w:rsidR="0047661E" w:rsidRPr="0047661E" w:rsidRDefault="0047661E" w:rsidP="00906E12">
      <w:r w:rsidRPr="0047661E">
        <w:lastRenderedPageBreak/>
        <w:t> </w:t>
      </w:r>
    </w:p>
    <w:p w14:paraId="2B3B5BE0" w14:textId="77777777" w:rsidR="0047661E" w:rsidRPr="0047661E" w:rsidRDefault="0047661E" w:rsidP="00906E12">
      <w:r w:rsidRPr="0047661E">
        <w:rPr>
          <w:i/>
          <w:iCs/>
        </w:rPr>
        <w:t>Inhoud:</w:t>
      </w:r>
      <w:r w:rsidRPr="0047661E">
        <w:t> </w:t>
      </w:r>
    </w:p>
    <w:p w14:paraId="1F406815" w14:textId="77777777" w:rsidR="0047661E" w:rsidRPr="0047661E" w:rsidRDefault="0047661E" w:rsidP="00906E12">
      <w:r w:rsidRPr="0047661E">
        <w:t>Artikel 1.6.1 </w:t>
      </w:r>
    </w:p>
    <w:p w14:paraId="04E5C0F4" w14:textId="77777777" w:rsidR="0047661E" w:rsidRPr="0047661E" w:rsidRDefault="0047661E" w:rsidP="00906E12">
      <w:r w:rsidRPr="0047661E">
        <w:t>Een veelgehoord signaal bij gemeenten is dat zij veel aanbieders contracteren. Zij ervaren daardoor een ‘druk’ zorglandschap. Om het zorglandschap dynamisch mee te laten bewegen met hoe de hulpvragen van cliënten zich ontwikkelen, is een gemeentelijke opzegging mogelijk. Het wel of niet kunnen leveren hoeft niet altijd afhankelijk te zijn van de aanbieder zelf, maar kan worden veroorzaakt door de situatie in een desbetreffende gemeente. Hierdoor kunnen situaties ontstaan waarbij de overeenkomst vanuit gemeenten wordt opgezegd terwijl het wel of niet kunnen leveren buiten de invloedsfeer ligt van de aanbieder. Om die reden moeten afspraken worden gemaakt en in de praktijk worden getoetst op basis van een objectiveerbare norm (omzet, aantal cliënten in zorg, et cetera). Als op deze wijze een natuurlijke ‘opschoning’ van het zorglandschap wordt beoogd, is het wel zaak dat de gemeente de ‘deur’ ook sluit voor deze aanbieders om zich weer opnieuw aan te melden als de overeenkomst tussentijdse toetreding mogelijk maakt. Anders heeft deze bepaling geen zin. Als gemeenten gebruik willen maken van een norm om tijdens de uitvoering van de overeenkomst te snoeien in het aanbod, dan moet dat op de voorgeschreven wijze.  </w:t>
      </w:r>
    </w:p>
    <w:p w14:paraId="7D280383" w14:textId="77777777" w:rsidR="0047661E" w:rsidRPr="0047661E" w:rsidRDefault="0047661E" w:rsidP="00906E12">
      <w:r w:rsidRPr="0047661E">
        <w:t> </w:t>
      </w:r>
    </w:p>
    <w:p w14:paraId="031BC59C" w14:textId="77777777" w:rsidR="0047661E" w:rsidRPr="0047661E" w:rsidRDefault="0047661E" w:rsidP="00906E12">
      <w:r w:rsidRPr="0047661E">
        <w:t>Artikel 1.6.2 </w:t>
      </w:r>
    </w:p>
    <w:p w14:paraId="5B789F74" w14:textId="77777777" w:rsidR="0047661E" w:rsidRPr="0047661E" w:rsidRDefault="0047661E" w:rsidP="00906E12">
      <w:r w:rsidRPr="0047661E">
        <w:t>Ook als een aanbieder aan de vooraf vastgestelde norm voor opzegging voldoet, dan nog kan de gemeente – gelet op de belangen van cliënten – het zinvol vinden deze aanbieder voor het zorglandschap te behouden. In dit artikellid is opgenomen onder welke voorwaarden de gemeente in ieder geval geen gebruik maakt van de mogelijkheid tot opzegging genoemd in artikel 1.6.1. </w:t>
      </w:r>
    </w:p>
    <w:p w14:paraId="3D89FE4F" w14:textId="77777777" w:rsidR="0047661E" w:rsidRPr="0047661E" w:rsidRDefault="0047661E" w:rsidP="00FD1323">
      <w:pPr>
        <w:ind w:left="360"/>
      </w:pPr>
      <w:r w:rsidRPr="0047661E">
        <w:t> </w:t>
      </w:r>
    </w:p>
    <w:p w14:paraId="71EDED05" w14:textId="77777777" w:rsidR="0047661E" w:rsidRPr="0047661E" w:rsidRDefault="0047661E" w:rsidP="00FA4323">
      <w:pPr>
        <w:pStyle w:val="Kop2"/>
      </w:pPr>
      <w:bookmarkStart w:id="19" w:name="_Toc183781855"/>
      <w:r w:rsidRPr="0047661E">
        <w:t>[Optioneel:] Artikel 1.7: 18-/18+</w:t>
      </w:r>
      <w:bookmarkEnd w:id="19"/>
      <w:r w:rsidRPr="0047661E">
        <w:t> </w:t>
      </w:r>
    </w:p>
    <w:p w14:paraId="66B6792F" w14:textId="75BA2707" w:rsidR="0047661E" w:rsidRPr="0047661E" w:rsidRDefault="0047661E" w:rsidP="00906E12">
      <w:r w:rsidRPr="0047661E">
        <w:t> </w:t>
      </w:r>
      <w:r w:rsidRPr="0047661E">
        <w:rPr>
          <w:i/>
          <w:iCs/>
        </w:rPr>
        <w:t>Ratio:</w:t>
      </w:r>
      <w:r w:rsidRPr="0047661E">
        <w:t> </w:t>
      </w:r>
    </w:p>
    <w:p w14:paraId="0153F26B" w14:textId="77777777" w:rsidR="0047661E" w:rsidRPr="0047661E" w:rsidRDefault="0047661E" w:rsidP="00906E12">
      <w:r w:rsidRPr="0047661E">
        <w:t>Dit artikel is een spiegelbepaling van het artikel in de contractstandaard jeugd. De jeugdhulpaanbieder neemt daar – als partijen het artikel toepassen, het is immers optioneel – de verplichting op zich om op tijd overdracht te organiseren naar onder andere aanbieders van maatschappelijke ondersteuning.  </w:t>
      </w:r>
    </w:p>
    <w:p w14:paraId="0C87AD65" w14:textId="77777777" w:rsidR="0047661E" w:rsidRPr="0047661E" w:rsidRDefault="0047661E" w:rsidP="00906E12">
      <w:r w:rsidRPr="0047661E">
        <w:t> </w:t>
      </w:r>
    </w:p>
    <w:p w14:paraId="4C13A9D9" w14:textId="77777777" w:rsidR="0047661E" w:rsidRPr="0047661E" w:rsidRDefault="0047661E" w:rsidP="00906E12">
      <w:r w:rsidRPr="0047661E">
        <w:rPr>
          <w:i/>
          <w:iCs/>
        </w:rPr>
        <w:t>Inhoud:</w:t>
      </w:r>
      <w:r w:rsidRPr="0047661E">
        <w:t> </w:t>
      </w:r>
    </w:p>
    <w:p w14:paraId="2967CAFA" w14:textId="77777777" w:rsidR="0047661E" w:rsidRPr="0047661E" w:rsidRDefault="0047661E" w:rsidP="00906E12">
      <w:r w:rsidRPr="0047661E">
        <w:t>Artikel 1.7.1 </w:t>
      </w:r>
    </w:p>
    <w:p w14:paraId="0DE2B296" w14:textId="77777777" w:rsidR="0047661E" w:rsidRPr="0047661E" w:rsidRDefault="0047661E" w:rsidP="00906E12">
      <w:r w:rsidRPr="0047661E">
        <w:t>Het artikel in de contractstandaard maatschappelijke ondersteuning bepaalt dat aanbieders, als zij zien dat een jeugdhulpaanbieder zich niet houdt aan deze bepaling, dit melden bij de gemeente. Op deze wijze kan de gemeente regie blijven houden op de overgang van Jeugdwet naar Wmo 2015 van haar inwoners. Het is dan wel zaak dat de gemeente beide artikelen werkelijk toepast (dus zowel in de contractstandaard jeugd als in de contractstandaard maatschappelijke ondersteuning).  </w:t>
      </w:r>
    </w:p>
    <w:p w14:paraId="4CE9EF32" w14:textId="77777777" w:rsidR="0047661E" w:rsidRPr="0047661E" w:rsidRDefault="0047661E" w:rsidP="00906E12">
      <w:r w:rsidRPr="0047661E">
        <w:t> </w:t>
      </w:r>
    </w:p>
    <w:p w14:paraId="458A2EAD" w14:textId="77777777" w:rsidR="0047661E" w:rsidRPr="0047661E" w:rsidRDefault="0047661E" w:rsidP="00906E12">
      <w:r w:rsidRPr="0047661E">
        <w:t>Artikel 1.7.2 </w:t>
      </w:r>
    </w:p>
    <w:p w14:paraId="612D70B2" w14:textId="77777777" w:rsidR="0047661E" w:rsidRPr="0047661E" w:rsidRDefault="0047661E" w:rsidP="00906E12">
      <w:r w:rsidRPr="0047661E">
        <w:t>Dit artikel bepaalt dat als een jeugdhulpaanbieder eerder (vóór het achttiende levensjaar) al maatschappelijke ondersteuning wil inzetten en de aanbieder daarvoor de voorwaarden moet organiseren, de gemeente daar schriftelijke goedkeuring voor moet geven. </w:t>
      </w:r>
    </w:p>
    <w:p w14:paraId="2749524E" w14:textId="77777777" w:rsidR="0047661E" w:rsidRPr="0047661E" w:rsidRDefault="0047661E" w:rsidP="00906E12">
      <w:r w:rsidRPr="0047661E">
        <w:t> </w:t>
      </w:r>
    </w:p>
    <w:p w14:paraId="18EE77B9" w14:textId="77777777" w:rsidR="00F93313" w:rsidRDefault="00F93313">
      <w:pPr>
        <w:spacing w:line="240" w:lineRule="auto"/>
        <w:rPr>
          <w:rFonts w:asciiTheme="majorHAnsi" w:eastAsiaTheme="majorEastAsia" w:hAnsiTheme="majorHAnsi" w:cstheme="majorBidi"/>
          <w:b/>
          <w:color w:val="783293" w:themeColor="text2"/>
          <w:szCs w:val="26"/>
        </w:rPr>
      </w:pPr>
      <w:r>
        <w:br w:type="page"/>
      </w:r>
    </w:p>
    <w:p w14:paraId="3AD80A98" w14:textId="05F4BC75" w:rsidR="0047661E" w:rsidRPr="0047661E" w:rsidRDefault="0047661E" w:rsidP="00FB007C">
      <w:pPr>
        <w:pStyle w:val="Kop2"/>
      </w:pPr>
      <w:bookmarkStart w:id="20" w:name="_Toc183781856"/>
      <w:r w:rsidRPr="0047661E">
        <w:lastRenderedPageBreak/>
        <w:t>[Optioneel:] Artikel 1.8: Bibob-onderzoek</w:t>
      </w:r>
      <w:bookmarkEnd w:id="20"/>
      <w:r w:rsidRPr="0047661E">
        <w:t> </w:t>
      </w:r>
    </w:p>
    <w:p w14:paraId="0D1B4F59" w14:textId="77777777" w:rsidR="0047661E" w:rsidRPr="0047661E" w:rsidRDefault="0047661E" w:rsidP="00906E12">
      <w:r w:rsidRPr="0047661E">
        <w:rPr>
          <w:i/>
          <w:iCs/>
        </w:rPr>
        <w:t>Ratio:</w:t>
      </w:r>
      <w:r w:rsidRPr="0047661E">
        <w:t> </w:t>
      </w:r>
    </w:p>
    <w:p w14:paraId="6BBFD2E9" w14:textId="77777777" w:rsidR="0047661E" w:rsidRPr="0047661E" w:rsidRDefault="0047661E" w:rsidP="00906E12">
      <w:r w:rsidRPr="0047661E">
        <w:t>Gemeenten krijgen steeds meer instrumenten tot hun beschikking om de rechtmatigheid van geleverde ondersteuning te controleren alsook de aanbieders die deze leveren. Bibob-onderzoek is zo’n instrument. Omdat de inzet van Bibob-onderzoek zowel in de inkoop als de uitvoering vraagt om een specifieke uitwerking (grondslagen, activiteiten, bevoegdheden), is dit artikel opgenomen waarin de gemeente die uitwerking kan opnemen. Het is wel zaak dat de gemeente ook in het inkoopdocument de optie voor Bibob-onderzoek dan activeert. </w:t>
      </w:r>
    </w:p>
    <w:p w14:paraId="390B1CB8" w14:textId="77777777" w:rsidR="0047661E" w:rsidRPr="0047661E" w:rsidRDefault="0047661E" w:rsidP="00906E12">
      <w:r w:rsidRPr="0047661E">
        <w:t> </w:t>
      </w:r>
    </w:p>
    <w:p w14:paraId="7A59A438" w14:textId="77777777" w:rsidR="0047661E" w:rsidRPr="0047661E" w:rsidRDefault="0047661E" w:rsidP="00906E12">
      <w:r w:rsidRPr="0047661E">
        <w:rPr>
          <w:i/>
          <w:iCs/>
        </w:rPr>
        <w:t>Inhoud:</w:t>
      </w:r>
      <w:r w:rsidRPr="0047661E">
        <w:t> </w:t>
      </w:r>
    </w:p>
    <w:p w14:paraId="5BFDEF54" w14:textId="756590C0" w:rsidR="0047661E" w:rsidRPr="0047661E" w:rsidRDefault="0047661E" w:rsidP="00906E12">
      <w:r w:rsidRPr="0047661E">
        <w:t xml:space="preserve">De Wet bevordering integriteitsbeoordelingen door het openbaar bestuur (Wet Bibob) geeft overheidsinstanties (zoals een gemeente) de mogelijkheid om de achtergrond van bedrijven en personen met wie zij zakendoen, te screenen. Het biedt de gemeente de mogelijkheid om te onderzoeken of zij een overeenkomst kunnen sluiten met een aanbieder (‘betrokkene’ in de terminologie van de Wet Bibob), een reeds gesloten overeenkomst kan ontbinden, of een onderaannemer kan weigeren. Voor aanvullende informatie over de Wet Bibob en de mogelijkheden die deze biedt, verwijst de standaard kortheidshalve naar de </w:t>
      </w:r>
      <w:proofErr w:type="spellStart"/>
      <w:r w:rsidRPr="0047661E">
        <w:t>Factsheet</w:t>
      </w:r>
      <w:proofErr w:type="spellEnd"/>
      <w:r w:rsidRPr="0047661E">
        <w:t xml:space="preserve"> Landelijk Bureau Bibob – “</w:t>
      </w:r>
      <w:proofErr w:type="spellStart"/>
      <w:r w:rsidRPr="0047661E">
        <w:t>Veelgestelde</w:t>
      </w:r>
      <w:proofErr w:type="spellEnd"/>
      <w:r w:rsidRPr="0047661E">
        <w:t xml:space="preserve"> vragen over de Wet Bibob en overheidsopdrachten.”</w:t>
      </w:r>
      <w:r w:rsidR="00004122">
        <w:rPr>
          <w:rStyle w:val="Voetnootmarkering"/>
        </w:rPr>
        <w:footnoteReference w:id="6"/>
      </w:r>
      <w:r w:rsidRPr="0047661E">
        <w:t>  </w:t>
      </w:r>
    </w:p>
    <w:p w14:paraId="37D35470" w14:textId="77777777" w:rsidR="0047661E" w:rsidRPr="0047661E" w:rsidRDefault="0047661E" w:rsidP="00906E12">
      <w:r w:rsidRPr="0047661E">
        <w:t> </w:t>
      </w:r>
    </w:p>
    <w:p w14:paraId="415B2E3F" w14:textId="77777777" w:rsidR="0047661E" w:rsidRPr="0047661E" w:rsidRDefault="0047661E" w:rsidP="00906E12">
      <w:r w:rsidRPr="0047661E">
        <w:t>Een op deze contractstandaard toegesneden bepaling op basis van het voorbeeld van het Landelijk Bureau Bibob kan er als volgt uitzien: </w:t>
      </w:r>
    </w:p>
    <w:p w14:paraId="6209ED64" w14:textId="77777777" w:rsidR="0047661E" w:rsidRPr="0047661E" w:rsidRDefault="0047661E" w:rsidP="00906E12">
      <w:r w:rsidRPr="0047661E">
        <w:t> </w:t>
      </w:r>
    </w:p>
    <w:p w14:paraId="31E5129C" w14:textId="2777D7C2" w:rsidR="0047661E" w:rsidRPr="0047661E" w:rsidRDefault="0047661E" w:rsidP="00906E12">
      <w:r w:rsidRPr="0047661E">
        <w:t>1.5.1</w:t>
      </w:r>
    </w:p>
    <w:p w14:paraId="3C07B91F" w14:textId="77777777" w:rsidR="0047661E" w:rsidRPr="0047661E" w:rsidRDefault="0047661E" w:rsidP="00906E12">
      <w:r w:rsidRPr="0047661E">
        <w:rPr>
          <w:i/>
          <w:iCs/>
        </w:rPr>
        <w:t>De gemeente wil bij deze overheidsopdracht gebruik kunnen maken van de Wet bevordering integriteitsbeoordelingen door het openbaar bestuur (hierna: Wet Bibob). </w:t>
      </w:r>
      <w:r w:rsidRPr="0047661E">
        <w:t> </w:t>
      </w:r>
    </w:p>
    <w:p w14:paraId="0F55BAEC" w14:textId="77777777" w:rsidR="0047661E" w:rsidRPr="0047661E" w:rsidRDefault="0047661E" w:rsidP="00906E12">
      <w:r w:rsidRPr="0047661E">
        <w:rPr>
          <w:i/>
          <w:iCs/>
        </w:rPr>
        <w:t>  </w:t>
      </w:r>
      <w:r w:rsidRPr="0047661E">
        <w:t> </w:t>
      </w:r>
    </w:p>
    <w:p w14:paraId="66F0AF59" w14:textId="77777777" w:rsidR="0047661E" w:rsidRPr="0047661E" w:rsidRDefault="0047661E" w:rsidP="00906E12">
      <w:r w:rsidRPr="0047661E">
        <w:t>1.5.2  </w:t>
      </w:r>
    </w:p>
    <w:p w14:paraId="3A83CB57" w14:textId="77777777" w:rsidR="0047661E" w:rsidRPr="0047661E" w:rsidRDefault="0047661E" w:rsidP="00906E12">
      <w:r w:rsidRPr="0047661E">
        <w:rPr>
          <w:i/>
          <w:iCs/>
        </w:rPr>
        <w:t>De Wet Bibob beoogt te voorkomen dat de overheid ongewild criminele activiteiten faciliteert. De gemeente behoudt zich daarom het recht voor potentiële aanbieders te screenen zowel gedurende de aanbestedingsprocedure als tijdens de looptijd van de overeenkomst. </w:t>
      </w:r>
      <w:r w:rsidRPr="0047661E">
        <w:t> </w:t>
      </w:r>
    </w:p>
    <w:p w14:paraId="6D1C928F" w14:textId="77777777" w:rsidR="0047661E" w:rsidRPr="0047661E" w:rsidRDefault="0047661E" w:rsidP="00906E12">
      <w:r w:rsidRPr="0047661E">
        <w:rPr>
          <w:i/>
          <w:iCs/>
        </w:rPr>
        <w:t> </w:t>
      </w:r>
      <w:r w:rsidRPr="0047661E">
        <w:t> </w:t>
      </w:r>
    </w:p>
    <w:p w14:paraId="7C2F5C80" w14:textId="77777777" w:rsidR="0047661E" w:rsidRPr="0047661E" w:rsidRDefault="0047661E" w:rsidP="00906E12">
      <w:r w:rsidRPr="0047661E">
        <w:t>1.5.3  </w:t>
      </w:r>
    </w:p>
    <w:p w14:paraId="3FFC91B6" w14:textId="77777777" w:rsidR="0047661E" w:rsidRPr="0047661E" w:rsidRDefault="0047661E" w:rsidP="00906E12">
      <w:r w:rsidRPr="0047661E">
        <w:rPr>
          <w:i/>
          <w:iCs/>
        </w:rPr>
        <w:t>Bij de screening maakt de gemeente gebruik van de (wettelijke) middelen die haar ter beschikking staan. Deze middelen bestaan in ieder geval uit: </w:t>
      </w:r>
      <w:r w:rsidRPr="0047661E">
        <w:t> </w:t>
      </w:r>
    </w:p>
    <w:p w14:paraId="576ECCA8" w14:textId="77777777" w:rsidR="0047661E" w:rsidRPr="0047661E" w:rsidRDefault="0047661E" w:rsidP="00906E12">
      <w:r w:rsidRPr="0047661E">
        <w:rPr>
          <w:i/>
          <w:iCs/>
        </w:rPr>
        <w:t>  </w:t>
      </w:r>
      <w:r w:rsidRPr="0047661E">
        <w:t> </w:t>
      </w:r>
    </w:p>
    <w:p w14:paraId="50AE2531" w14:textId="48837683" w:rsidR="0047661E" w:rsidRPr="001329A3" w:rsidRDefault="0047661E" w:rsidP="00906E12">
      <w:pPr>
        <w:pStyle w:val="Lijstalinea"/>
        <w:numPr>
          <w:ilvl w:val="0"/>
          <w:numId w:val="23"/>
        </w:numPr>
        <w:ind w:left="360"/>
      </w:pPr>
      <w:r w:rsidRPr="001329A3">
        <w:rPr>
          <w:i/>
          <w:iCs/>
        </w:rPr>
        <w:t xml:space="preserve">het door (potentiële) aanbieder(s) laten indienen van een Gedragsverklaring </w:t>
      </w:r>
      <w:r w:rsidRPr="001329A3">
        <w:tab/>
      </w:r>
      <w:r w:rsidRPr="001329A3">
        <w:tab/>
      </w:r>
      <w:r w:rsidRPr="001329A3">
        <w:rPr>
          <w:i/>
          <w:iCs/>
        </w:rPr>
        <w:t>Aanbesteden (GVA); </w:t>
      </w:r>
      <w:r w:rsidRPr="001329A3">
        <w:t> </w:t>
      </w:r>
    </w:p>
    <w:p w14:paraId="43D5B2AD" w14:textId="1CE44A88" w:rsidR="0047661E" w:rsidRPr="001329A3" w:rsidRDefault="0047661E" w:rsidP="00906E12">
      <w:pPr>
        <w:pStyle w:val="Lijstalinea"/>
        <w:numPr>
          <w:ilvl w:val="0"/>
          <w:numId w:val="23"/>
        </w:numPr>
        <w:ind w:left="360"/>
      </w:pPr>
      <w:r w:rsidRPr="001329A3">
        <w:rPr>
          <w:i/>
          <w:iCs/>
        </w:rPr>
        <w:t>het door (potentiële) aanbieder(s) laten invullen van een Bibob-vragenformulier; </w:t>
      </w:r>
      <w:r w:rsidRPr="001329A3">
        <w:t> </w:t>
      </w:r>
    </w:p>
    <w:p w14:paraId="78346392" w14:textId="22F7B2E9" w:rsidR="0047661E" w:rsidRPr="001329A3" w:rsidRDefault="0047661E" w:rsidP="00906E12">
      <w:pPr>
        <w:pStyle w:val="Lijstalinea"/>
        <w:numPr>
          <w:ilvl w:val="0"/>
          <w:numId w:val="23"/>
        </w:numPr>
        <w:ind w:left="360"/>
      </w:pPr>
      <w:r w:rsidRPr="001329A3">
        <w:rPr>
          <w:i/>
          <w:iCs/>
        </w:rPr>
        <w:t>het doen van eigen onderzoek in open bronnen (op grond van de Wet Bibob); </w:t>
      </w:r>
      <w:r w:rsidRPr="001329A3">
        <w:t> </w:t>
      </w:r>
    </w:p>
    <w:p w14:paraId="0CDCD83F" w14:textId="54D5EE36" w:rsidR="0047661E" w:rsidRPr="001329A3" w:rsidRDefault="0047661E" w:rsidP="00906E12">
      <w:pPr>
        <w:pStyle w:val="Lijstalinea"/>
        <w:numPr>
          <w:ilvl w:val="0"/>
          <w:numId w:val="23"/>
        </w:numPr>
        <w:ind w:left="360"/>
      </w:pPr>
      <w:r w:rsidRPr="001329A3">
        <w:rPr>
          <w:i/>
          <w:iCs/>
        </w:rPr>
        <w:t>het doen van eigen onderzoek in gesloten bronnen op grond van de Wet Bibob; </w:t>
      </w:r>
      <w:r w:rsidRPr="001329A3">
        <w:t> </w:t>
      </w:r>
    </w:p>
    <w:p w14:paraId="0F609446" w14:textId="64C68799" w:rsidR="0047661E" w:rsidRPr="001329A3" w:rsidRDefault="0047661E" w:rsidP="00906E12">
      <w:pPr>
        <w:pStyle w:val="Lijstalinea"/>
        <w:numPr>
          <w:ilvl w:val="0"/>
          <w:numId w:val="23"/>
        </w:numPr>
        <w:ind w:left="360"/>
      </w:pPr>
      <w:r w:rsidRPr="001329A3">
        <w:rPr>
          <w:i/>
          <w:iCs/>
        </w:rPr>
        <w:t>het vragen van een Bibob-advies aan het Landelijk Bureau Bibob (LBB). </w:t>
      </w:r>
      <w:r w:rsidRPr="001329A3">
        <w:t> </w:t>
      </w:r>
    </w:p>
    <w:p w14:paraId="0724FB6E" w14:textId="77777777" w:rsidR="0047661E" w:rsidRPr="0047661E" w:rsidRDefault="0047661E" w:rsidP="00906E12">
      <w:r w:rsidRPr="0047661E">
        <w:rPr>
          <w:i/>
          <w:iCs/>
        </w:rPr>
        <w:t>  </w:t>
      </w:r>
      <w:r w:rsidRPr="0047661E">
        <w:t> </w:t>
      </w:r>
    </w:p>
    <w:p w14:paraId="3CF841EE" w14:textId="77777777" w:rsidR="00E13177" w:rsidRDefault="00E13177">
      <w:pPr>
        <w:spacing w:line="240" w:lineRule="auto"/>
      </w:pPr>
      <w:r>
        <w:br w:type="page"/>
      </w:r>
    </w:p>
    <w:p w14:paraId="30CE4EB4" w14:textId="02882B78" w:rsidR="0047661E" w:rsidRPr="0047661E" w:rsidRDefault="0047661E" w:rsidP="00906E12">
      <w:r w:rsidRPr="0047661E">
        <w:lastRenderedPageBreak/>
        <w:t>1.5.4  </w:t>
      </w:r>
    </w:p>
    <w:p w14:paraId="75AE1B84" w14:textId="77777777" w:rsidR="0047661E" w:rsidRPr="0079201E" w:rsidRDefault="0047661E" w:rsidP="00906E12">
      <w:r w:rsidRPr="00906E12">
        <w:t>(Potentiële) aanbieder(s) zijn gehouden hun medewerking aan een screening te verlenen. Indien een (potentiële) aanbieder geen of onvoldoende medewerking verleent aan een screening, is de gemeente gerechtigd de potentiële aanbieder uit te sluiten van deelname aan de aanbestedingsprocedure, dan wel tot wijziging, opschorting of beëindiging van de overeenkomst met de aanbieder(s) voor zover de screening plaatsvindt gedurende de looptijd van de overeenkomst. </w:t>
      </w:r>
      <w:r w:rsidRPr="0079201E">
        <w:t> </w:t>
      </w:r>
    </w:p>
    <w:p w14:paraId="336285C6" w14:textId="77777777" w:rsidR="0047661E" w:rsidRPr="0047661E" w:rsidRDefault="0047661E" w:rsidP="00906E12">
      <w:r w:rsidRPr="0047661E">
        <w:rPr>
          <w:i/>
          <w:iCs/>
        </w:rPr>
        <w:t>  </w:t>
      </w:r>
      <w:r w:rsidRPr="0047661E">
        <w:t> </w:t>
      </w:r>
    </w:p>
    <w:p w14:paraId="65B2C948" w14:textId="77777777" w:rsidR="0047661E" w:rsidRPr="0047661E" w:rsidRDefault="0047661E" w:rsidP="00906E12">
      <w:r w:rsidRPr="0047661E">
        <w:t>1.5.5  </w:t>
      </w:r>
    </w:p>
    <w:p w14:paraId="16E0AC85" w14:textId="77777777" w:rsidR="0047661E" w:rsidRPr="0079201E" w:rsidRDefault="0047661E" w:rsidP="00906E12">
      <w:r w:rsidRPr="00906E12">
        <w:t>De gemeente stelt (potentiële) aanbieder(s) op de hoogte indien zij een Bibob-advies aan het LBB vraagt. Het advies van het LBB geeft de gemeente ondersteuning bij haar eigen inhoudelijke afweging om: </w:t>
      </w:r>
      <w:r w:rsidRPr="0079201E">
        <w:t> </w:t>
      </w:r>
    </w:p>
    <w:p w14:paraId="44472A3B" w14:textId="77777777" w:rsidR="0047661E" w:rsidRPr="0079201E" w:rsidRDefault="0047661E" w:rsidP="00906E12">
      <w:r w:rsidRPr="00906E12">
        <w:t>  </w:t>
      </w:r>
      <w:r w:rsidRPr="0079201E">
        <w:t> </w:t>
      </w:r>
    </w:p>
    <w:p w14:paraId="792BF0F2" w14:textId="59B13585" w:rsidR="0047661E" w:rsidRPr="0079201E" w:rsidRDefault="0047661E" w:rsidP="00906E12">
      <w:pPr>
        <w:pStyle w:val="Lijstalinea"/>
        <w:numPr>
          <w:ilvl w:val="0"/>
          <w:numId w:val="24"/>
        </w:numPr>
        <w:ind w:left="360"/>
      </w:pPr>
      <w:r w:rsidRPr="00906E12">
        <w:t>de overheidsopdracht wel of niet aan een potentiële aanbieder te gunnen; </w:t>
      </w:r>
      <w:r w:rsidRPr="0079201E">
        <w:t> </w:t>
      </w:r>
    </w:p>
    <w:p w14:paraId="25C77A1D" w14:textId="3292166E" w:rsidR="0047661E" w:rsidRPr="0079201E" w:rsidRDefault="0047661E" w:rsidP="00906E12">
      <w:pPr>
        <w:pStyle w:val="Lijstalinea"/>
        <w:numPr>
          <w:ilvl w:val="0"/>
          <w:numId w:val="24"/>
        </w:numPr>
        <w:ind w:left="360"/>
      </w:pPr>
      <w:r w:rsidRPr="00906E12">
        <w:t>een overeenkomst inzake de overheidsopdracht met aanbieder(s) te ontbinden; of </w:t>
      </w:r>
      <w:r w:rsidRPr="0079201E">
        <w:t> </w:t>
      </w:r>
    </w:p>
    <w:p w14:paraId="70A46A4C" w14:textId="01BB9C2E" w:rsidR="0047661E" w:rsidRPr="0079201E" w:rsidRDefault="0047661E" w:rsidP="00906E12">
      <w:pPr>
        <w:pStyle w:val="Lijstalinea"/>
        <w:numPr>
          <w:ilvl w:val="0"/>
          <w:numId w:val="24"/>
        </w:numPr>
        <w:ind w:left="360"/>
      </w:pPr>
      <w:r w:rsidRPr="00906E12">
        <w:t>wel of niet toestemming te verlenen tot inschakeling van een (beoogde) onderaannemer. </w:t>
      </w:r>
      <w:r w:rsidRPr="0079201E">
        <w:t> </w:t>
      </w:r>
    </w:p>
    <w:p w14:paraId="6E8ED58D" w14:textId="77777777" w:rsidR="0047661E" w:rsidRPr="0079201E" w:rsidRDefault="0047661E" w:rsidP="00906E12">
      <w:r w:rsidRPr="00906E12">
        <w:t>  </w:t>
      </w:r>
      <w:r w:rsidRPr="0079201E">
        <w:t> </w:t>
      </w:r>
    </w:p>
    <w:p w14:paraId="78A36A72" w14:textId="77777777" w:rsidR="0047661E" w:rsidRPr="0079201E" w:rsidRDefault="0047661E" w:rsidP="00906E12">
      <w:r w:rsidRPr="0079201E">
        <w:t>1.5.6  </w:t>
      </w:r>
    </w:p>
    <w:p w14:paraId="5DD1F063" w14:textId="4000BF0A" w:rsidR="0047661E" w:rsidRPr="0079201E" w:rsidRDefault="0047661E" w:rsidP="00906E12">
      <w:r w:rsidRPr="00906E12">
        <w:t xml:space="preserve">Voorgaande artikelen zijn ook van toepassing op de </w:t>
      </w:r>
      <w:proofErr w:type="spellStart"/>
      <w:r w:rsidRPr="00906E12">
        <w:t>combinanten</w:t>
      </w:r>
      <w:proofErr w:type="spellEnd"/>
      <w:r w:rsidRPr="00906E12">
        <w:t xml:space="preserve"> in een combinatie, hoofdaannemers en (beoogde) onderaannemers zowel in de aanbestedingsprocedure als in de uitvoering van de overeenkomst. </w:t>
      </w:r>
      <w:r w:rsidRPr="0079201E">
        <w:t> </w:t>
      </w:r>
    </w:p>
    <w:p w14:paraId="59FFF89B" w14:textId="77777777" w:rsidR="0047661E" w:rsidRPr="0047661E" w:rsidRDefault="0047661E" w:rsidP="00906E12">
      <w:r w:rsidRPr="0047661E">
        <w:t> </w:t>
      </w:r>
    </w:p>
    <w:p w14:paraId="4BF128B3" w14:textId="77777777" w:rsidR="0047661E" w:rsidRPr="0047661E" w:rsidRDefault="0047661E" w:rsidP="00906E12">
      <w:pPr>
        <w:pStyle w:val="Kop2"/>
      </w:pPr>
      <w:bookmarkStart w:id="21" w:name="_Toc183781857"/>
      <w:r w:rsidRPr="0047661E">
        <w:t>[Optioneel:] Artikel 1.n [vul in]</w:t>
      </w:r>
      <w:bookmarkEnd w:id="21"/>
      <w:r w:rsidRPr="0047661E">
        <w:t> </w:t>
      </w:r>
    </w:p>
    <w:p w14:paraId="7DB3456C" w14:textId="77777777" w:rsidR="0047661E" w:rsidRPr="0047661E" w:rsidRDefault="0047661E" w:rsidP="00906E12">
      <w:r w:rsidRPr="0047661E">
        <w:t> </w:t>
      </w:r>
    </w:p>
    <w:p w14:paraId="617B3DBD" w14:textId="77777777" w:rsidR="0047661E" w:rsidRPr="0047661E" w:rsidRDefault="0047661E" w:rsidP="00906E12">
      <w:r w:rsidRPr="0047661E">
        <w:t>De contractstandaard bestaat uit een deel 1, deel 2 en deel 3. Daarvoor is gekozen om zoveel mogelijk aan te sluiten op de wijze waarop zorgkantoren contracteren. Ook zij maken gebruik van verschillende delen. De contractstandaard wijkt wel iets af van de wijze waarop zorgkantoren deze gebruiken: </w:t>
      </w:r>
    </w:p>
    <w:p w14:paraId="4FFC5F17" w14:textId="77777777" w:rsidR="0047661E" w:rsidRPr="0047661E" w:rsidRDefault="0047661E" w:rsidP="00906E12">
      <w:r w:rsidRPr="0047661E">
        <w:t> </w:t>
      </w:r>
    </w:p>
    <w:p w14:paraId="1FD8D09F" w14:textId="77777777" w:rsidR="0047661E" w:rsidRPr="0047661E" w:rsidRDefault="0047661E" w:rsidP="00906E12">
      <w:r w:rsidRPr="0047661E">
        <w:t>deel 1 bevat afspraken tussen de gemeente en alle aanbieders (als er één of meer aanbieders zijn); </w:t>
      </w:r>
    </w:p>
    <w:p w14:paraId="5BC82061" w14:textId="77777777" w:rsidR="0047661E" w:rsidRPr="0047661E" w:rsidRDefault="0047661E" w:rsidP="00906E12">
      <w:r w:rsidRPr="0047661E">
        <w:t>deel 2 bevat maatwerkafspraken tussen de gemeente en elke aanbieder afzonderlijk (als er meer aanbieders zijn); </w:t>
      </w:r>
    </w:p>
    <w:p w14:paraId="278F010E" w14:textId="77777777" w:rsidR="0047661E" w:rsidRPr="0047661E" w:rsidRDefault="0047661E" w:rsidP="00906E12">
      <w:r w:rsidRPr="0047661E">
        <w:t>deel 3 is de daadwerkelijke ‘standaard’ – deze geldt altijd.  </w:t>
      </w:r>
    </w:p>
    <w:p w14:paraId="34284B6E" w14:textId="77777777" w:rsidR="0047661E" w:rsidRPr="0047661E" w:rsidRDefault="0047661E" w:rsidP="00906E12">
      <w:r w:rsidRPr="0047661E">
        <w:t> </w:t>
      </w:r>
    </w:p>
    <w:p w14:paraId="08E29088" w14:textId="77777777" w:rsidR="0047661E" w:rsidRPr="0047661E" w:rsidRDefault="0047661E" w:rsidP="00906E12">
      <w:r w:rsidRPr="0047661E">
        <w:t>Voorgaande betekent dat partijen deel 1 van de standaard dus kunnen aanvullen met eigen bepalingen die dan gelden voor alle aanbieders die de gemeente contracteert (dat kan er dus ook één zijn). Deze bepalingen mogen aanvullend zijn op deel 3, maar daarmee niet strijdig zijn. </w:t>
      </w:r>
    </w:p>
    <w:p w14:paraId="0B7AFEAE" w14:textId="77777777" w:rsidR="003E0CAF" w:rsidRPr="003E0CAF" w:rsidRDefault="003E0CAF" w:rsidP="00906E12"/>
    <w:p w14:paraId="6AA463D2" w14:textId="77777777" w:rsidR="00501C04" w:rsidRPr="00501C04" w:rsidRDefault="00501C04" w:rsidP="00D01377">
      <w:pPr>
        <w:pStyle w:val="Kop1"/>
        <w:numPr>
          <w:ilvl w:val="0"/>
          <w:numId w:val="25"/>
        </w:numPr>
      </w:pPr>
      <w:bookmarkStart w:id="22" w:name="_Toc183781858"/>
      <w:r w:rsidRPr="00501C04">
        <w:lastRenderedPageBreak/>
        <w:t>Deel 2: Bepalingen die gelden tussen de gemeente en een individuele aanbieder waarmee de gemeente een overeenkomst sluit</w:t>
      </w:r>
      <w:bookmarkEnd w:id="22"/>
      <w:r w:rsidRPr="00501C04">
        <w:t> </w:t>
      </w:r>
    </w:p>
    <w:p w14:paraId="06070B91" w14:textId="762C52FC" w:rsidR="00501C04" w:rsidRPr="00E771BC" w:rsidRDefault="00501C04" w:rsidP="008E2DC8">
      <w:pPr>
        <w:pStyle w:val="Kop2"/>
      </w:pPr>
      <w:bookmarkStart w:id="23" w:name="_Toc183781859"/>
      <w:r w:rsidRPr="00501C04">
        <w:t>[Optioneel:] Artikel 2.n [vul in]</w:t>
      </w:r>
      <w:bookmarkEnd w:id="23"/>
      <w:r w:rsidRPr="00E771BC">
        <w:t> </w:t>
      </w:r>
    </w:p>
    <w:p w14:paraId="5753662F" w14:textId="77777777" w:rsidR="00501C04" w:rsidRPr="00501C04" w:rsidRDefault="00501C04" w:rsidP="009041A3">
      <w:r w:rsidRPr="00501C04">
        <w:t> </w:t>
      </w:r>
    </w:p>
    <w:p w14:paraId="3583EEDE" w14:textId="77777777" w:rsidR="00501C04" w:rsidRPr="00E771BC" w:rsidRDefault="00501C04" w:rsidP="00E771BC">
      <w:r w:rsidRPr="00501C04">
        <w:t>Zie de toelichting bij het voorgaande artikel 1.n. Partijen kunnen deel 2 van de standaard aanvullen met eigen bepalingen die dan gelden voor elke aanbieder afzonderlijk, als de gemeente meer dan één aanbieder contracteert. Het kan zeer wel mogelijk zijn dat met verschillende aanbieders verschillende afspraken zijn gemaakt over bijvoorbeeld pilots of de wijze waarop zij ondersteuning leveren. Dat soort afspraken nemen partijen dan op in specifieke bepalingen in deel 2 van de standaard. Ook voor deze bepalingen geldt overigens dat deze aanvullend mogen zijn op deel 3, maar zij mogen daarmee niet strijdig zijn.</w:t>
      </w:r>
      <w:r w:rsidRPr="00E771BC">
        <w:t> </w:t>
      </w:r>
    </w:p>
    <w:p w14:paraId="6C9698D6" w14:textId="77777777" w:rsidR="00052B4F" w:rsidRDefault="00052B4F" w:rsidP="00052B4F">
      <w:pPr>
        <w:ind w:left="567"/>
      </w:pPr>
    </w:p>
    <w:p w14:paraId="20D85502" w14:textId="77777777" w:rsidR="00057DE6" w:rsidRPr="00D61581" w:rsidRDefault="00057DE6" w:rsidP="00D01377">
      <w:pPr>
        <w:pStyle w:val="Kop1"/>
        <w:numPr>
          <w:ilvl w:val="0"/>
          <w:numId w:val="26"/>
        </w:numPr>
      </w:pPr>
      <w:bookmarkStart w:id="24" w:name="_Toc183781860"/>
      <w:r w:rsidRPr="00057DE6">
        <w:lastRenderedPageBreak/>
        <w:t>Deel 3: Generieke bepalingen</w:t>
      </w:r>
      <w:bookmarkEnd w:id="24"/>
      <w:r w:rsidRPr="00D61581">
        <w:t> </w:t>
      </w:r>
    </w:p>
    <w:p w14:paraId="4CE445F6" w14:textId="537EF9FA" w:rsidR="00057DE6" w:rsidRPr="00057DE6" w:rsidRDefault="00057DE6" w:rsidP="00D61581">
      <w:r w:rsidRPr="00057DE6">
        <w:t>Deel 3 van de contractstandaard is een verplicht onderdeel. Partijen mogen niet van deze artikelen afwijken. Zij mogen alleen daar waar dat is aangegeven elementen toevoegen of verwijderen. </w:t>
      </w:r>
    </w:p>
    <w:p w14:paraId="6C5CCD13" w14:textId="77777777" w:rsidR="00057DE6" w:rsidRPr="00057DE6" w:rsidRDefault="00057DE6" w:rsidP="00D61581">
      <w:pPr>
        <w:ind w:left="360"/>
      </w:pPr>
      <w:r w:rsidRPr="00057DE6">
        <w:t> </w:t>
      </w:r>
    </w:p>
    <w:p w14:paraId="3F344285" w14:textId="77777777" w:rsidR="00057DE6" w:rsidRPr="00057DE6" w:rsidRDefault="00057DE6" w:rsidP="001E37E1">
      <w:pPr>
        <w:pStyle w:val="Kop2"/>
      </w:pPr>
      <w:bookmarkStart w:id="25" w:name="_Toc183781861"/>
      <w:r w:rsidRPr="00057DE6">
        <w:t>Hoofdstuk 1: Levering van maatschappelijke ondersteuning</w:t>
      </w:r>
      <w:bookmarkEnd w:id="25"/>
      <w:r w:rsidRPr="00057DE6">
        <w:t> </w:t>
      </w:r>
    </w:p>
    <w:p w14:paraId="52E8C274" w14:textId="77777777" w:rsidR="00057DE6" w:rsidRPr="00057DE6" w:rsidRDefault="00057DE6" w:rsidP="008E2DC8">
      <w:pPr>
        <w:ind w:left="360"/>
      </w:pPr>
      <w:r w:rsidRPr="00057DE6">
        <w:t> </w:t>
      </w:r>
    </w:p>
    <w:p w14:paraId="22DE2DD8" w14:textId="552E9B21" w:rsidR="00057DE6" w:rsidRPr="00057DE6" w:rsidRDefault="00057DE6" w:rsidP="00617847">
      <w:r w:rsidRPr="00057DE6">
        <w:t>Artikel 3.1: Levering van maatschappelijke ondersteuning </w:t>
      </w:r>
    </w:p>
    <w:p w14:paraId="40918731" w14:textId="77777777" w:rsidR="00057DE6" w:rsidRPr="00057DE6" w:rsidRDefault="00057DE6" w:rsidP="00906E12">
      <w:r w:rsidRPr="00057DE6">
        <w:rPr>
          <w:i/>
          <w:iCs/>
        </w:rPr>
        <w:t>Ratio:</w:t>
      </w:r>
      <w:r w:rsidRPr="00057DE6">
        <w:t> </w:t>
      </w:r>
    </w:p>
    <w:p w14:paraId="29FC46D5" w14:textId="77777777" w:rsidR="00057DE6" w:rsidRPr="00057DE6" w:rsidRDefault="00057DE6" w:rsidP="00906E12">
      <w:r w:rsidRPr="00057DE6">
        <w:t>Dit artikel bevat achtereenvolgens: </w:t>
      </w:r>
    </w:p>
    <w:p w14:paraId="4E361FA9" w14:textId="77777777" w:rsidR="00057DE6" w:rsidRPr="008E2DC8" w:rsidRDefault="00057DE6" w:rsidP="00906E12">
      <w:pPr>
        <w:pStyle w:val="Lijstalinea"/>
        <w:numPr>
          <w:ilvl w:val="0"/>
          <w:numId w:val="27"/>
        </w:numPr>
        <w:ind w:left="360"/>
      </w:pPr>
      <w:r w:rsidRPr="00057DE6">
        <w:t>een acceptatieplicht voor de aanbieder;</w:t>
      </w:r>
      <w:r w:rsidRPr="008E2DC8">
        <w:t> </w:t>
      </w:r>
    </w:p>
    <w:p w14:paraId="0D697EC6" w14:textId="77777777" w:rsidR="00057DE6" w:rsidRPr="008E2DC8" w:rsidRDefault="00057DE6" w:rsidP="00906E12">
      <w:pPr>
        <w:pStyle w:val="Lijstalinea"/>
        <w:numPr>
          <w:ilvl w:val="0"/>
          <w:numId w:val="27"/>
        </w:numPr>
        <w:ind w:left="360"/>
      </w:pPr>
      <w:r w:rsidRPr="00057DE6">
        <w:t>een plicht voor de aanbieder om verantwoorde maatschappelijke ondersteuning te leveren;</w:t>
      </w:r>
      <w:r w:rsidRPr="008E2DC8">
        <w:t> </w:t>
      </w:r>
    </w:p>
    <w:p w14:paraId="23312662" w14:textId="77777777" w:rsidR="00057DE6" w:rsidRPr="008E2DC8" w:rsidRDefault="00057DE6" w:rsidP="00906E12">
      <w:pPr>
        <w:pStyle w:val="Lijstalinea"/>
        <w:numPr>
          <w:ilvl w:val="0"/>
          <w:numId w:val="27"/>
        </w:numPr>
        <w:ind w:left="360"/>
      </w:pPr>
      <w:r w:rsidRPr="00057DE6">
        <w:t>een bepaling over wie verantwoordelijk is voor de ondersteuning als er meer aanbieders en mogelijk ook jeugdhulpaanbieders diensten leveren op één woonadres;</w:t>
      </w:r>
      <w:r w:rsidRPr="008E2DC8">
        <w:t> </w:t>
      </w:r>
    </w:p>
    <w:p w14:paraId="2F9A36C6" w14:textId="77777777" w:rsidR="00057DE6" w:rsidRPr="008E2DC8" w:rsidRDefault="00057DE6" w:rsidP="00906E12">
      <w:pPr>
        <w:pStyle w:val="Lijstalinea"/>
        <w:numPr>
          <w:ilvl w:val="0"/>
          <w:numId w:val="27"/>
        </w:numPr>
        <w:ind w:left="360"/>
      </w:pPr>
      <w:r w:rsidRPr="00057DE6">
        <w:t xml:space="preserve">een plicht voor de aanbieder om </w:t>
      </w:r>
      <w:proofErr w:type="spellStart"/>
      <w:r w:rsidRPr="00057DE6">
        <w:t>evidence-based</w:t>
      </w:r>
      <w:proofErr w:type="spellEnd"/>
      <w:r w:rsidRPr="00057DE6">
        <w:t xml:space="preserve"> methodieken toe te passen. Als die niet beschikbaar zijn, zijn </w:t>
      </w:r>
      <w:proofErr w:type="spellStart"/>
      <w:r w:rsidRPr="00057DE6">
        <w:t>practice-based</w:t>
      </w:r>
      <w:proofErr w:type="spellEnd"/>
      <w:r w:rsidRPr="00057DE6">
        <w:t xml:space="preserve"> technieken voldoende. Als ook die niet beschikbaar zijn, dan rust op de aanbieder de plicht om aan te tonen dat zijn methodieken gelijkwaardig zijn;</w:t>
      </w:r>
      <w:r w:rsidRPr="008E2DC8">
        <w:t> </w:t>
      </w:r>
    </w:p>
    <w:p w14:paraId="4A34141C" w14:textId="77777777" w:rsidR="00057DE6" w:rsidRPr="008E2DC8" w:rsidRDefault="00057DE6" w:rsidP="00906E12">
      <w:pPr>
        <w:pStyle w:val="Lijstalinea"/>
        <w:numPr>
          <w:ilvl w:val="0"/>
          <w:numId w:val="27"/>
        </w:numPr>
        <w:ind w:left="360"/>
      </w:pPr>
      <w:r w:rsidRPr="00057DE6">
        <w:t>een plicht voor alle partijen om elkaar up-to-date te houden voor wat betreft contactpersonen en -gegevens.</w:t>
      </w:r>
      <w:r w:rsidRPr="008E2DC8">
        <w:t> </w:t>
      </w:r>
    </w:p>
    <w:p w14:paraId="4AF44944" w14:textId="77777777" w:rsidR="00057DE6" w:rsidRPr="00057DE6" w:rsidRDefault="00057DE6" w:rsidP="00906E12">
      <w:r w:rsidRPr="00057DE6">
        <w:t> </w:t>
      </w:r>
    </w:p>
    <w:p w14:paraId="18ABA067" w14:textId="77777777" w:rsidR="00057DE6" w:rsidRPr="00057DE6" w:rsidRDefault="00057DE6" w:rsidP="00906E12">
      <w:r w:rsidRPr="00057DE6">
        <w:t>Voor wat betreft de acceptatieplicht voor de aanbieder geldt dat deze niet van toepassing is als partijen een cliëntenstop zijn overeengekomen of als de aanbieder kan aantonen dat hij niet de juiste ondersteuning kan bieden. Bij de inspanningsgerichte en outputgerichte uitvoeringsvariant geldt daarnaast dat de aanbieder ook niet hoeft te leveren als partijen dus gebruikmaken van bestedingsruimtes en deze zijn of worden bereikt. </w:t>
      </w:r>
    </w:p>
    <w:p w14:paraId="0B355C13" w14:textId="77777777" w:rsidR="00057DE6" w:rsidRPr="00057DE6" w:rsidRDefault="00057DE6" w:rsidP="00906E12">
      <w:r w:rsidRPr="00057DE6">
        <w:t> </w:t>
      </w:r>
    </w:p>
    <w:p w14:paraId="1919F16A" w14:textId="77777777" w:rsidR="00057DE6" w:rsidRPr="00057DE6" w:rsidRDefault="00057DE6" w:rsidP="00906E12">
      <w:r w:rsidRPr="00057DE6">
        <w:t>Voor wat betreft de plicht voor de aanbieder om verantwoorde maatschappelijke ondersteuning te leveren is aansluiting gezocht bij de Wmo 2015 en de gemeentelijke verordening. </w:t>
      </w:r>
    </w:p>
    <w:p w14:paraId="134F1EF1" w14:textId="77777777" w:rsidR="00057DE6" w:rsidRPr="00057DE6" w:rsidRDefault="00057DE6" w:rsidP="00906E12">
      <w:r w:rsidRPr="00057DE6">
        <w:t> </w:t>
      </w:r>
    </w:p>
    <w:p w14:paraId="5D62B633" w14:textId="77777777" w:rsidR="00057DE6" w:rsidRPr="00057DE6" w:rsidRDefault="00057DE6" w:rsidP="00906E12">
      <w:r w:rsidRPr="00057DE6">
        <w:t>Voor wat betreft de bepaling over wie verantwoordelijk is voor de ondersteuning als er meer aanbieders en mogelijk ook jeugdhulpaanbieders diensten leveren op één woonadres, ligt de primaire verantwoordelijkheid bij de gemeente. De gemeente kan echter ook een derde hebben aangewezen om deze verantwoordelijkheid op zich te nemen. In dat geval is het die partij en niet de gemeente op wie de verplichting tot coördinatie rust, zoals beschreven in het artikel. </w:t>
      </w:r>
    </w:p>
    <w:p w14:paraId="2EF4BAA4" w14:textId="77777777" w:rsidR="00057DE6" w:rsidRPr="00057DE6" w:rsidRDefault="00057DE6" w:rsidP="00906E12">
      <w:r w:rsidRPr="00057DE6">
        <w:t> </w:t>
      </w:r>
    </w:p>
    <w:p w14:paraId="7DA8DF92" w14:textId="77777777" w:rsidR="00057DE6" w:rsidRPr="00057DE6" w:rsidRDefault="00057DE6" w:rsidP="00906E12">
      <w:r w:rsidRPr="00057DE6">
        <w:t xml:space="preserve">De plicht voor de aanbieder om </w:t>
      </w:r>
      <w:proofErr w:type="spellStart"/>
      <w:r w:rsidRPr="00057DE6">
        <w:t>evidence-based</w:t>
      </w:r>
      <w:proofErr w:type="spellEnd"/>
      <w:r w:rsidRPr="00057DE6">
        <w:t xml:space="preserve"> of </w:t>
      </w:r>
      <w:proofErr w:type="spellStart"/>
      <w:r w:rsidRPr="00057DE6">
        <w:t>practice-based</w:t>
      </w:r>
      <w:proofErr w:type="spellEnd"/>
      <w:r w:rsidRPr="00057DE6">
        <w:t xml:space="preserve"> technieken toe te passen of aan te tonen dat methodieken gelijkwaardig zijn, is opgenomen om tegemoet te komen aan het geluid dat de praktijk mogelijk ondersteuning inzet waarvan onduidelijk is of deze zinvol en bruikbaar is. De gemeente krijgt met deze bepaling de mogelijkheid om strakker toe te zien op hoe aanbieders kwalitatief invulling geven aan de ondersteuning die zij leveren. Het is van belang dat de gemeente hier ook aandacht aan besteedt in de gemeentelijke vordering. </w:t>
      </w:r>
    </w:p>
    <w:p w14:paraId="5295D481" w14:textId="77777777" w:rsidR="00057DE6" w:rsidRPr="00057DE6" w:rsidRDefault="00057DE6" w:rsidP="00906E12">
      <w:r w:rsidRPr="00057DE6">
        <w:t> </w:t>
      </w:r>
    </w:p>
    <w:p w14:paraId="7788A6CC" w14:textId="77777777" w:rsidR="0079201E" w:rsidRDefault="0079201E" w:rsidP="002439E0">
      <w:pPr>
        <w:spacing w:line="240" w:lineRule="auto"/>
        <w:rPr>
          <w:i/>
          <w:iCs/>
        </w:rPr>
      </w:pPr>
      <w:r>
        <w:rPr>
          <w:i/>
          <w:iCs/>
        </w:rPr>
        <w:br w:type="page"/>
      </w:r>
    </w:p>
    <w:p w14:paraId="59064B6D" w14:textId="0379ED13" w:rsidR="00057DE6" w:rsidRPr="00057DE6" w:rsidRDefault="00057DE6" w:rsidP="00906E12">
      <w:r w:rsidRPr="00057DE6">
        <w:rPr>
          <w:i/>
          <w:iCs/>
        </w:rPr>
        <w:lastRenderedPageBreak/>
        <w:t>Inhoud:</w:t>
      </w:r>
      <w:r w:rsidRPr="00057DE6">
        <w:t> </w:t>
      </w:r>
    </w:p>
    <w:p w14:paraId="61888A62" w14:textId="77777777" w:rsidR="00057DE6" w:rsidRPr="00057DE6" w:rsidRDefault="00057DE6" w:rsidP="00906E12">
      <w:r w:rsidRPr="00057DE6">
        <w:t>Artikel 3.1.1 </w:t>
      </w:r>
    </w:p>
    <w:p w14:paraId="4E31C01F" w14:textId="77777777" w:rsidR="00057DE6" w:rsidRPr="00057DE6" w:rsidRDefault="00057DE6" w:rsidP="00906E12">
      <w:r w:rsidRPr="00057DE6">
        <w:t>In het eerste deel van de contractstandaard is vermeld dat de opdrachtgever wordt aangeduid als de gemeente en dat opdrachtnemer wordt aangeduid als de aanbieder. De gemeente sluit overeenkomsten met aanbieders ter uitvoering van de plicht die zij heeft in het kader van artikel 2.3.1 Wmo 2015. Daaruit vloeit voort dat de gemeente dit wenst te vertalen in een acceptatieplicht van de gecontracteerde aanbieder(s). In dit artikel wordt onderscheid gemaakt tussen de uitvoeringsvarianten inspanningsgericht en outputgericht enerzijds en de taakgerichte uitvoeringsvariant anderzijds. Dat onderscheid is van belang omdat bij de eerste twee genoemde varianten in principe sprake is van meerdere gecontracteerde aanbieders naar wie kan worden verwezen en die een toewijzing in de betekenis van een opdracht tot levering kunnen ontvangen van de gemeente. De gemeente maakt bij deze uitvoeringsvarianten een concrete keuze voor levering van de hulp door een bepaalde aanbieder. Uitsluitend als ten aanzien van deze specifieke aanbieder sprake is van een cliëntenstop, het niet kunnen bieden van de juiste hulp of als het budgetplafond is bereikt, kan deze aanbieder de opdracht tot levering weigeren. Bij de taakgerichte variant zijn vooraf met de gecontracteerde aanbieder of het consortium van aanbieders resultaatafspraken gemaakt over de aard en omvang van de populatie, de aard en vormen van te leveren maatschappelijke ondersteuning en het daarvoor beschikbaar gestelde budget. Dit impliceert dat de leveringsopdracht uitsluitend kan worden geweigerd om een inhoudelijke reden, dus het niet in staat zijn de juiste maatschappelijke ondersteuning te leveren. </w:t>
      </w:r>
    </w:p>
    <w:p w14:paraId="65A43C07" w14:textId="77777777" w:rsidR="00057DE6" w:rsidRPr="00057DE6" w:rsidRDefault="00057DE6" w:rsidP="00906E12">
      <w:r w:rsidRPr="00057DE6">
        <w:t> </w:t>
      </w:r>
    </w:p>
    <w:p w14:paraId="689FBF6B" w14:textId="77777777" w:rsidR="00057DE6" w:rsidRPr="00057DE6" w:rsidRDefault="00057DE6" w:rsidP="00906E12">
      <w:r w:rsidRPr="00057DE6">
        <w:t>Artikel 3.1.2 </w:t>
      </w:r>
    </w:p>
    <w:p w14:paraId="537F54C5" w14:textId="423ABB4D" w:rsidR="00057DE6" w:rsidRPr="00057DE6" w:rsidRDefault="00057DE6" w:rsidP="00906E12">
      <w:r w:rsidRPr="00057DE6">
        <w:t>Dit artikel beschrijft de kwalitatieve eisen die worden gesteld aan maatschappelijke ondersteuning aan cliënten waarvoor de gemeente aan de lat staat.</w:t>
      </w:r>
      <w:r w:rsidR="0020149B">
        <w:rPr>
          <w:rStyle w:val="Voetnootmarkering"/>
        </w:rPr>
        <w:footnoteReference w:id="7"/>
      </w:r>
      <w:r w:rsidRPr="00057DE6">
        <w:t xml:space="preserve"> Onder verantwoorde maatschappelijke ondersteuning wordt verstaan dat cliënten recht hebben op de best mogelijke ondersteuning, passend bij hun individuele mogelijkheden, omstandigheden en ondersteuningsbehoefte. Daarbij moet zo veel mogelijk rekening worden gehouden met de zelfredzaamheid en maatschappelijke participatie van de cliënt, de samenhang met andere problematiek, en preventie. Ook wordt de relatie gelegd met de beoogde kwalificaties waaraan de in te zetten medewerkers moeten voldoen zoals vastgelegd in de geschiktheids- en/of producteisen in de gemeentelijke inkoopdocumenten, landelijke standaarden en/of de gemeentelijke verordening. Een en ander wordt toegelicht bij de betreffende onderwerpen in het inkoopdocument. </w:t>
      </w:r>
    </w:p>
    <w:p w14:paraId="56E3EECB" w14:textId="77777777" w:rsidR="00057DE6" w:rsidRPr="00057DE6" w:rsidRDefault="00057DE6" w:rsidP="00906E12">
      <w:r w:rsidRPr="00057DE6">
        <w:t> </w:t>
      </w:r>
    </w:p>
    <w:p w14:paraId="014CCACD" w14:textId="77777777" w:rsidR="00057DE6" w:rsidRPr="00057DE6" w:rsidRDefault="00057DE6" w:rsidP="00906E12">
      <w:r w:rsidRPr="00057DE6">
        <w:t>Artikel 3.1.3 </w:t>
      </w:r>
    </w:p>
    <w:p w14:paraId="7A0CC0E8" w14:textId="77777777" w:rsidR="00057DE6" w:rsidRPr="00057DE6" w:rsidRDefault="00057DE6" w:rsidP="00906E12">
      <w:r w:rsidRPr="00057DE6">
        <w:t xml:space="preserve">In de situatie dat meerdere aanbieders betrokken zijn bij een samengestelde (vormen, categorieën, producten, diensten) levering van de maatschappelijke ondersteuning, dient er geen misverstand te bestaan over de verantwoordelijkheid ten aanzien van de aansluiting van de samenstellende onderdelen van de hulp. Dit artikel schept daarin duidelijkheid door de gemeente hiervoor verantwoordelijk te stellen, tenzij de gemeente hiervoor een derde (partij) heeft aangewezen. Dit is geen inkoopkeuze, maar een </w:t>
      </w:r>
      <w:proofErr w:type="spellStart"/>
      <w:r w:rsidRPr="00057DE6">
        <w:t>toeleidingskeuze</w:t>
      </w:r>
      <w:proofErr w:type="spellEnd"/>
      <w:r w:rsidRPr="00057DE6">
        <w:t>. In de toeleiding is dan bepaald dat meerdere aanbieders nodig zijn bij een casus. De gemeente is verantwoordelijk, tenzij de gemeente hiervoor een derde (partij) heeft aangewezen. </w:t>
      </w:r>
    </w:p>
    <w:p w14:paraId="56518B74" w14:textId="77777777" w:rsidR="00057DE6" w:rsidRPr="00057DE6" w:rsidRDefault="00057DE6" w:rsidP="00906E12">
      <w:r w:rsidRPr="00057DE6">
        <w:t> </w:t>
      </w:r>
    </w:p>
    <w:p w14:paraId="07689542" w14:textId="77777777" w:rsidR="00617847" w:rsidRDefault="00617847" w:rsidP="00906E12"/>
    <w:p w14:paraId="27AB44ED" w14:textId="77777777" w:rsidR="00676B21" w:rsidRDefault="00676B21">
      <w:pPr>
        <w:spacing w:line="240" w:lineRule="auto"/>
      </w:pPr>
      <w:r>
        <w:br w:type="page"/>
      </w:r>
    </w:p>
    <w:p w14:paraId="115FBA3C" w14:textId="27634DC5" w:rsidR="00057DE6" w:rsidRPr="00057DE6" w:rsidRDefault="00057DE6" w:rsidP="00906E12">
      <w:r w:rsidRPr="00057DE6">
        <w:lastRenderedPageBreak/>
        <w:t>Artikel 3.1.4 </w:t>
      </w:r>
    </w:p>
    <w:p w14:paraId="20784227" w14:textId="3CE921BA" w:rsidR="00057DE6" w:rsidRPr="00057DE6" w:rsidRDefault="00057DE6" w:rsidP="00906E12">
      <w:r w:rsidRPr="00057DE6">
        <w:t>De methodieken</w:t>
      </w:r>
      <w:r w:rsidR="00B10712">
        <w:rPr>
          <w:rStyle w:val="Voetnootmarkering"/>
        </w:rPr>
        <w:footnoteReference w:id="8"/>
      </w:r>
      <w:r w:rsidRPr="00057DE6">
        <w:t xml:space="preserve"> die aanbieders inzetten hebben, naast kernelementen (zoals het herkennen van veroorzakende omstandigheden en het monitoren van gedrag) een nauwe relatie met effectieve algemeen werkzame factoren, (zoals de kwaliteit van de samenwerking tussen hulpverlenen en de cliënt, en overeenstemming over de doelen en de kwaliteit van de uitvoering).  </w:t>
      </w:r>
    </w:p>
    <w:p w14:paraId="408E880B" w14:textId="77777777" w:rsidR="00057DE6" w:rsidRPr="00057DE6" w:rsidRDefault="00057DE6" w:rsidP="00906E12">
      <w:r w:rsidRPr="00057DE6">
        <w:t>De combinatie van algemeen werkzame factoren en specifiek werkzame factoren bepalen de effectiviteit van een interventie, gedefinieerd als een weldoordachte, systematische aanpak voor preventie en ondersteuning bij specifieke risico's en problemen. Deze bepaling impliceert dat de gemeente reeds beschikt, dan wel in voorkomende gevallen kan beschikken, over de benodigde deskundigheid om de onderbouwing/het bewijs van de aanbieders te kunnen toetsen. </w:t>
      </w:r>
    </w:p>
    <w:p w14:paraId="3705D87A" w14:textId="77777777" w:rsidR="00057DE6" w:rsidRPr="00057DE6" w:rsidRDefault="00057DE6" w:rsidP="00906E12">
      <w:r w:rsidRPr="00057DE6">
        <w:t> </w:t>
      </w:r>
    </w:p>
    <w:p w14:paraId="764E88EC" w14:textId="77777777" w:rsidR="00057DE6" w:rsidRPr="00057DE6" w:rsidRDefault="00057DE6" w:rsidP="00906E12">
      <w:r w:rsidRPr="00057DE6">
        <w:t>Artikel 3.1.5 </w:t>
      </w:r>
    </w:p>
    <w:p w14:paraId="3DE7C650" w14:textId="77777777" w:rsidR="00057DE6" w:rsidRPr="00057DE6" w:rsidRDefault="00057DE6" w:rsidP="00906E12">
      <w:r w:rsidRPr="00057DE6">
        <w:t>Voor een effectieve samenwerking en daarvoor benodigde communicatie is het noodzakelijk dat partijen elkaar over en weer weten te vinden en kunnen bereiken. Met name, maar niet uitsluitend, wordt gedoeld op de gegevens zoals opgenomen in de paragraaf “Partijen” van deze contractstandaard en op actuele en juiste gegevens over de aanwezigheid en bereikbaarheid van organisatieonderdelen en functionarissen die relevant zijn voor de samenwerking en communicatie. </w:t>
      </w:r>
    </w:p>
    <w:p w14:paraId="7FAFB936" w14:textId="77777777" w:rsidR="00057DE6" w:rsidRPr="00057DE6" w:rsidRDefault="00057DE6" w:rsidP="00906E12">
      <w:r w:rsidRPr="00057DE6">
        <w:t> </w:t>
      </w:r>
    </w:p>
    <w:p w14:paraId="13A52A74" w14:textId="7FBFE31B" w:rsidR="00057DE6" w:rsidRPr="00057DE6" w:rsidRDefault="00057DE6" w:rsidP="002439E0">
      <w:pPr>
        <w:pStyle w:val="Kop2"/>
      </w:pPr>
      <w:bookmarkStart w:id="26" w:name="_Toc183781862"/>
      <w:r w:rsidRPr="00057DE6">
        <w:t>Artikel 3.2: Indexering</w:t>
      </w:r>
      <w:bookmarkEnd w:id="26"/>
      <w:r w:rsidRPr="00057DE6">
        <w:t> </w:t>
      </w:r>
    </w:p>
    <w:p w14:paraId="425A6C39" w14:textId="77777777" w:rsidR="00057DE6" w:rsidRPr="00057DE6" w:rsidRDefault="00057DE6" w:rsidP="00906E12">
      <w:r w:rsidRPr="00057DE6">
        <w:rPr>
          <w:i/>
          <w:iCs/>
        </w:rPr>
        <w:t>Ratio:</w:t>
      </w:r>
      <w:r w:rsidRPr="00057DE6">
        <w:t> </w:t>
      </w:r>
    </w:p>
    <w:p w14:paraId="21F69682" w14:textId="43AEC2C7" w:rsidR="00057DE6" w:rsidRPr="00057DE6" w:rsidRDefault="00057DE6" w:rsidP="00906E12">
      <w:r w:rsidRPr="00057DE6">
        <w:t xml:space="preserve">De verplichting om te indexeren vloeit voort uit </w:t>
      </w:r>
      <w:hyperlink r:id="rId16" w:history="1">
        <w:r w:rsidRPr="00906E12">
          <w:rPr>
            <w:rStyle w:val="Hyperlink"/>
            <w:color w:val="03A9F4" w:themeColor="accent3"/>
          </w:rPr>
          <w:t>artikel 2.6.6 Wmo 2015</w:t>
        </w:r>
      </w:hyperlink>
      <w:r w:rsidRPr="00057DE6">
        <w:t xml:space="preserve"> jo. </w:t>
      </w:r>
      <w:hyperlink r:id="rId17" w:history="1">
        <w:r w:rsidRPr="00906E12">
          <w:rPr>
            <w:rStyle w:val="Hyperlink"/>
            <w:color w:val="03A9F4" w:themeColor="accent3"/>
          </w:rPr>
          <w:t>artikel 5.4 Uitvoeringsbesluit Wmo 2015</w:t>
        </w:r>
      </w:hyperlink>
      <w:r w:rsidRPr="00057DE6">
        <w:t xml:space="preserve">. De wetgever stelt geen nadere regels over de wijze van indexeren en laat hierin lokale beleidsruimte om de wijze van indexering (exacte hoogte en periodiciteit) te laten bepalen </w:t>
      </w:r>
      <w:proofErr w:type="spellStart"/>
      <w:r w:rsidRPr="00057DE6">
        <w:t>door</w:t>
      </w:r>
      <w:r w:rsidR="0009100A">
        <w:t>de</w:t>
      </w:r>
      <w:proofErr w:type="spellEnd"/>
      <w:r w:rsidR="0009100A">
        <w:t xml:space="preserve"> gemeenteraad</w:t>
      </w:r>
      <w:r w:rsidRPr="00057DE6">
        <w:t>. Er is voor gekozen een open clausule op te nemen omdat de wijze (hoogte, periodisering etc.) van indexering als randvoorwaarde nauw verbonden is aan het kernbeding-prijs. Partijen hebben daarom indexering buiten de reikwijdte van deze standaardisatie gelaten. Voorbeelden hoe indexatie toegepast kan worden, zijn hierna opgenomen onder inhoud. </w:t>
      </w:r>
    </w:p>
    <w:p w14:paraId="0BF8BDDD" w14:textId="77777777" w:rsidR="00057DE6" w:rsidRPr="00057DE6" w:rsidRDefault="00057DE6" w:rsidP="00906E12">
      <w:r w:rsidRPr="00057DE6">
        <w:t> </w:t>
      </w:r>
    </w:p>
    <w:p w14:paraId="60988972" w14:textId="77777777" w:rsidR="00057DE6" w:rsidRPr="00057DE6" w:rsidRDefault="00057DE6" w:rsidP="00906E12">
      <w:r w:rsidRPr="00057DE6">
        <w:rPr>
          <w:i/>
          <w:iCs/>
        </w:rPr>
        <w:t>Inhoud:</w:t>
      </w:r>
      <w:r w:rsidRPr="00057DE6">
        <w:t> </w:t>
      </w:r>
    </w:p>
    <w:p w14:paraId="1494F98D" w14:textId="7F880DD5" w:rsidR="00057DE6" w:rsidRPr="00057DE6" w:rsidRDefault="00057DE6" w:rsidP="00906E12">
      <w:r w:rsidRPr="00057DE6">
        <w:t>Voor een voorbeeld zoals dat is uitgewerkt in en vastgesteld voor de contractstandaard Jeugd (dat in de contractstandaard Wmo 2015 dus niet van toepassing is!), verwijzen we op deze plaats kortheidshalve naar het overeenkomstige artikel “Indexering” in de gepubliceerde versie van contractstandaard Jeugd.</w:t>
      </w:r>
      <w:r w:rsidR="00272087">
        <w:rPr>
          <w:rStyle w:val="Voetnootmarkering"/>
        </w:rPr>
        <w:footnoteReference w:id="9"/>
      </w:r>
      <w:r w:rsidRPr="00057DE6">
        <w:t> </w:t>
      </w:r>
    </w:p>
    <w:p w14:paraId="32366127" w14:textId="77777777" w:rsidR="00057DE6" w:rsidRPr="00057DE6" w:rsidRDefault="00057DE6" w:rsidP="00906E12">
      <w:r w:rsidRPr="00057DE6">
        <w:t> </w:t>
      </w:r>
    </w:p>
    <w:p w14:paraId="502FFB49" w14:textId="77777777" w:rsidR="004065FD" w:rsidRDefault="004065FD" w:rsidP="002439E0">
      <w:pPr>
        <w:spacing w:line="240" w:lineRule="auto"/>
        <w:rPr>
          <w:rFonts w:asciiTheme="majorHAnsi" w:eastAsiaTheme="majorEastAsia" w:hAnsiTheme="majorHAnsi" w:cstheme="majorBidi"/>
          <w:b/>
          <w:color w:val="783293" w:themeColor="text2"/>
          <w:szCs w:val="26"/>
        </w:rPr>
      </w:pPr>
      <w:r>
        <w:br w:type="page"/>
      </w:r>
    </w:p>
    <w:p w14:paraId="26820932" w14:textId="5ADC4AD7" w:rsidR="00057DE6" w:rsidRPr="00057DE6" w:rsidRDefault="00057DE6" w:rsidP="002439E0">
      <w:pPr>
        <w:pStyle w:val="Kop2"/>
      </w:pPr>
      <w:bookmarkStart w:id="27" w:name="_Toc183781863"/>
      <w:r w:rsidRPr="00057DE6">
        <w:lastRenderedPageBreak/>
        <w:t>Artikel 3.3: Marketing</w:t>
      </w:r>
      <w:bookmarkEnd w:id="27"/>
      <w:r w:rsidRPr="00057DE6">
        <w:t> </w:t>
      </w:r>
    </w:p>
    <w:p w14:paraId="65A793B6" w14:textId="77777777" w:rsidR="00057DE6" w:rsidRPr="00057DE6" w:rsidRDefault="00057DE6" w:rsidP="00906E12">
      <w:r w:rsidRPr="00057DE6">
        <w:rPr>
          <w:i/>
          <w:iCs/>
        </w:rPr>
        <w:t>Ratio:</w:t>
      </w:r>
      <w:r w:rsidRPr="00057DE6">
        <w:t> </w:t>
      </w:r>
    </w:p>
    <w:p w14:paraId="68DA9112" w14:textId="77777777" w:rsidR="00057DE6" w:rsidRPr="00057DE6" w:rsidRDefault="00057DE6" w:rsidP="00906E12">
      <w:r w:rsidRPr="00057DE6">
        <w:t>Marktwerking kent naast positieve ook negatieve effecten. Eén van de negatieve effecten die al sinds het begin van de Wmo in 2007 voorkomt, is het actief benaderen van potentiële cliënten door aanbieders. Cliënten moeten uiteraard op de hoogte zijn van het ondersteuningsaanbod van aanbieders, maar het is niet wenselijk dat aanbieders zogenaamde agressieve marketingtechnieken toepassen om cliënten te werven. Dit is de reden dat deze clausule over marketing is opgenomen. De clausule is afgestemd op internationale gedragsregels die gelden voor directe marketing. Er is bovendien een koppeling gemaakt met het inzetten van een persoonsgebonden budget. </w:t>
      </w:r>
    </w:p>
    <w:p w14:paraId="23FC4538" w14:textId="77777777" w:rsidR="00057DE6" w:rsidRPr="00057DE6" w:rsidRDefault="00057DE6" w:rsidP="00906E12">
      <w:r w:rsidRPr="00057DE6">
        <w:t> </w:t>
      </w:r>
    </w:p>
    <w:p w14:paraId="1FF83B7B" w14:textId="77777777" w:rsidR="00057DE6" w:rsidRPr="00057DE6" w:rsidRDefault="00057DE6" w:rsidP="00906E12">
      <w:r w:rsidRPr="00057DE6">
        <w:rPr>
          <w:i/>
          <w:iCs/>
        </w:rPr>
        <w:t>Inhoud:</w:t>
      </w:r>
      <w:r w:rsidRPr="00057DE6">
        <w:t> </w:t>
      </w:r>
    </w:p>
    <w:p w14:paraId="110E91C3" w14:textId="77777777" w:rsidR="00057DE6" w:rsidRPr="00057DE6" w:rsidRDefault="00057DE6" w:rsidP="00906E12">
      <w:r w:rsidRPr="00057DE6">
        <w:t>Artikel 3.3.1 </w:t>
      </w:r>
    </w:p>
    <w:p w14:paraId="76FAA287" w14:textId="77777777" w:rsidR="00057DE6" w:rsidRDefault="00057DE6" w:rsidP="00906E12">
      <w:r w:rsidRPr="00057DE6">
        <w:t>Deze bepaling dient om te voorkomen dat een aanbieder bewust (of onbewust), in de contractstandaard als verboden aangemerkte activiteit, bij zijn handelen gebruikmaakt van de goedgelovigheid, gebrek aan kennis of ervaring van cliënten om zijn product- en dienstenaanbod te promoten. Dat betekent dat de aanbieder zich steeds in zijn hoedanigheid als aanbieder kenbaar maakt in zijn uitingen, dat specifiek genoemde kanalen en middelen niet mogen worden ingezet, dat geen diensten worden geleverd waarvoor geen opdracht – al dan niet op grond van wet- en regelgeving – van de cliënt rechtstreeks of via de gemeente is ontvangen, dat persoonlijke informatie van de cliënt nimmer zonder uitdrukkelijke (schriftelijke) toestemming voor marketing wordt ingezet en dat nimmer agressieve of misleidende verkoopmethoden jegens de cliënt worden ingezet. </w:t>
      </w:r>
    </w:p>
    <w:p w14:paraId="5247596D" w14:textId="77777777" w:rsidR="00876999" w:rsidRPr="00057DE6" w:rsidRDefault="00876999" w:rsidP="00906E12"/>
    <w:p w14:paraId="083A1A32" w14:textId="77777777" w:rsidR="00057DE6" w:rsidRPr="00057DE6" w:rsidRDefault="00057DE6" w:rsidP="00906E12">
      <w:r w:rsidRPr="00057DE6">
        <w:t>Artikel 3.3.2 </w:t>
      </w:r>
    </w:p>
    <w:p w14:paraId="380B9B19" w14:textId="77777777" w:rsidR="00057DE6" w:rsidRPr="00057DE6" w:rsidRDefault="00057DE6" w:rsidP="00906E12">
      <w:r w:rsidRPr="00057DE6">
        <w:t>Artikel 3.3.1 is eveneens van toepassing bij levering van diensten door een aanbieder aan cliënten op basis van een persoonsgebonden budget. Schending van deze bepaling door de aanbieder levert een tekortkoming in de nakoming op. </w:t>
      </w:r>
    </w:p>
    <w:p w14:paraId="3049EAFF" w14:textId="77777777" w:rsidR="00057DE6" w:rsidRPr="00057DE6" w:rsidRDefault="00057DE6" w:rsidP="00906E12">
      <w:r w:rsidRPr="00057DE6">
        <w:t> </w:t>
      </w:r>
    </w:p>
    <w:p w14:paraId="5F8C0CF5" w14:textId="2C9E58A5" w:rsidR="0087151C" w:rsidRPr="00FB007C" w:rsidRDefault="00057DE6" w:rsidP="00906E12">
      <w:pPr>
        <w:pStyle w:val="Kop2"/>
      </w:pPr>
      <w:bookmarkStart w:id="28" w:name="_Toc183781864"/>
      <w:r w:rsidRPr="00057DE6">
        <w:t>Artikel 3.4: Continuïteit van maatschappelijke ondersteuning</w:t>
      </w:r>
      <w:bookmarkEnd w:id="28"/>
      <w:r w:rsidRPr="00057DE6">
        <w:t> </w:t>
      </w:r>
    </w:p>
    <w:p w14:paraId="438BFB86" w14:textId="6C2EEECD" w:rsidR="00057DE6" w:rsidRPr="00057DE6" w:rsidRDefault="00057DE6" w:rsidP="00906E12">
      <w:r w:rsidRPr="00057DE6">
        <w:rPr>
          <w:i/>
          <w:iCs/>
        </w:rPr>
        <w:t>Ratio:</w:t>
      </w:r>
      <w:r w:rsidRPr="00057DE6">
        <w:t> </w:t>
      </w:r>
    </w:p>
    <w:p w14:paraId="6C3D187F" w14:textId="77777777" w:rsidR="00057DE6" w:rsidRPr="00057DE6" w:rsidRDefault="00057DE6" w:rsidP="00906E12">
      <w:r w:rsidRPr="00057DE6">
        <w:t>De aanbieder geeft een garantie af voor de continuïteit van maatschappelijke ondersteuning. Deze garantie is proportioneel, aangezien er voldoende redelijke mogelijkheden in de contractstandaard zijn opgenomen voor de aanbieder om ondersteuning stop te zetten en/of de overeenkomst op te zeggen. Om eventuele problemen met continuïteit voor te zijn, is verder uitgewerkt wat risicovolle situaties zijn. De aanbieder meldt deze aan de gemeente zodat zij samen eventuele problemen met continuïteit – ook of juist gezien de groep cliënten – kunnen voorkomen. </w:t>
      </w:r>
    </w:p>
    <w:p w14:paraId="7EE1B1A6" w14:textId="77777777" w:rsidR="00057DE6" w:rsidRPr="00057DE6" w:rsidRDefault="00057DE6" w:rsidP="00906E12">
      <w:r w:rsidRPr="00057DE6">
        <w:t> </w:t>
      </w:r>
    </w:p>
    <w:p w14:paraId="336934B4" w14:textId="77777777" w:rsidR="00057DE6" w:rsidRPr="00057DE6" w:rsidRDefault="00057DE6" w:rsidP="00906E12">
      <w:r w:rsidRPr="00057DE6">
        <w:rPr>
          <w:i/>
          <w:iCs/>
        </w:rPr>
        <w:t>Inhoud:</w:t>
      </w:r>
      <w:r w:rsidRPr="00057DE6">
        <w:t> </w:t>
      </w:r>
    </w:p>
    <w:p w14:paraId="6617998E" w14:textId="77777777" w:rsidR="00057DE6" w:rsidRPr="00057DE6" w:rsidRDefault="00057DE6" w:rsidP="00906E12">
      <w:r w:rsidRPr="00057DE6">
        <w:t>Artikel 3.4.1 </w:t>
      </w:r>
    </w:p>
    <w:p w14:paraId="326AD752" w14:textId="77777777" w:rsidR="00057DE6" w:rsidRPr="00057DE6" w:rsidRDefault="00057DE6" w:rsidP="00906E12">
      <w:r w:rsidRPr="00057DE6">
        <w:t>Aanbieders beperken de risico’s op discontinuïteit van maatschappelijke ondersteuning in het belang van de cliënten. Wanneer continuïteitsrisico’s ontstaan, is het van belang om deze vroegtijdig te signaleren en om ze te beheersen wanneer de ernst ervan toeneemt. Contractpartijen maken daarom afspraken over het beheersen van continuïteitsrisico’s, om de continuïteit van zorg hiermee zoveel mogelijk te herstellen voor betrokken cliënten.  </w:t>
      </w:r>
    </w:p>
    <w:p w14:paraId="47D32C7F" w14:textId="77777777" w:rsidR="00057DE6" w:rsidRPr="00057DE6" w:rsidRDefault="00057DE6" w:rsidP="00876999">
      <w:pPr>
        <w:ind w:left="360"/>
      </w:pPr>
      <w:r w:rsidRPr="00057DE6">
        <w:t> </w:t>
      </w:r>
    </w:p>
    <w:p w14:paraId="0B5ED776" w14:textId="7473E5E9" w:rsidR="00057DE6" w:rsidRPr="00057DE6" w:rsidRDefault="00057DE6" w:rsidP="00906E12">
      <w:r w:rsidRPr="00057DE6">
        <w:lastRenderedPageBreak/>
        <w:t>Om de mate van urgentie van de continuïteitsrisico’s te kunnen duiden, kunnen de zes treden van urgentie uit het model van Kruger</w:t>
      </w:r>
      <w:r w:rsidR="00804269">
        <w:rPr>
          <w:rStyle w:val="Voetnootmarkering"/>
        </w:rPr>
        <w:footnoteReference w:id="10"/>
      </w:r>
      <w:r w:rsidRPr="00057DE6">
        <w:t xml:space="preserve"> als basis worden gebruikt (analoog aan jeugdzorg). Hoe hoger de trede, hoe groter de urgentie en de dreiging voor de continuïteit:  </w:t>
      </w:r>
    </w:p>
    <w:p w14:paraId="507C7CBE" w14:textId="77777777" w:rsidR="00057DE6" w:rsidRPr="00216BA3" w:rsidRDefault="00057DE6" w:rsidP="00906E12">
      <w:pPr>
        <w:pStyle w:val="Lijstalinea"/>
        <w:numPr>
          <w:ilvl w:val="0"/>
          <w:numId w:val="28"/>
        </w:numPr>
        <w:ind w:left="360"/>
      </w:pPr>
      <w:r w:rsidRPr="00057DE6">
        <w:t>Trede 1 – generiek: de aanbieder wordt gemonitord op solvabiliteit, rentabiliteit en liquiditeit, waarbij geen risico’s worden gezien. </w:t>
      </w:r>
      <w:r w:rsidRPr="00216BA3">
        <w:t> </w:t>
      </w:r>
    </w:p>
    <w:p w14:paraId="52CA6BAD" w14:textId="77777777" w:rsidR="00057DE6" w:rsidRPr="00216BA3" w:rsidRDefault="00057DE6" w:rsidP="00906E12">
      <w:pPr>
        <w:pStyle w:val="Lijstalinea"/>
        <w:numPr>
          <w:ilvl w:val="0"/>
          <w:numId w:val="28"/>
        </w:numPr>
        <w:ind w:left="360"/>
      </w:pPr>
      <w:r w:rsidRPr="00057DE6">
        <w:t>Trede 2 – risicovol: de solvabiliteit, rentabiliteit en/of liquiditeit van de aanbieder zijn afnemend.</w:t>
      </w:r>
      <w:r w:rsidRPr="00216BA3">
        <w:t> </w:t>
      </w:r>
    </w:p>
    <w:p w14:paraId="3A919FD8" w14:textId="77777777" w:rsidR="00057DE6" w:rsidRPr="00216BA3" w:rsidRDefault="00057DE6" w:rsidP="00906E12">
      <w:pPr>
        <w:pStyle w:val="Lijstalinea"/>
        <w:numPr>
          <w:ilvl w:val="0"/>
          <w:numId w:val="28"/>
        </w:numPr>
        <w:ind w:left="360"/>
      </w:pPr>
      <w:r w:rsidRPr="00057DE6">
        <w:t>Trede 3 – zorgelijk: de solvabiliteit van de aanbieder komt onder de 20% en/of de rentabiliteit is circa break-even en/of er bestaat een lichte druk op de liquiditeit. </w:t>
      </w:r>
      <w:r w:rsidRPr="00216BA3">
        <w:t> </w:t>
      </w:r>
    </w:p>
    <w:p w14:paraId="7FADECB1" w14:textId="77777777" w:rsidR="00057DE6" w:rsidRPr="00216BA3" w:rsidRDefault="00057DE6" w:rsidP="00906E12">
      <w:pPr>
        <w:pStyle w:val="Lijstalinea"/>
        <w:numPr>
          <w:ilvl w:val="0"/>
          <w:numId w:val="28"/>
        </w:numPr>
        <w:ind w:left="360"/>
      </w:pPr>
      <w:r w:rsidRPr="00057DE6">
        <w:t>Trede 4 – problematisch: de solvabiliteit van de aanbieder komt onder de 10% en/of de rentabiliteit is verlieslatend en/of er ontstaan achterstanden op de liquiditeit. </w:t>
      </w:r>
      <w:r w:rsidRPr="00216BA3">
        <w:t> </w:t>
      </w:r>
    </w:p>
    <w:p w14:paraId="4E5E5097" w14:textId="77777777" w:rsidR="00057DE6" w:rsidRPr="00216BA3" w:rsidRDefault="00057DE6" w:rsidP="00906E12">
      <w:pPr>
        <w:pStyle w:val="Lijstalinea"/>
        <w:numPr>
          <w:ilvl w:val="0"/>
          <w:numId w:val="28"/>
        </w:numPr>
        <w:ind w:left="360"/>
      </w:pPr>
      <w:r w:rsidRPr="00057DE6">
        <w:t>Trede 5 – zeer problematisch: de aanbieder heeft een negatief eigen vermogen en/of is al langer dan een jaar verlieslatend en/of heeft een structurele liquiditeitsachterstand.</w:t>
      </w:r>
      <w:r w:rsidRPr="00216BA3">
        <w:t> </w:t>
      </w:r>
    </w:p>
    <w:p w14:paraId="1346884D" w14:textId="77777777" w:rsidR="00057DE6" w:rsidRPr="00216BA3" w:rsidRDefault="00057DE6" w:rsidP="00906E12">
      <w:pPr>
        <w:pStyle w:val="Lijstalinea"/>
        <w:numPr>
          <w:ilvl w:val="0"/>
          <w:numId w:val="28"/>
        </w:numPr>
        <w:ind w:left="360"/>
      </w:pPr>
      <w:r w:rsidRPr="00057DE6">
        <w:t>Trede 6 – faillissement: de aanbieder dreigt acuut failliet te gaan.</w:t>
      </w:r>
      <w:r w:rsidRPr="00216BA3">
        <w:t> </w:t>
      </w:r>
    </w:p>
    <w:p w14:paraId="13E7A47A" w14:textId="77777777" w:rsidR="00057DE6" w:rsidRPr="00057DE6" w:rsidRDefault="00057DE6" w:rsidP="00906E12">
      <w:r w:rsidRPr="00057DE6">
        <w:t> </w:t>
      </w:r>
    </w:p>
    <w:p w14:paraId="389DA022" w14:textId="77777777" w:rsidR="00057DE6" w:rsidRPr="00057DE6" w:rsidRDefault="00057DE6" w:rsidP="00906E12">
      <w:r w:rsidRPr="00057DE6">
        <w:t xml:space="preserve">Naast financiële problemen zijn er ook andere oorzaken voor het ontstaan van zorgelijke continuïteitsrisico’s (trede 3). In het samenspel tussen opdrachtgever en opdrachtnemer blijkt dat de situatie rond de continuïteit van hulp ook zorgelijk (trede 3) of (zeer) problematisch (treden 4 en 5) kan worden bij bijvoorbeeld het wegvallen van bestuur, het verliezen van (nadere) opdrachten, een daling van instroom of uitstroom (die leidt tot onder- of overproductie), een hoge </w:t>
      </w:r>
      <w:proofErr w:type="spellStart"/>
      <w:r w:rsidRPr="00057DE6">
        <w:t>ongevalideerde</w:t>
      </w:r>
      <w:proofErr w:type="spellEnd"/>
      <w:r w:rsidRPr="00057DE6">
        <w:t xml:space="preserve"> productie, het niet verkrijgen van een kwaliteitscertificaat, een significant verschil van mening over tarieven/aanbesteding en het voeren van rechtszaken, grote personele uitdagingen in bezetting door uitstroom of ziekteverzuim, continuïteitsopmerkingen van banken of accountants, zorgen over de kwaliteit van zorg of sluiting van een afdeling of locatie. Aanbieders dienen goed zicht te hebben op de eigen bedrijfsvoering en eventuele risico's op discontinuïteit. Zij hebben de taak dit met hun opdrachtgevers te bespreken.  </w:t>
      </w:r>
    </w:p>
    <w:p w14:paraId="1214FA97" w14:textId="77777777" w:rsidR="00057DE6" w:rsidRPr="00057DE6" w:rsidRDefault="00057DE6" w:rsidP="00906E12">
      <w:r w:rsidRPr="00057DE6">
        <w:t> </w:t>
      </w:r>
    </w:p>
    <w:p w14:paraId="49DE3C36" w14:textId="77777777" w:rsidR="00057DE6" w:rsidRPr="00057DE6" w:rsidRDefault="00057DE6" w:rsidP="00906E12">
      <w:r w:rsidRPr="00057DE6">
        <w:t>Artikel 3.4.2 </w:t>
      </w:r>
    </w:p>
    <w:p w14:paraId="6DB8B6C9" w14:textId="77777777" w:rsidR="00057DE6" w:rsidRPr="00057DE6" w:rsidRDefault="00057DE6" w:rsidP="00906E12">
      <w:r w:rsidRPr="00057DE6">
        <w:t>In sub a t/m d van onderhavige bepaling zijn – niet-limitatief – indicatoren en omstandigheden opgesomd die aanleiding kunnen zijn tot (een vermoeden van) discontinuïteit in de levering van maatschappelijke ondersteuning. Het betreft de financiële situatie van de aanbieder en/of bestuurlijke factoren, alsmede ten aanzien van de aanbieder opgelegde maatregelen van bestuursrechtelijke (IGJ, gemeente, toezichthouder), tuchtrechtelijke of strafrechtelijke aard. </w:t>
      </w:r>
    </w:p>
    <w:p w14:paraId="62492EAF" w14:textId="77777777" w:rsidR="00057DE6" w:rsidRPr="00057DE6" w:rsidRDefault="00057DE6" w:rsidP="00906E12">
      <w:r w:rsidRPr="00057DE6">
        <w:t> </w:t>
      </w:r>
    </w:p>
    <w:p w14:paraId="4CF9D475" w14:textId="5BD55813" w:rsidR="0087151C" w:rsidRPr="00FB007C" w:rsidRDefault="00057DE6" w:rsidP="00906E12">
      <w:r w:rsidRPr="00057DE6">
        <w:t>Artikel 3.5: Wachttijden en cliëntenstop door gemeente </w:t>
      </w:r>
    </w:p>
    <w:p w14:paraId="09DC9845" w14:textId="33B1F467" w:rsidR="00057DE6" w:rsidRPr="00057DE6" w:rsidRDefault="00057DE6" w:rsidP="00906E12">
      <w:r w:rsidRPr="00057DE6">
        <w:rPr>
          <w:i/>
          <w:iCs/>
        </w:rPr>
        <w:t>Ratio:</w:t>
      </w:r>
      <w:r w:rsidRPr="00057DE6">
        <w:t> </w:t>
      </w:r>
    </w:p>
    <w:p w14:paraId="6ECA53D9" w14:textId="77777777" w:rsidR="00057DE6" w:rsidRPr="00057DE6" w:rsidRDefault="00057DE6" w:rsidP="00906E12">
      <w:r w:rsidRPr="00057DE6">
        <w:t>Het is niet altijd mogelijk voor aanbieders om de gevraagde maatschappelijke ondersteuning direct te leveren. Gemeenten zijn niettemin verplicht zorg te dragen voor compensatie voor de beperkingen van cliënten op basis van de Wmo 2015. De contractstandaard legt daarom een norm voor aanvaardbare wachttijden vast, waarbij de aanbieder zich overigens blijft inspannen om wachttijden geheel te voorkomen. Er is gekozen voor een inspanningsverplichting omdat het op dit moment, gezien de personeelsschaarste, niet redelijk is op aanbieders een resultaatsverplichting van toepassing te verklaren. </w:t>
      </w:r>
    </w:p>
    <w:p w14:paraId="62FFA24B" w14:textId="77777777" w:rsidR="00057DE6" w:rsidRPr="00057DE6" w:rsidRDefault="00057DE6" w:rsidP="00906E12">
      <w:r w:rsidRPr="00057DE6">
        <w:t> </w:t>
      </w:r>
    </w:p>
    <w:p w14:paraId="0401F7D5" w14:textId="77777777" w:rsidR="00057DE6" w:rsidRPr="00057DE6" w:rsidRDefault="00057DE6" w:rsidP="00906E12">
      <w:r w:rsidRPr="00057DE6">
        <w:lastRenderedPageBreak/>
        <w:t>In de standaard is ervoor gekozen aan te sluiten bij normen vastgesteld in de praktijk – er zijn geen wettelijke normen – de zogenaamde Treeknormen. Er bestaat geen specifieke norm voor maatschappelijke ondersteuning. Zolang die niet bestaan en een aanbieder niet onder een specifieke branche valt genoemd in de Treeknormen, is de norm voor gehandicaptenzorg van toepassing. Partijen kunnen afspreken af te wijken van de Treeknormen, maar zijn dan wel verplicht deze zelf afgesproken normen vast te leggen in deel 2 van de overeenkomst.  </w:t>
      </w:r>
    </w:p>
    <w:p w14:paraId="5A8D5F06" w14:textId="77777777" w:rsidR="00057DE6" w:rsidRPr="00057DE6" w:rsidRDefault="00057DE6" w:rsidP="00906E12">
      <w:r w:rsidRPr="00057DE6">
        <w:t> </w:t>
      </w:r>
    </w:p>
    <w:p w14:paraId="7C834F4E" w14:textId="507F60E7" w:rsidR="00057DE6" w:rsidRPr="00057DE6" w:rsidRDefault="00057DE6" w:rsidP="00906E12">
      <w:r w:rsidRPr="00057DE6">
        <w:t>De aanbieder heeft daarnaast de plicht om inzicht te geven in zijn wachttijden en wachttijdbeheer, waarbij hij rekening houdt met op gemeentelijk beleid gebaseerde aanvullende afspraken.</w:t>
      </w:r>
      <w:r w:rsidR="00C33255">
        <w:rPr>
          <w:rStyle w:val="Voetnootmarkering"/>
        </w:rPr>
        <w:footnoteReference w:id="11"/>
      </w:r>
      <w:r w:rsidRPr="00057DE6">
        <w:t xml:space="preserve"> De aanbieder kan ook alleen door wachttijden een cliëntenstop instellen als de gemeente daar schriftelijk mee instemt.  </w:t>
      </w:r>
    </w:p>
    <w:p w14:paraId="54865347" w14:textId="77777777" w:rsidR="00057DE6" w:rsidRPr="00057DE6" w:rsidRDefault="00057DE6" w:rsidP="00906E12">
      <w:r w:rsidRPr="00057DE6">
        <w:t> </w:t>
      </w:r>
    </w:p>
    <w:p w14:paraId="4035B305" w14:textId="77777777" w:rsidR="00057DE6" w:rsidRPr="00057DE6" w:rsidRDefault="00057DE6" w:rsidP="00906E12">
      <w:r w:rsidRPr="00057DE6">
        <w:t>Is uiteindelijk tóch sprake van een onaanvaardbare wachttijd (die de afgesproken norm overschrijdt), dan gaan aanbieder en gemeente samen voor de cliënt op zoek naar een passend alternatief. </w:t>
      </w:r>
    </w:p>
    <w:p w14:paraId="672193B1" w14:textId="77777777" w:rsidR="00057DE6" w:rsidRPr="00057DE6" w:rsidRDefault="00057DE6" w:rsidP="00906E12">
      <w:r w:rsidRPr="00057DE6">
        <w:t> </w:t>
      </w:r>
    </w:p>
    <w:p w14:paraId="0E2BD514" w14:textId="77777777" w:rsidR="00057DE6" w:rsidRPr="00057DE6" w:rsidRDefault="00057DE6" w:rsidP="00906E12">
      <w:r w:rsidRPr="00057DE6">
        <w:rPr>
          <w:i/>
          <w:iCs/>
        </w:rPr>
        <w:t>Inhoud:</w:t>
      </w:r>
      <w:r w:rsidRPr="00057DE6">
        <w:t> </w:t>
      </w:r>
    </w:p>
    <w:p w14:paraId="429A29B2" w14:textId="77777777" w:rsidR="00057DE6" w:rsidRPr="00057DE6" w:rsidRDefault="00057DE6" w:rsidP="00906E12">
      <w:r w:rsidRPr="00057DE6">
        <w:t>Artikel 3.5.1 </w:t>
      </w:r>
    </w:p>
    <w:p w14:paraId="2F3E6BCE" w14:textId="72229837" w:rsidR="00057DE6" w:rsidRPr="00057DE6" w:rsidRDefault="00057DE6" w:rsidP="00906E12">
      <w:r w:rsidRPr="00057DE6">
        <w:t>De aanbieder heeft een inspanningsverplichting. Wachttijden worden idealiter getoetst aan een norm en voor zover deze niet beschikbaar zijn voor een branche, wordt in dit lid bepaald dat de Treeknormen gehandicaptenzorg van toepassing zijn. De Treeknorm voor de totale wachttijd is de som van de aanmeld- en behandelwachttijd uitgedrukt in dagen.</w:t>
      </w:r>
      <w:r w:rsidR="00AD4E20">
        <w:rPr>
          <w:rStyle w:val="Voetnootmarkering"/>
        </w:rPr>
        <w:footnoteReference w:id="12"/>
      </w:r>
      <w:r w:rsidRPr="00057DE6">
        <w:t xml:space="preserve"> De normen zijn per branche vastgesteld, waarbij voor de contractstandaard altijd wordt uitgegaan van de laatste versie. De norm voor de gehandicaptenzorg fungeert hierbij als </w:t>
      </w:r>
      <w:proofErr w:type="spellStart"/>
      <w:r w:rsidRPr="00057DE6">
        <w:t>achtervang</w:t>
      </w:r>
      <w:proofErr w:type="spellEnd"/>
      <w:r w:rsidRPr="00057DE6">
        <w:t>, tenzij partijen hiervoor een specifieke norm hebben afgesproken. Overschrijding van de toepasselijke norm levert een tekortkoming in de nakoming op, tenzij de aanbieder kan aantonen zich voldoende te hebben ingespannen. </w:t>
      </w:r>
    </w:p>
    <w:p w14:paraId="08BA8506" w14:textId="77777777" w:rsidR="00057DE6" w:rsidRPr="00057DE6" w:rsidRDefault="00057DE6" w:rsidP="00906E12">
      <w:r w:rsidRPr="00057DE6">
        <w:t> </w:t>
      </w:r>
    </w:p>
    <w:p w14:paraId="768DD9B8" w14:textId="77777777" w:rsidR="00057DE6" w:rsidRPr="00057DE6" w:rsidRDefault="00057DE6" w:rsidP="00906E12">
      <w:r w:rsidRPr="00057DE6">
        <w:t>Artikel 3.5.2 </w:t>
      </w:r>
    </w:p>
    <w:p w14:paraId="3AE65DEE" w14:textId="77777777" w:rsidR="00057DE6" w:rsidRDefault="00057DE6" w:rsidP="00906E12">
      <w:r w:rsidRPr="00057DE6">
        <w:t>Van de aanbieder wordt verwacht dat deze actief en proactief informeert over wachttijden en het voeren van beheer daaromtrent in elke fase van het proces. De hier aangeduide wachttijden betreffen wachttijden op het niveau van de aanbieder en betreffen dus niet de wachttijd op het niveau van een individuele cliënt. </w:t>
      </w:r>
    </w:p>
    <w:p w14:paraId="21088FBC" w14:textId="77777777" w:rsidR="00165692" w:rsidRPr="00057DE6" w:rsidRDefault="00165692" w:rsidP="00906E12"/>
    <w:p w14:paraId="32AE577E" w14:textId="77777777" w:rsidR="00057DE6" w:rsidRPr="00057DE6" w:rsidRDefault="00057DE6" w:rsidP="00906E12">
      <w:r w:rsidRPr="00057DE6">
        <w:t>Artikel 3.5.3 </w:t>
      </w:r>
    </w:p>
    <w:p w14:paraId="655F430E" w14:textId="77777777" w:rsidR="00057DE6" w:rsidRPr="00057DE6" w:rsidRDefault="00057DE6" w:rsidP="00906E12">
      <w:r w:rsidRPr="00057DE6">
        <w:t>Voor een cliëntenstop, in te stellen door de aanbieder, is voorafgaande, schriftelijke toestemming van de opdrachtgever (gemeente) vereist. Zie ook artikel 3.6. </w:t>
      </w:r>
    </w:p>
    <w:p w14:paraId="0120114A" w14:textId="77777777" w:rsidR="00165692" w:rsidRPr="00165692" w:rsidRDefault="00165692" w:rsidP="00906E12"/>
    <w:p w14:paraId="129C5877" w14:textId="043E9A35" w:rsidR="00057DE6" w:rsidRPr="00057DE6" w:rsidRDefault="00057DE6" w:rsidP="00906E12">
      <w:r w:rsidRPr="00057DE6">
        <w:t>Artikel 3.5.4 </w:t>
      </w:r>
    </w:p>
    <w:p w14:paraId="12FA81AF" w14:textId="77777777" w:rsidR="00057DE6" w:rsidRDefault="00057DE6" w:rsidP="00906E12">
      <w:r w:rsidRPr="00057DE6">
        <w:t xml:space="preserve">Uitgangspunt is de overeenkomst van opdracht. Daarbij neem je als aanbieder een bepaalde opdracht aan. Onder die opdracht valt de acceptatieplicht zoals ook vermeld in artikel 3.1.1, waarin ook is aangegeven wanneer die acceptatieplicht niet geldt. Aannemen van de opdracht houdt in dat de gemeente als opdrachtgever – in beginsel – mag verwachten dat ingeval van wachttijd, de </w:t>
      </w:r>
      <w:r w:rsidRPr="00057DE6">
        <w:lastRenderedPageBreak/>
        <w:t>aanbieder samen met de gemeente en de cliënt zorgt voor het vinden van een aanvaardbaar alternatief. De mate waarin een wachttijd als onaanvaardbaar kan worden aangemerkt, wordt gedefinieerd door de specifieke situatie van de cliënt (ernst, urgentie, tendens), getoetst aan de betreffende norm. De aanbieder is in een dergelijke situatie verplicht om samen met de gemeente mee te werken aan het zoeken naar een alternatieve aanbieder. </w:t>
      </w:r>
    </w:p>
    <w:p w14:paraId="1662E95A" w14:textId="77777777" w:rsidR="00165692" w:rsidRPr="00057DE6" w:rsidRDefault="00165692" w:rsidP="00906E12"/>
    <w:p w14:paraId="504F091C" w14:textId="77777777" w:rsidR="00570940" w:rsidRDefault="00057DE6" w:rsidP="00906E12">
      <w:r w:rsidRPr="00057DE6">
        <w:t>Artikel 3.5.5 </w:t>
      </w:r>
    </w:p>
    <w:p w14:paraId="2F4DCFBF" w14:textId="7E8F08BC" w:rsidR="00057DE6" w:rsidRDefault="00057DE6" w:rsidP="00906E12">
      <w:r w:rsidRPr="00057DE6">
        <w:t>Met dit artikel heeft de gemeente de mogelijkheid direct een cliëntenstop in te stellen en de levering van ondersteuning over te dragen aan een andere aanbieder. Er moet sprake zijn van concrete signalen van fraude of te lage kwaliteit van de ondersteuning. Daarnaast moet de veiligheid van cliënten in het geding zijn.  </w:t>
      </w:r>
    </w:p>
    <w:p w14:paraId="048E7926" w14:textId="77777777" w:rsidR="002D3BE5" w:rsidRPr="00057DE6" w:rsidRDefault="002D3BE5" w:rsidP="002439E0"/>
    <w:p w14:paraId="222FD0C1" w14:textId="794F3C1B" w:rsidR="00727963" w:rsidRDefault="00057DE6" w:rsidP="00906E12">
      <w:pPr>
        <w:pStyle w:val="Kop2"/>
      </w:pPr>
      <w:r w:rsidRPr="00057DE6">
        <w:t> </w:t>
      </w:r>
      <w:bookmarkStart w:id="29" w:name="_Toc183781865"/>
      <w:r w:rsidRPr="00057DE6">
        <w:t>Artikel 3.6: Cliëntenstop door aanbieder</w:t>
      </w:r>
      <w:bookmarkEnd w:id="29"/>
      <w:r w:rsidRPr="00057DE6">
        <w:t> </w:t>
      </w:r>
    </w:p>
    <w:p w14:paraId="03016E5C" w14:textId="52EE7C9F" w:rsidR="00057DE6" w:rsidRPr="00057DE6" w:rsidRDefault="00057DE6" w:rsidP="00906E12">
      <w:r w:rsidRPr="00057DE6">
        <w:rPr>
          <w:i/>
          <w:iCs/>
        </w:rPr>
        <w:t>Ratio:</w:t>
      </w:r>
      <w:r w:rsidRPr="00057DE6">
        <w:t> </w:t>
      </w:r>
    </w:p>
    <w:p w14:paraId="68F36BED" w14:textId="77777777" w:rsidR="00057DE6" w:rsidRPr="00057DE6" w:rsidRDefault="00057DE6" w:rsidP="00906E12">
      <w:r w:rsidRPr="00057DE6">
        <w:t>Dit artikel bevestigt dat de aanbieder een cliëntenstop kan instellen, maar dat hij wel aan bepaalde voorwaarden moet voldoen. Ook is een cliëntenstop alleen mogelijk na schriftelijke toestemming van de gemeente.  </w:t>
      </w:r>
    </w:p>
    <w:p w14:paraId="5D805F41" w14:textId="77777777" w:rsidR="00057DE6" w:rsidRPr="00057DE6" w:rsidRDefault="00057DE6" w:rsidP="00906E12">
      <w:r w:rsidRPr="00057DE6">
        <w:t> </w:t>
      </w:r>
    </w:p>
    <w:p w14:paraId="20D330A2" w14:textId="77777777" w:rsidR="00057DE6" w:rsidRPr="00057DE6" w:rsidRDefault="00057DE6" w:rsidP="00906E12">
      <w:r w:rsidRPr="00057DE6">
        <w:rPr>
          <w:i/>
          <w:iCs/>
        </w:rPr>
        <w:t>Inhoud:</w:t>
      </w:r>
      <w:r w:rsidRPr="00057DE6">
        <w:t> </w:t>
      </w:r>
    </w:p>
    <w:p w14:paraId="60FD7F88" w14:textId="61F880AB" w:rsidR="00057DE6" w:rsidRPr="00057DE6" w:rsidRDefault="00057DE6" w:rsidP="00906E12">
      <w:r w:rsidRPr="00057DE6">
        <w:t xml:space="preserve">Aanbieders kunnen diverse overwegingen hebben bij een voornemen tot het instellen van een cliëntenstop. Zo kan de beschikbare personele capaciteit niet toereikend zijn voor het leveren van de hulp, een effect dat kan worden versterkt door bestaande cliënten die langer moeten worden geholpen dan gepland of omdat een situatie complexer is dan voorzien. Ook kan het zijn dat een aanbieder geen bestedingsruimte meer heeft binnen het door de gemeente toegewezen budget. Verder kan een organisatie zelfs in ‘totaal overspannen toestand’ verkeren door een hoge werklast, hoog ziekteverzuim, vertrek van medewerkers en lage tarieven en daardoor niet bij machte zijn de gevraagde inspanning te leveren. Het kan zijn dat voor het vinden en implementeren van passende oplossingen voor de ontstane of te verwachten problematiek meer tijd, capaciteit of middelen nodig zijn dan door de gemeente redelijkerwijs van de aanbieder kan worden gevergd, gelet op de vereisten van een tijdige en passende levering van hulp aan de cliënt. In dat geval is de aanbieder verplicht daarvan </w:t>
      </w:r>
      <w:r w:rsidR="0077467D">
        <w:t>14 (veer</w:t>
      </w:r>
      <w:r w:rsidRPr="00057DE6">
        <w:t>tien</w:t>
      </w:r>
      <w:r w:rsidR="0077467D">
        <w:t>)</w:t>
      </w:r>
      <w:r w:rsidRPr="00057DE6">
        <w:t xml:space="preserve"> werkdagen voorafgaand aan de cliëntenstop, met redenen omkleed en voorzien van mogelijke oplossingen – zoals het zoeken naar en aanbieden van eventueel beschikbaar alternatief aanbod – schriftelijk mededeling te doen aan de gemeente conform hierover gemaakte afspraken.  </w:t>
      </w:r>
    </w:p>
    <w:p w14:paraId="78126596" w14:textId="77777777" w:rsidR="00057DE6" w:rsidRPr="00057DE6" w:rsidRDefault="00057DE6" w:rsidP="00906E12">
      <w:r w:rsidRPr="00057DE6">
        <w:t> </w:t>
      </w:r>
    </w:p>
    <w:p w14:paraId="74D01BE2" w14:textId="77777777" w:rsidR="00057DE6" w:rsidRPr="00057DE6" w:rsidRDefault="00057DE6" w:rsidP="00906E12">
      <w:pPr>
        <w:pStyle w:val="Kop2"/>
      </w:pPr>
      <w:bookmarkStart w:id="30" w:name="_Toc183781866"/>
      <w:r w:rsidRPr="00057DE6">
        <w:t>Artikel 3.7: Weigering en beëindiging van maatschappelijke ondersteuning</w:t>
      </w:r>
      <w:bookmarkEnd w:id="30"/>
      <w:r w:rsidRPr="00057DE6">
        <w:t> </w:t>
      </w:r>
    </w:p>
    <w:p w14:paraId="6D4DFEC6" w14:textId="1F6852A8" w:rsidR="00057DE6" w:rsidRPr="00057DE6" w:rsidRDefault="00057DE6" w:rsidP="00906E12">
      <w:r w:rsidRPr="00057DE6">
        <w:rPr>
          <w:i/>
          <w:iCs/>
        </w:rPr>
        <w:t>Ratio:</w:t>
      </w:r>
      <w:r w:rsidRPr="00057DE6">
        <w:t> </w:t>
      </w:r>
    </w:p>
    <w:p w14:paraId="6433EB3D" w14:textId="77777777" w:rsidR="00057DE6" w:rsidRPr="00057DE6" w:rsidRDefault="00057DE6" w:rsidP="00906E12">
      <w:r w:rsidRPr="00057DE6">
        <w:t>Dit artikel geeft de mogelijkheid aan de aanbieder om het leveren van ondersteuning aan een cliënt te weigeren of te beëindigen. De aanbieder moet daarbij wel wet- en regelgeving in acht nemen. Met name de gewichtige redenen moeten aanwezig zijn om lopende ondersteuning te beëindigen. Wat gewichtige redenen zijn, is uitgewerkt in rechtspraak. Voor zover die rechtspraak niet van toepassing zou zijn op maatschappelijke ondersteuning, verklaren partijen die van toepassing. Hoewel een opzeggingstermijn van een kalendermaand is opgenomen, is er bij het opstellen van de standaard voor gekozen aanbieders de mogelijkheid te geven deze termijn te verkorten, wederom om gewichtige redenen. Dat overigens de aanbieder verantwoordelijk blijft voor het leveren van ondersteuning, wil niet zeggen dat hij zelf deze ondersteuning moet leveren. </w:t>
      </w:r>
    </w:p>
    <w:p w14:paraId="36D45FFF" w14:textId="77777777" w:rsidR="00057DE6" w:rsidRPr="00057DE6" w:rsidRDefault="00057DE6" w:rsidP="00906E12">
      <w:r w:rsidRPr="00057DE6">
        <w:t> </w:t>
      </w:r>
    </w:p>
    <w:p w14:paraId="0C739581" w14:textId="77777777" w:rsidR="00057DE6" w:rsidRPr="00057DE6" w:rsidRDefault="00057DE6" w:rsidP="00906E12">
      <w:r w:rsidRPr="00057DE6">
        <w:rPr>
          <w:i/>
          <w:iCs/>
        </w:rPr>
        <w:lastRenderedPageBreak/>
        <w:t>Inhoud:</w:t>
      </w:r>
      <w:r w:rsidRPr="00057DE6">
        <w:t> </w:t>
      </w:r>
    </w:p>
    <w:p w14:paraId="493B1D80" w14:textId="77777777" w:rsidR="00057DE6" w:rsidRPr="00057DE6" w:rsidRDefault="00057DE6" w:rsidP="00906E12">
      <w:r w:rsidRPr="00057DE6">
        <w:t>Weigering maatschappelijke ondersteuning is het weigeren van maatschappelijke ondersteuning op inhoudelijke gronden voordat de levering is begonnen. De aanbieder kan maatschappelijke ondersteuning alleen weigeren als sprake is van: </w:t>
      </w:r>
    </w:p>
    <w:p w14:paraId="7BE794B5" w14:textId="77777777" w:rsidR="00057DE6" w:rsidRPr="00057DE6" w:rsidRDefault="00057DE6" w:rsidP="00906E12">
      <w:r w:rsidRPr="00057DE6">
        <w:t>gewichtige redenen op grond waarvan de ondersteuning in redelijkheid niet van de aanbieder kan worden gevraagd (zie hierna bij beëindiging); </w:t>
      </w:r>
    </w:p>
    <w:p w14:paraId="7E40E274" w14:textId="77777777" w:rsidR="00057DE6" w:rsidRPr="00057DE6" w:rsidRDefault="00057DE6" w:rsidP="00906E12">
      <w:r w:rsidRPr="00057DE6">
        <w:t>een toewijzing voor de levering van maatschappelijke ondersteuning die de aanbieder heeft gekregen buiten zijn expertisegebied en/of die hij niet met de vereiste kwaliteit kan leveren; </w:t>
      </w:r>
    </w:p>
    <w:p w14:paraId="1A3C8257" w14:textId="77777777" w:rsidR="00057DE6" w:rsidRPr="00057DE6" w:rsidRDefault="00057DE6" w:rsidP="00906E12">
      <w:r w:rsidRPr="00057DE6">
        <w:t>uitzonderlijke complexiteit van de ondersteuningsvraag, niet passend bij het aanbod van de aanbieder. Aard en mate van uitzonderlijkheid ten aanzien van de complexiteit dient door de aanbieder te worden aangetoond en met ter zake doende, feitelijke argumenten onderbouwd. </w:t>
      </w:r>
    </w:p>
    <w:p w14:paraId="1E61035F" w14:textId="77777777" w:rsidR="00057DE6" w:rsidRPr="00057DE6" w:rsidRDefault="00057DE6" w:rsidP="00906E12">
      <w:r w:rsidRPr="00057DE6">
        <w:t> </w:t>
      </w:r>
    </w:p>
    <w:p w14:paraId="0ACB1D18" w14:textId="77777777" w:rsidR="00057DE6" w:rsidRPr="00057DE6" w:rsidRDefault="00057DE6" w:rsidP="00906E12">
      <w:r w:rsidRPr="00057DE6">
        <w:t>Onder beëindiging maatschappelijke ondersteuning wordt verstaan dat de ingezette zorg door aanbieder eenzijdig wordt stopgezet. Dit terwijl de ondersteuningsvraag nog actueel is. Uitgangspunt is dat voor het beëindigen gewichtige redenen aan de orde zijn. </w:t>
      </w:r>
    </w:p>
    <w:p w14:paraId="2D27E36F" w14:textId="77777777" w:rsidR="00057DE6" w:rsidRPr="00057DE6" w:rsidRDefault="00057DE6" w:rsidP="00906E12">
      <w:r w:rsidRPr="00057DE6">
        <w:t>Voorbeelden van gewichtige redenen zijn:  </w:t>
      </w:r>
    </w:p>
    <w:p w14:paraId="6E4CD843" w14:textId="77777777" w:rsidR="00057DE6" w:rsidRPr="00057DE6" w:rsidRDefault="00057DE6" w:rsidP="00906E12">
      <w:pPr>
        <w:numPr>
          <w:ilvl w:val="0"/>
          <w:numId w:val="30"/>
        </w:numPr>
        <w:ind w:left="397"/>
      </w:pPr>
      <w:r w:rsidRPr="00057DE6">
        <w:t xml:space="preserve">ernstige mate van bedreiging of intimidatie die de situatie onwerkbaar maakt omdat de persoonlijke veiligheid of vrijheid van de hulpverlener en/of </w:t>
      </w:r>
      <w:proofErr w:type="spellStart"/>
      <w:r w:rsidRPr="00057DE6">
        <w:t>medecliënten</w:t>
      </w:r>
      <w:proofErr w:type="spellEnd"/>
      <w:r w:rsidRPr="00057DE6">
        <w:t xml:space="preserve"> in gevaar is, ontstaan door of vanwege de cliënt en/of de handelwijze van familie van de cliënt; </w:t>
      </w:r>
    </w:p>
    <w:p w14:paraId="1511725C" w14:textId="77777777" w:rsidR="00057DE6" w:rsidRPr="00057DE6" w:rsidRDefault="00057DE6" w:rsidP="00906E12">
      <w:pPr>
        <w:numPr>
          <w:ilvl w:val="0"/>
          <w:numId w:val="30"/>
        </w:numPr>
        <w:ind w:left="397"/>
      </w:pPr>
      <w:r w:rsidRPr="00057DE6">
        <w:t>een onherstelbaar verstoorde vertrouwensrelatie; </w:t>
      </w:r>
    </w:p>
    <w:p w14:paraId="595CFC2D" w14:textId="77777777" w:rsidR="00057DE6" w:rsidRPr="00057DE6" w:rsidRDefault="00057DE6" w:rsidP="00906E12">
      <w:pPr>
        <w:numPr>
          <w:ilvl w:val="0"/>
          <w:numId w:val="30"/>
        </w:numPr>
        <w:ind w:left="397"/>
      </w:pPr>
      <w:r w:rsidRPr="00057DE6">
        <w:t xml:space="preserve">hygiënische omstandigheden die ernstige gezondheidsrisico’s opleveren voor de hulpverlener en/of </w:t>
      </w:r>
      <w:proofErr w:type="spellStart"/>
      <w:r w:rsidRPr="00057DE6">
        <w:t>medecliënten</w:t>
      </w:r>
      <w:proofErr w:type="spellEnd"/>
      <w:r w:rsidRPr="00057DE6">
        <w:t>; </w:t>
      </w:r>
    </w:p>
    <w:p w14:paraId="5F43327F" w14:textId="77777777" w:rsidR="00057DE6" w:rsidRPr="00057DE6" w:rsidRDefault="00057DE6" w:rsidP="00906E12">
      <w:pPr>
        <w:numPr>
          <w:ilvl w:val="0"/>
          <w:numId w:val="30"/>
        </w:numPr>
        <w:ind w:left="397"/>
      </w:pPr>
      <w:r w:rsidRPr="00057DE6">
        <w:t>niet nakomen van essentiële verplichtingen of regels, ook niet na herhaaldelijk (schriftelijk) aandringen of waarschuwen door de aanbieder. </w:t>
      </w:r>
    </w:p>
    <w:p w14:paraId="2FF51E69" w14:textId="77777777" w:rsidR="00057DE6" w:rsidRPr="00057DE6" w:rsidRDefault="00057DE6" w:rsidP="00906E12">
      <w:pPr>
        <w:ind w:left="397"/>
      </w:pPr>
      <w:r w:rsidRPr="00057DE6">
        <w:t> </w:t>
      </w:r>
    </w:p>
    <w:p w14:paraId="699C67AD" w14:textId="77777777" w:rsidR="00057DE6" w:rsidRPr="00057DE6" w:rsidRDefault="00057DE6" w:rsidP="00906E12">
      <w:pPr>
        <w:ind w:left="397"/>
      </w:pPr>
      <w:r w:rsidRPr="00057DE6">
        <w:t>Bij de besluitvorming door de aanbieder ter zake zijn in ieder geval relevant: </w:t>
      </w:r>
    </w:p>
    <w:p w14:paraId="30424744" w14:textId="77777777" w:rsidR="00057DE6" w:rsidRPr="001E1097" w:rsidRDefault="00057DE6" w:rsidP="00906E12">
      <w:pPr>
        <w:pStyle w:val="Lijstalinea"/>
        <w:numPr>
          <w:ilvl w:val="0"/>
          <w:numId w:val="29"/>
        </w:numPr>
        <w:ind w:left="397"/>
      </w:pPr>
      <w:r w:rsidRPr="00057DE6">
        <w:t>de afweging van de belangen van de cliënt ten opzichte van die van andere cliënten;</w:t>
      </w:r>
      <w:r w:rsidRPr="001E1097">
        <w:t> </w:t>
      </w:r>
    </w:p>
    <w:p w14:paraId="79B4D95C" w14:textId="77777777" w:rsidR="00057DE6" w:rsidRPr="001E1097" w:rsidRDefault="00057DE6" w:rsidP="00906E12">
      <w:pPr>
        <w:pStyle w:val="Lijstalinea"/>
        <w:numPr>
          <w:ilvl w:val="0"/>
          <w:numId w:val="29"/>
        </w:numPr>
        <w:ind w:left="397"/>
      </w:pPr>
      <w:r w:rsidRPr="00057DE6">
        <w:t>de aandoening van de cliënt die mogelijk (mede) het gedrag verklaart.</w:t>
      </w:r>
      <w:r w:rsidRPr="001E1097">
        <w:t> </w:t>
      </w:r>
    </w:p>
    <w:p w14:paraId="2A03A093" w14:textId="77777777" w:rsidR="00057DE6" w:rsidRPr="00057DE6" w:rsidRDefault="00057DE6" w:rsidP="00906E12">
      <w:r w:rsidRPr="00057DE6">
        <w:t> </w:t>
      </w:r>
    </w:p>
    <w:p w14:paraId="2D5BC072" w14:textId="69C059DB" w:rsidR="00727963" w:rsidRDefault="00057DE6" w:rsidP="00906E12">
      <w:pPr>
        <w:pStyle w:val="Kop2"/>
      </w:pPr>
      <w:bookmarkStart w:id="31" w:name="_Toc183781867"/>
      <w:r w:rsidRPr="00057DE6">
        <w:t>Artikel 3.8: Wijziging ondersteuningsbehoefte</w:t>
      </w:r>
      <w:bookmarkEnd w:id="31"/>
      <w:r w:rsidRPr="00057DE6">
        <w:t> </w:t>
      </w:r>
    </w:p>
    <w:p w14:paraId="7E12E3E2" w14:textId="7726FA42" w:rsidR="00057DE6" w:rsidRPr="00057DE6" w:rsidRDefault="00057DE6" w:rsidP="00906E12">
      <w:r w:rsidRPr="00057DE6">
        <w:rPr>
          <w:i/>
          <w:iCs/>
        </w:rPr>
        <w:t>Ratio:</w:t>
      </w:r>
      <w:r w:rsidRPr="00057DE6">
        <w:t> </w:t>
      </w:r>
    </w:p>
    <w:p w14:paraId="35BD5F1F" w14:textId="77777777" w:rsidR="00057DE6" w:rsidRPr="00057DE6" w:rsidRDefault="00057DE6" w:rsidP="00906E12">
      <w:r w:rsidRPr="00057DE6">
        <w:t>Merkt de aanbieder op dat een cliënt minder, meer of andere ondersteuning nodig heeft, dan overlegt hij met de cliënt. Mocht de cliënt de aanbieder daartoe machtigen, dan vraagt de aanbieder met en namens die cliënt een nieuwe beschikking aan. Dit laat onverlet dat cliënt natuurlijk altijd primair zelf de mogelijkheid heeft een nieuwe beschikking aan te vragen (of een melding te doen). Als gemeenten beleid voeren in het kader van één gezin, één regisseur, één plan, dan is het verstandig de verplichting uit dit artikel te verwerken in dat beleid.  </w:t>
      </w:r>
    </w:p>
    <w:p w14:paraId="3CF6F237" w14:textId="77777777" w:rsidR="00057DE6" w:rsidRPr="00057DE6" w:rsidRDefault="00057DE6" w:rsidP="00906E12">
      <w:r w:rsidRPr="00057DE6">
        <w:t> </w:t>
      </w:r>
    </w:p>
    <w:p w14:paraId="68B70C88" w14:textId="77777777" w:rsidR="00057DE6" w:rsidRPr="00057DE6" w:rsidRDefault="00057DE6" w:rsidP="00906E12">
      <w:r w:rsidRPr="00057DE6">
        <w:rPr>
          <w:i/>
          <w:iCs/>
        </w:rPr>
        <w:t>Inhoud:</w:t>
      </w:r>
      <w:r w:rsidRPr="00057DE6">
        <w:t> </w:t>
      </w:r>
    </w:p>
    <w:p w14:paraId="5168B477" w14:textId="21900276" w:rsidR="00057DE6" w:rsidRPr="00057DE6" w:rsidRDefault="00057DE6" w:rsidP="00906E12">
      <w:r w:rsidRPr="00057DE6">
        <w:t xml:space="preserve">Uit </w:t>
      </w:r>
      <w:hyperlink r:id="rId18" w:history="1">
        <w:r w:rsidRPr="00906E12">
          <w:rPr>
            <w:rStyle w:val="Hyperlink"/>
            <w:color w:val="03A9F4" w:themeColor="accent3"/>
          </w:rPr>
          <w:t>artikel 2.3.10 Wmo 20</w:t>
        </w:r>
        <w:r w:rsidR="001E76C5" w:rsidRPr="00906E12">
          <w:rPr>
            <w:rStyle w:val="Hyperlink"/>
            <w:color w:val="03A9F4" w:themeColor="accent3"/>
          </w:rPr>
          <w:t>1</w:t>
        </w:r>
        <w:r w:rsidRPr="00906E12">
          <w:rPr>
            <w:rStyle w:val="Hyperlink"/>
            <w:color w:val="03A9F4" w:themeColor="accent3"/>
          </w:rPr>
          <w:t>5</w:t>
        </w:r>
      </w:hyperlink>
      <w:r w:rsidRPr="00057DE6">
        <w:t xml:space="preserve"> vloeit voort dat het mogelijk moet zijn in te spelen op een gewijzigde hulpbehoefte. Gemeenten hebben altijd en ongeacht de manier van beschikken de mogelijkheid om een maatschappelijke ondersteuningsvoorziening te wijzigen als de omvang of de inhoud van de maatschappelijke ondersteuning verandert. </w:t>
      </w:r>
    </w:p>
    <w:p w14:paraId="38E02B1F" w14:textId="77777777" w:rsidR="00057DE6" w:rsidRPr="00057DE6" w:rsidRDefault="00057DE6" w:rsidP="00906E12">
      <w:r w:rsidRPr="00057DE6">
        <w:t xml:space="preserve">De gewijzigde behoefte kan ad hoc ontstaan door ontwikkeling bij de cliënt, door gewijzigde omstandigheden in de omgeving, maar kan ook blijken uit tussentijdse evaluaties en daarmee aanleiding zijn om een beschikking of toewijzing aan te passen. Van belang is dat de aanbieder een wijziging in de hulpverlening steeds in nauw overleg met de cliënt op de behoefte afstemt. Dit geldt </w:t>
      </w:r>
      <w:r w:rsidRPr="00057DE6">
        <w:lastRenderedPageBreak/>
        <w:t>voor alle uitvoeringsvarianten. Bij de inspannings- en outputgerichte varianten dient bovendien een daartoe verstrekkend verzoek aan de gemeente te worden gedaan, dit in tegenstelling tot de taakgerichte uitvoeringsvariant waar dit niet aan de orde is vanwege de niet op individueel cliëntenniveau uitgevoerde bekostiging. Deze bepaling legt alleen de eerste formele juridische stap vast in het traject voor herziening van een besluit inzake maatschappelijke ondersteuning en laat – indien van toepassing – de rol van de gemeente als casusregisseur onverlet. </w:t>
      </w:r>
    </w:p>
    <w:p w14:paraId="0AE321B3" w14:textId="77777777" w:rsidR="00057DE6" w:rsidRPr="00057DE6" w:rsidRDefault="00057DE6" w:rsidP="00906E12">
      <w:r w:rsidRPr="00057DE6">
        <w:t> </w:t>
      </w:r>
    </w:p>
    <w:p w14:paraId="007F1F2F" w14:textId="50B9CD10" w:rsidR="00727963" w:rsidRPr="0036440C" w:rsidRDefault="00057DE6" w:rsidP="00906E12">
      <w:pPr>
        <w:pStyle w:val="Kop2"/>
      </w:pPr>
      <w:bookmarkStart w:id="32" w:name="_Toc183781868"/>
      <w:r w:rsidRPr="00057DE6">
        <w:t>Artikel 3.9: Hoofd- en onderaanneming</w:t>
      </w:r>
      <w:r w:rsidR="0051562F">
        <w:rPr>
          <w:rStyle w:val="Voetnootmarkering"/>
        </w:rPr>
        <w:footnoteReference w:id="13"/>
      </w:r>
      <w:bookmarkEnd w:id="32"/>
    </w:p>
    <w:p w14:paraId="21DE2BD8" w14:textId="33F2B10D" w:rsidR="00057DE6" w:rsidRPr="00057DE6" w:rsidRDefault="00057DE6" w:rsidP="00906E12">
      <w:r w:rsidRPr="00057DE6">
        <w:rPr>
          <w:i/>
          <w:iCs/>
        </w:rPr>
        <w:t>Ratio:</w:t>
      </w:r>
      <w:r w:rsidRPr="00057DE6">
        <w:t> </w:t>
      </w:r>
    </w:p>
    <w:p w14:paraId="6344B9A2" w14:textId="77777777" w:rsidR="00057DE6" w:rsidRPr="00057DE6" w:rsidRDefault="00057DE6" w:rsidP="00906E12">
      <w:r w:rsidRPr="00057DE6">
        <w:t>In de praktijk komen constructies van hoofd- en onderaannemers vaak voor. Dit is de reden dat de contractstandaard ook bepalingen kent voor deze constructies. De regels moeten vooral waarborgen dat de hoofdaannemer kwalitatieve onderaannemers inzet. Het is van belang dat hoofd- en onderaannemers zelf beoordelen of hun afspraken verder aan alle wet- en regelgeving voldoen, zoals aan mededingingsregels en fiscale regels (btw-verplichtingen). Voorts is aangegeven dat de aanbieder calamiteiten en geweldsincidenten in ieder geval meldt bij de gemeentelijke toezichthouder. </w:t>
      </w:r>
    </w:p>
    <w:p w14:paraId="5E927695" w14:textId="77777777" w:rsidR="00057DE6" w:rsidRPr="00057DE6" w:rsidRDefault="00057DE6" w:rsidP="00906E12">
      <w:r w:rsidRPr="00057DE6">
        <w:t> </w:t>
      </w:r>
    </w:p>
    <w:p w14:paraId="33DC2033" w14:textId="77777777" w:rsidR="00057DE6" w:rsidRPr="00057DE6" w:rsidRDefault="00057DE6" w:rsidP="00906E12">
      <w:r w:rsidRPr="00057DE6">
        <w:rPr>
          <w:i/>
          <w:iCs/>
        </w:rPr>
        <w:t>Inhoud:</w:t>
      </w:r>
      <w:r w:rsidRPr="00057DE6">
        <w:t> </w:t>
      </w:r>
    </w:p>
    <w:p w14:paraId="1ECC17DA" w14:textId="42C8E422" w:rsidR="00057DE6" w:rsidRPr="00057DE6" w:rsidRDefault="00057DE6" w:rsidP="00906E12">
      <w:r w:rsidRPr="00057DE6">
        <w:t>Het Afwegingskader Inkoop Sociaal Domein omschrijft hoofd- en onderaannemerschap als volgt:</w:t>
      </w:r>
      <w:r w:rsidR="00627C24">
        <w:rPr>
          <w:rStyle w:val="Voetnootmarkering"/>
        </w:rPr>
        <w:footnoteReference w:id="14"/>
      </w:r>
      <w:r w:rsidRPr="00057DE6">
        <w:t>  </w:t>
      </w:r>
    </w:p>
    <w:p w14:paraId="16BBB913" w14:textId="77777777" w:rsidR="00057DE6" w:rsidRPr="00057DE6" w:rsidRDefault="00057DE6" w:rsidP="00906E12">
      <w:r w:rsidRPr="00057DE6">
        <w:rPr>
          <w:i/>
          <w:iCs/>
        </w:rPr>
        <w:t>“Binnen het sociaal domein kan worden gewerkt met hoofd- en onderaannemerschap. Bij hoofd- en onderaannemerschap zet een aanbieder (de hoofdaannemer) een andere aanbieder (de onderaannemer) in voor (onderdelen van) de te leveren hulp of ondersteuning. De hoofdaannemer is eindverantwoordelijk voor de hulp en regelt de (financiële) verantwoording richting de gemeente (de opdrachtgever). Er zijn aanbieders die vrijwillig voor deze constructie kiezen, maar de constructie kan ook een gevolg zijn van een bepaalde wijze van inkopen door de gemeente. In dit laatste geval spreken we van ‘opgelegd’ hoofd- en onderaannemerschap.”</w:t>
      </w:r>
      <w:r w:rsidRPr="00057DE6">
        <w:t> </w:t>
      </w:r>
    </w:p>
    <w:p w14:paraId="3AB7CE31" w14:textId="6D9B4B24" w:rsidR="00057DE6" w:rsidRPr="00057DE6" w:rsidRDefault="00057DE6" w:rsidP="00906E12">
      <w:r w:rsidRPr="00057DE6">
        <w:t xml:space="preserve">Cruciale kenmerken van een hoofd- en </w:t>
      </w:r>
      <w:proofErr w:type="spellStart"/>
      <w:r w:rsidRPr="00057DE6">
        <w:t>onderaannemerconstructie</w:t>
      </w:r>
      <w:proofErr w:type="spellEnd"/>
      <w:r w:rsidRPr="00057DE6">
        <w:t xml:space="preserve"> zijn</w:t>
      </w:r>
      <w:r w:rsidR="008B4FAF">
        <w:t>:</w:t>
      </w:r>
      <w:r w:rsidR="00F85785">
        <w:rPr>
          <w:rStyle w:val="Voetnootmarkering"/>
        </w:rPr>
        <w:footnoteReference w:id="15"/>
      </w:r>
      <w:r w:rsidRPr="00057DE6">
        <w:t> </w:t>
      </w:r>
    </w:p>
    <w:p w14:paraId="386E01CC" w14:textId="77777777" w:rsidR="00057DE6" w:rsidRPr="00F26E6F" w:rsidRDefault="00057DE6" w:rsidP="00906E12">
      <w:pPr>
        <w:pStyle w:val="Lijstalinea"/>
        <w:numPr>
          <w:ilvl w:val="0"/>
          <w:numId w:val="31"/>
        </w:numPr>
        <w:ind w:left="360"/>
      </w:pPr>
      <w:r w:rsidRPr="00057DE6">
        <w:t>de gemeente contracteert één of meer hoofdaannemers;</w:t>
      </w:r>
      <w:r w:rsidRPr="00F26E6F">
        <w:t> </w:t>
      </w:r>
    </w:p>
    <w:p w14:paraId="6F47BA56" w14:textId="77777777" w:rsidR="00057DE6" w:rsidRPr="00F26E6F" w:rsidRDefault="00057DE6" w:rsidP="00906E12">
      <w:pPr>
        <w:pStyle w:val="Lijstalinea"/>
        <w:numPr>
          <w:ilvl w:val="0"/>
          <w:numId w:val="31"/>
        </w:numPr>
        <w:ind w:left="360"/>
      </w:pPr>
      <w:r w:rsidRPr="00057DE6">
        <w:t>een hoofdaannemer is vaak</w:t>
      </w:r>
      <w:r w:rsidRPr="00F26E6F">
        <w:rPr>
          <w:vertAlign w:val="superscript"/>
        </w:rPr>
        <w:t xml:space="preserve"> </w:t>
      </w:r>
      <w:r w:rsidRPr="00057DE6">
        <w:t>eindverantwoordelijk voor alle (of een groot deel van de) hulp en ondersteuning voor een inwoner;</w:t>
      </w:r>
      <w:r w:rsidRPr="00F26E6F">
        <w:t> </w:t>
      </w:r>
    </w:p>
    <w:p w14:paraId="2DC45D2B" w14:textId="77777777" w:rsidR="00057DE6" w:rsidRPr="00F26E6F" w:rsidRDefault="00057DE6" w:rsidP="00906E12">
      <w:pPr>
        <w:pStyle w:val="Lijstalinea"/>
        <w:numPr>
          <w:ilvl w:val="0"/>
          <w:numId w:val="31"/>
        </w:numPr>
        <w:ind w:left="360"/>
      </w:pPr>
      <w:r w:rsidRPr="00057DE6">
        <w:t>de hoofdaannemer verantwoordt de hulp richting de gemeente;</w:t>
      </w:r>
      <w:r w:rsidRPr="00F26E6F">
        <w:t> </w:t>
      </w:r>
    </w:p>
    <w:p w14:paraId="61371210" w14:textId="77777777" w:rsidR="00057DE6" w:rsidRPr="00F26E6F" w:rsidRDefault="00057DE6" w:rsidP="00906E12">
      <w:pPr>
        <w:pStyle w:val="Lijstalinea"/>
        <w:numPr>
          <w:ilvl w:val="0"/>
          <w:numId w:val="31"/>
        </w:numPr>
        <w:ind w:left="360"/>
      </w:pPr>
      <w:r w:rsidRPr="00057DE6">
        <w:t>de hoofdaannemer zet onderaannemers in daar waar hij zelf de capaciteit of het specialisme niet heeft om een inwoner te ondersteunen;</w:t>
      </w:r>
      <w:r w:rsidRPr="00F26E6F">
        <w:t> </w:t>
      </w:r>
    </w:p>
    <w:p w14:paraId="18BCC8AE" w14:textId="77777777" w:rsidR="00057DE6" w:rsidRPr="00F26E6F" w:rsidRDefault="00057DE6" w:rsidP="00906E12">
      <w:pPr>
        <w:pStyle w:val="Lijstalinea"/>
        <w:numPr>
          <w:ilvl w:val="0"/>
          <w:numId w:val="31"/>
        </w:numPr>
        <w:ind w:left="360"/>
      </w:pPr>
      <w:r w:rsidRPr="00057DE6">
        <w:t>de hoofdaannemer fungeert als opdrachtgever richting de onderaannemer; de onderaannemer heeft daarmee geen contractuele relatie met de gemeente;</w:t>
      </w:r>
      <w:r w:rsidRPr="00F26E6F">
        <w:t> </w:t>
      </w:r>
    </w:p>
    <w:p w14:paraId="1D6B7F06" w14:textId="77777777" w:rsidR="00057DE6" w:rsidRPr="00672D74" w:rsidRDefault="00057DE6" w:rsidP="00906E12">
      <w:pPr>
        <w:pStyle w:val="Lijstalinea"/>
        <w:numPr>
          <w:ilvl w:val="0"/>
          <w:numId w:val="31"/>
        </w:numPr>
        <w:ind w:left="360"/>
      </w:pPr>
      <w:r w:rsidRPr="00057DE6">
        <w:t>er wordt geen consortium bedoeld; een consortium is een organisatie die de samenwerking van partijen borgt in een separate rechtspersoon.</w:t>
      </w:r>
      <w:r w:rsidRPr="00672D74">
        <w:t> </w:t>
      </w:r>
    </w:p>
    <w:p w14:paraId="3FF4CB6B" w14:textId="77777777" w:rsidR="00057DE6" w:rsidRPr="00057DE6" w:rsidRDefault="00057DE6" w:rsidP="00906E12">
      <w:r w:rsidRPr="00057DE6">
        <w:t> </w:t>
      </w:r>
    </w:p>
    <w:p w14:paraId="2D2C913A" w14:textId="77777777" w:rsidR="00057DE6" w:rsidRPr="00057DE6" w:rsidRDefault="00057DE6" w:rsidP="00906E12">
      <w:r w:rsidRPr="00057DE6">
        <w:t>NB: bovenstaande tekst sluit – inclusief eventuele discrepanties met in de praktijk gangbare begrippen en definities – aan bij de gepubliceerde handreiking. </w:t>
      </w:r>
    </w:p>
    <w:p w14:paraId="0763F157" w14:textId="77777777" w:rsidR="00672D74" w:rsidRDefault="00672D74" w:rsidP="00906E12"/>
    <w:p w14:paraId="21CC313E" w14:textId="2B055A3F" w:rsidR="00057DE6" w:rsidRPr="00057DE6" w:rsidRDefault="00057DE6" w:rsidP="00906E12">
      <w:r w:rsidRPr="00057DE6">
        <w:t>Artikel 3.9.1 </w:t>
      </w:r>
    </w:p>
    <w:p w14:paraId="3189E2D4" w14:textId="77777777" w:rsidR="00057DE6" w:rsidRPr="00057DE6" w:rsidRDefault="00057DE6" w:rsidP="00906E12">
      <w:r w:rsidRPr="00057DE6">
        <w:lastRenderedPageBreak/>
        <w:t>Inschakelen van onderaannemers is alleen mogelijk na schriftelijke toestemming van de gemeente. Deze bepaling is opgenomen omdat tijdens de uitvoering kan blijken dat inschakelen van een onderaannemer noodzakelijk is. Deze bepaling ziet dus niet op de inkoopfase, maar op de uitvoering. Daarnaast is opgenomen dat schriftelijke goedkeuring niet nodig is voor het inzetten van zelfstandigen zonder personeel, ook al zijn dat volgens de gebruikte definitie ook onderaannemers. </w:t>
      </w:r>
    </w:p>
    <w:p w14:paraId="11CFA78D" w14:textId="77777777" w:rsidR="00057DE6" w:rsidRPr="00057DE6" w:rsidRDefault="00057DE6" w:rsidP="00906E12">
      <w:r w:rsidRPr="00057DE6">
        <w:t> </w:t>
      </w:r>
    </w:p>
    <w:p w14:paraId="665B791A" w14:textId="77777777" w:rsidR="00057DE6" w:rsidRPr="00057DE6" w:rsidRDefault="00057DE6" w:rsidP="00906E12">
      <w:r w:rsidRPr="00057DE6">
        <w:t>Artikel 3.9.2 </w:t>
      </w:r>
    </w:p>
    <w:p w14:paraId="5E41D314" w14:textId="77777777" w:rsidR="00057DE6" w:rsidRPr="00057DE6" w:rsidRDefault="00057DE6" w:rsidP="00906E12">
      <w:r w:rsidRPr="00057DE6">
        <w:t>De hoofdaannemer blijft verantwoordelijk voor nakoming van verplichtingen uit de overeenkomst. Een onderaannemer hoeft niet aan dezelfde eisen te voldoen als een hoofdaannemer. De hoofdaannemer moet aan alle eisen voldoen, de onderaannemer alleen aan de eisen die de gemeente van toepassing verklaart. </w:t>
      </w:r>
    </w:p>
    <w:p w14:paraId="1E4B910A" w14:textId="77777777" w:rsidR="00057DE6" w:rsidRPr="00057DE6" w:rsidRDefault="00057DE6" w:rsidP="00906E12">
      <w:r w:rsidRPr="00057DE6">
        <w:t> </w:t>
      </w:r>
    </w:p>
    <w:p w14:paraId="54080040" w14:textId="77777777" w:rsidR="00057DE6" w:rsidRPr="00057DE6" w:rsidRDefault="00057DE6" w:rsidP="00906E12">
      <w:r w:rsidRPr="00057DE6">
        <w:t>Artikel 3.9.3 </w:t>
      </w:r>
    </w:p>
    <w:p w14:paraId="51FE8C5D" w14:textId="77777777" w:rsidR="00057DE6" w:rsidRPr="00057DE6" w:rsidRDefault="00057DE6" w:rsidP="00906E12">
      <w:r w:rsidRPr="00057DE6">
        <w:t>De hulp die door de onderaannemer wordt geleverd, moet voldoen aan de eisen die hieraan aan de hoofdaannemer zijn gesteld.  </w:t>
      </w:r>
    </w:p>
    <w:p w14:paraId="2D5BA1F4" w14:textId="77777777" w:rsidR="00057DE6" w:rsidRPr="00057DE6" w:rsidRDefault="00057DE6" w:rsidP="00906E12">
      <w:r w:rsidRPr="00057DE6">
        <w:t> </w:t>
      </w:r>
    </w:p>
    <w:p w14:paraId="2F60E323" w14:textId="77777777" w:rsidR="00057DE6" w:rsidRPr="00057DE6" w:rsidRDefault="00057DE6" w:rsidP="00906E12">
      <w:r w:rsidRPr="00057DE6">
        <w:t>Artikel 3.9.4 </w:t>
      </w:r>
    </w:p>
    <w:p w14:paraId="32F672DC" w14:textId="77777777" w:rsidR="00057DE6" w:rsidRPr="00057DE6" w:rsidRDefault="00057DE6" w:rsidP="00906E12">
      <w:r w:rsidRPr="00057DE6">
        <w:t>De gemeente heeft de mogelijkheid specifieke afspraken te maken met de hoofdaannemer over de onderaannemer. Deze afspraken worden in een bijlage (addendum) gevoegd bij deel 1 van contractstandaard. Dat is het deel waarin afspraken worden vastgelegd die gelden tussen de gemeente en één aanbieder (of onderaannemer). </w:t>
      </w:r>
    </w:p>
    <w:p w14:paraId="33A11DCA" w14:textId="77777777" w:rsidR="00057DE6" w:rsidRPr="00057DE6" w:rsidRDefault="00057DE6" w:rsidP="00906E12">
      <w:r w:rsidRPr="00057DE6">
        <w:t> </w:t>
      </w:r>
    </w:p>
    <w:p w14:paraId="4700AD3E" w14:textId="77777777" w:rsidR="00057DE6" w:rsidRPr="00057DE6" w:rsidRDefault="00057DE6" w:rsidP="00906E12">
      <w:r w:rsidRPr="00057DE6">
        <w:t>Artikel 3.9.5 </w:t>
      </w:r>
    </w:p>
    <w:p w14:paraId="0002FBB8" w14:textId="77777777" w:rsidR="00057DE6" w:rsidRPr="00057DE6" w:rsidRDefault="00057DE6" w:rsidP="00906E12">
      <w:r w:rsidRPr="00057DE6">
        <w:t>Onderaannemers mogen niet op hun beurt onderaannemers inschakelen. De hoofdaannemer borgt dit door middel van aantoonbare afspraken met zijn onderaannemers. Uitzondering hierop is mogelijk na (schriftelijke) toestemming van de gemeente.  </w:t>
      </w:r>
    </w:p>
    <w:p w14:paraId="0D7F6D4E" w14:textId="77777777" w:rsidR="00057DE6" w:rsidRPr="00057DE6" w:rsidRDefault="00057DE6" w:rsidP="00906E12">
      <w:r w:rsidRPr="00057DE6">
        <w:t> </w:t>
      </w:r>
    </w:p>
    <w:p w14:paraId="6C910A4C" w14:textId="77777777" w:rsidR="00057DE6" w:rsidRPr="00057DE6" w:rsidRDefault="00057DE6" w:rsidP="00906E12">
      <w:pPr>
        <w:pStyle w:val="Kop1"/>
        <w:ind w:left="0"/>
      </w:pPr>
      <w:bookmarkStart w:id="33" w:name="_Toc183781869"/>
      <w:r w:rsidRPr="00057DE6">
        <w:lastRenderedPageBreak/>
        <w:t>Hoofdstuk 2: Informatievoorziening, overleg en uitwisseling gegevens</w:t>
      </w:r>
      <w:bookmarkEnd w:id="33"/>
      <w:r w:rsidRPr="00057DE6">
        <w:t> </w:t>
      </w:r>
    </w:p>
    <w:p w14:paraId="2560B0CC" w14:textId="5C2B057F" w:rsidR="00057DE6" w:rsidRPr="00057DE6" w:rsidRDefault="00057DE6" w:rsidP="00906E12">
      <w:pPr>
        <w:pStyle w:val="Kop2"/>
      </w:pPr>
      <w:bookmarkStart w:id="34" w:name="_Toc183781870"/>
      <w:r w:rsidRPr="00303F06">
        <w:t>Artikel 3.10: Informatievoorziening aan de gemeente</w:t>
      </w:r>
      <w:bookmarkEnd w:id="34"/>
      <w:r w:rsidRPr="00303F06">
        <w:t> </w:t>
      </w:r>
    </w:p>
    <w:p w14:paraId="096B3F2E" w14:textId="77777777" w:rsidR="00057DE6" w:rsidRPr="00057DE6" w:rsidRDefault="00057DE6" w:rsidP="00906E12">
      <w:r w:rsidRPr="00057DE6">
        <w:rPr>
          <w:i/>
          <w:iCs/>
        </w:rPr>
        <w:t>Ratio:</w:t>
      </w:r>
      <w:r w:rsidRPr="00057DE6">
        <w:t> </w:t>
      </w:r>
    </w:p>
    <w:p w14:paraId="72637C9C" w14:textId="77777777" w:rsidR="00057DE6" w:rsidRPr="00057DE6" w:rsidRDefault="00057DE6" w:rsidP="00906E12">
      <w:r w:rsidRPr="00057DE6">
        <w:t>De gemeente wil als opdrachtgever natuurlijk dat de opdrachtnemer zich kan verantwoorden over de geleverde maatschappelijke ondersteuning. De gemeente betaalt immers voor deze levering. Bij het opstellen van de standaard is expliciet gekeken naar informatie die de gemeente ook écht nodig heeft om goed inzicht te krijgen in wat aanbieders doen en hebben gedaan. Daarnaast is opgenomen dat als deze informatie ook beschikbaar is via openbare bronnen of anderszins toegankelijk is voor de gemeente, de aanbieders deze informatie niet zelf hoeven aan te leveren. Uiteraard is ook rekening gehouden met overwegingen op basis van de AVG.  </w:t>
      </w:r>
    </w:p>
    <w:p w14:paraId="6DB04FA6" w14:textId="77777777" w:rsidR="00057DE6" w:rsidRPr="00057DE6" w:rsidRDefault="00057DE6" w:rsidP="00906E12">
      <w:r w:rsidRPr="00057DE6">
        <w:t> </w:t>
      </w:r>
    </w:p>
    <w:p w14:paraId="1FEC9190" w14:textId="77777777" w:rsidR="00057DE6" w:rsidRPr="00057DE6" w:rsidRDefault="00057DE6" w:rsidP="00906E12">
      <w:r w:rsidRPr="00057DE6">
        <w:rPr>
          <w:i/>
          <w:iCs/>
        </w:rPr>
        <w:t>Inhoud:</w:t>
      </w:r>
      <w:r w:rsidRPr="00057DE6">
        <w:t> </w:t>
      </w:r>
    </w:p>
    <w:p w14:paraId="5198F756" w14:textId="77777777" w:rsidR="00057DE6" w:rsidRPr="00057DE6" w:rsidRDefault="00057DE6" w:rsidP="00906E12">
      <w:r w:rsidRPr="00057DE6">
        <w:t>Artikel 3.10.1 </w:t>
      </w:r>
    </w:p>
    <w:p w14:paraId="745576A8" w14:textId="72A2F284" w:rsidR="00057DE6" w:rsidRPr="00057DE6" w:rsidRDefault="00057DE6" w:rsidP="00906E12">
      <w:r w:rsidRPr="00057DE6">
        <w:t>Het college kan taken voortvloeiend uit de Wmo 2015 en wettelijke voorschriften</w:t>
      </w:r>
      <w:r w:rsidR="007455DB">
        <w:rPr>
          <w:rStyle w:val="Voetnootmarkering"/>
        </w:rPr>
        <w:footnoteReference w:id="16"/>
      </w:r>
      <w:r w:rsidRPr="00057DE6">
        <w:t xml:space="preserve"> in verband met de opdracht en levering van maatschappelijke ondersteuning alleen goed uitvoeren als het kan beschikken over passende, betrouwbare en actuele informatie over elk van deze taken, de opdracht en levering. Daarbij is het tegelijkertijd van belang ervoor te zorgen dat de aanbieder geen administratieve lasten krijgt opgelegd die vermijdbaar zijn. Met andere woorden: de door het college gevraagde informatie moet betrekking hebben op een als zodanig aanwijsbare wettelijke taak en daaruit voortvloeiende doelbinding, en de hiermee verband houdende opdracht en levering. Daarnaast moet de gevraagde informatie proportioneel (niet meer dan noodzakelijk) zijn en niet op een andere, minder ingrijpende wijze door het college te verkrijgen, bijvoorbeeld bij het CBS of reeds verkregen, bijvoorbeeld via berichtenuitwisseling volgens de actuele versie van de landelijke </w:t>
      </w:r>
      <w:proofErr w:type="spellStart"/>
      <w:r w:rsidRPr="00057DE6">
        <w:t>i-Standaarden</w:t>
      </w:r>
      <w:proofErr w:type="spellEnd"/>
      <w:r w:rsidRPr="00057DE6">
        <w:t>. </w:t>
      </w:r>
    </w:p>
    <w:p w14:paraId="0DB5F1C3" w14:textId="77777777" w:rsidR="00057DE6" w:rsidRPr="00057DE6" w:rsidRDefault="00057DE6" w:rsidP="00906E12">
      <w:r w:rsidRPr="00057DE6">
        <w:t> </w:t>
      </w:r>
    </w:p>
    <w:p w14:paraId="18087A84" w14:textId="77777777" w:rsidR="00057DE6" w:rsidRPr="00057DE6" w:rsidRDefault="00057DE6" w:rsidP="00906E12">
      <w:r w:rsidRPr="00057DE6">
        <w:t>Artikel 3.10.2 </w:t>
      </w:r>
    </w:p>
    <w:p w14:paraId="1850E808" w14:textId="77777777" w:rsidR="00057DE6" w:rsidRPr="00057DE6" w:rsidRDefault="00057DE6" w:rsidP="00906E12">
      <w:r w:rsidRPr="00057DE6">
        <w:t>Dit artikel spreekt voor zich. </w:t>
      </w:r>
    </w:p>
    <w:p w14:paraId="72E238B8" w14:textId="77777777" w:rsidR="00057DE6" w:rsidRPr="00057DE6" w:rsidRDefault="00057DE6" w:rsidP="00906E12">
      <w:r w:rsidRPr="00057DE6">
        <w:t> </w:t>
      </w:r>
    </w:p>
    <w:p w14:paraId="6BA6E56D" w14:textId="77777777" w:rsidR="00057DE6" w:rsidRPr="00057DE6" w:rsidRDefault="00057DE6" w:rsidP="00906E12">
      <w:r w:rsidRPr="00057DE6">
        <w:t>Artikel 3.10.3 </w:t>
      </w:r>
    </w:p>
    <w:p w14:paraId="7CBC66BA" w14:textId="77777777" w:rsidR="00057DE6" w:rsidRPr="00057DE6" w:rsidRDefault="00057DE6" w:rsidP="00906E12">
      <w:r w:rsidRPr="00057DE6">
        <w:t>De gemeente heeft vertrouwen in een aanbieder als deze haar van alle informatie voorziet die zij nodig heeft voor haar oordeel over de zorginstelling, terwijl de aanbieder de gemeente vertrouwt als hij het gevoel heeft eerlijk en rechtvaardig te worden beoordeeld. Vertrouwen fungeert als een substituut voor gebrek aan informatie. Vertrouwen vraagt daarom van de aanbieder dat hij altijd (gevraagd en ongevraagd, ad hoc en periodiek) kan voorzien in de informatie over de aanbieder zelf en over de kwaliteit van de geleverde maatschappelijke ondersteuning. Handelwijzen op initiatief van de aanbieder: </w:t>
      </w:r>
    </w:p>
    <w:p w14:paraId="62BDEF92" w14:textId="77777777" w:rsidR="00057DE6" w:rsidRPr="00303F06" w:rsidRDefault="00057DE6" w:rsidP="00906E12">
      <w:pPr>
        <w:pStyle w:val="Lijstalinea"/>
        <w:numPr>
          <w:ilvl w:val="0"/>
          <w:numId w:val="32"/>
        </w:numPr>
        <w:ind w:left="360"/>
      </w:pPr>
      <w:r w:rsidRPr="00057DE6">
        <w:t>Sub a) beschrijft de wijze waarop de aanbieder dient te handelen als een onderzoek van de gemeentelijk toezichthouder heeft plaatsgevonden.</w:t>
      </w:r>
      <w:r w:rsidRPr="00303F06">
        <w:t> </w:t>
      </w:r>
    </w:p>
    <w:p w14:paraId="2B9C9393" w14:textId="77777777" w:rsidR="00057DE6" w:rsidRPr="00303F06" w:rsidRDefault="00057DE6" w:rsidP="00906E12">
      <w:pPr>
        <w:pStyle w:val="Lijstalinea"/>
        <w:numPr>
          <w:ilvl w:val="0"/>
          <w:numId w:val="32"/>
        </w:numPr>
        <w:ind w:left="360"/>
      </w:pPr>
      <w:r w:rsidRPr="00057DE6">
        <w:t>Sub b) definieert de financiële indicatoren die moeten worden gerapporteerd, aangevuld met informatie over de bedrijfsvoering en de aard, omvang en besteding van eventuele bestemmingsreserves voor zover deze besteding geen betrekking heeft op de compensatie van negatieve exploitatieresultaten. De gemeente en de aanbieder kunnen in voorkomende gevallen, in onderling overleg, een bestemmingsreserve inzetten voor een specifiek doel.</w:t>
      </w:r>
      <w:r w:rsidRPr="00303F06">
        <w:t> </w:t>
      </w:r>
    </w:p>
    <w:p w14:paraId="30D63895" w14:textId="77777777" w:rsidR="00057DE6" w:rsidRPr="00303F06" w:rsidRDefault="00057DE6" w:rsidP="00906E12">
      <w:pPr>
        <w:pStyle w:val="Lijstalinea"/>
        <w:numPr>
          <w:ilvl w:val="0"/>
          <w:numId w:val="32"/>
        </w:numPr>
        <w:ind w:left="360"/>
      </w:pPr>
      <w:r w:rsidRPr="00057DE6">
        <w:lastRenderedPageBreak/>
        <w:t>Sub c) legt de relatie met het te volgen Landelijk accountantsprotocol Jeugdwet en Wmo, dat de wijze beschrijft waarop de financiële productieverantwoording Wmo moet worden ingevuld en aangeleverd, de data en termijnen die daarbij gelden en de voorwaarden waaronder een accountantsverklaring achterwege kan blijven, dan wel dat een dergelijke verklaring vereist is en die betrekking heeft op de geleverde en gedeclareerde maatschappelijke ondersteuning. </w:t>
      </w:r>
      <w:r w:rsidRPr="00303F06">
        <w:t> </w:t>
      </w:r>
    </w:p>
    <w:p w14:paraId="25457F3A" w14:textId="77777777" w:rsidR="00057DE6" w:rsidRPr="00057DE6" w:rsidRDefault="00057DE6" w:rsidP="00906E12">
      <w:r w:rsidRPr="00057DE6">
        <w:t> </w:t>
      </w:r>
    </w:p>
    <w:p w14:paraId="762E9867" w14:textId="77777777" w:rsidR="00057DE6" w:rsidRPr="00057DE6" w:rsidRDefault="00057DE6" w:rsidP="00906E12">
      <w:r w:rsidRPr="00057DE6">
        <w:t>Artikel 3.10.4 </w:t>
      </w:r>
    </w:p>
    <w:p w14:paraId="74999A6E" w14:textId="77777777" w:rsidR="00057DE6" w:rsidRPr="00057DE6" w:rsidRDefault="00057DE6" w:rsidP="00906E12">
      <w:r w:rsidRPr="00057DE6">
        <w:t>Dit artikel beoogt te regelen dat de gemeente geen informatie met derden deelt behoudens wettelijke verplichtingen. </w:t>
      </w:r>
    </w:p>
    <w:p w14:paraId="43C66745" w14:textId="77777777" w:rsidR="00057DE6" w:rsidRPr="00057DE6" w:rsidRDefault="00057DE6" w:rsidP="00906E12">
      <w:r w:rsidRPr="00057DE6">
        <w:t> </w:t>
      </w:r>
    </w:p>
    <w:p w14:paraId="2D749EE7" w14:textId="77777777" w:rsidR="00057DE6" w:rsidRPr="00057DE6" w:rsidRDefault="00057DE6" w:rsidP="00906E12">
      <w:r w:rsidRPr="00057DE6">
        <w:t>Artikel 3.10.5 </w:t>
      </w:r>
    </w:p>
    <w:p w14:paraId="6E00DFC7" w14:textId="29763797" w:rsidR="00057DE6" w:rsidRPr="00057DE6" w:rsidRDefault="00057DE6" w:rsidP="00906E12">
      <w:r w:rsidRPr="00057DE6">
        <w:t xml:space="preserve">Aanbieders zijn op grond van </w:t>
      </w:r>
      <w:hyperlink r:id="rId19" w:history="1">
        <w:r w:rsidRPr="00906E12">
          <w:rPr>
            <w:rStyle w:val="Hyperlink"/>
            <w:color w:val="03A9F4" w:themeColor="accent3"/>
          </w:rPr>
          <w:t>artikel 3.4 van de Wmo 2015</w:t>
        </w:r>
      </w:hyperlink>
      <w:r w:rsidRPr="00057DE6">
        <w:t xml:space="preserve"> verplicht calamiteiten en geweld bij de gemeentelijk toezichthouder te melden. Ten behoeve van de aanbieders definieert de Wmo 2015 in </w:t>
      </w:r>
      <w:hyperlink r:id="rId20" w:history="1">
        <w:r w:rsidRPr="00906E12">
          <w:rPr>
            <w:rStyle w:val="Hyperlink"/>
            <w:color w:val="03A9F4" w:themeColor="accent3"/>
          </w:rPr>
          <w:t>artikel 1.1.1 lid 1</w:t>
        </w:r>
      </w:hyperlink>
      <w:r w:rsidRPr="00057DE6">
        <w:t xml:space="preserve"> een calamiteit als: “Een niet-beoogde of onverwachte gebeurtenis die betrekking heeft op de kwaliteit van een voorziening en die tot een ernstig schadelijk gevolg voor of de dood van een cliënt heeft geleid.” Artikel 3.4 Wmo 2015 bepaalt tevens welke gegevens de aanbieder bij een melding moet en mag overleggen.  </w:t>
      </w:r>
    </w:p>
    <w:p w14:paraId="3295C9A8" w14:textId="77777777" w:rsidR="00057DE6" w:rsidRPr="00057DE6" w:rsidRDefault="00057DE6" w:rsidP="00906E12">
      <w:r w:rsidRPr="00057DE6">
        <w:t> </w:t>
      </w:r>
    </w:p>
    <w:p w14:paraId="37660F51" w14:textId="77777777" w:rsidR="00057DE6" w:rsidRPr="00057DE6" w:rsidRDefault="00057DE6" w:rsidP="00906E12">
      <w:r w:rsidRPr="00057DE6">
        <w:t> </w:t>
      </w:r>
    </w:p>
    <w:p w14:paraId="616675BC" w14:textId="77777777" w:rsidR="00057DE6" w:rsidRPr="00057DE6" w:rsidRDefault="00057DE6" w:rsidP="00B910C8">
      <w:pPr>
        <w:pStyle w:val="Kop1"/>
      </w:pPr>
      <w:bookmarkStart w:id="35" w:name="_Toc183781871"/>
      <w:r w:rsidRPr="00057DE6">
        <w:lastRenderedPageBreak/>
        <w:t>Hoofdstuk 3: iWmo</w:t>
      </w:r>
      <w:bookmarkEnd w:id="35"/>
      <w:r w:rsidRPr="00057DE6">
        <w:t> </w:t>
      </w:r>
    </w:p>
    <w:p w14:paraId="6DB16BBA" w14:textId="1B55299C" w:rsidR="00057DE6" w:rsidRPr="00057DE6" w:rsidRDefault="00057DE6" w:rsidP="00906E12">
      <w:pPr>
        <w:pStyle w:val="Kop2"/>
      </w:pPr>
      <w:r w:rsidRPr="00057DE6">
        <w:t> </w:t>
      </w:r>
      <w:bookmarkStart w:id="36" w:name="_Toc183781872"/>
      <w:r w:rsidRPr="00057DE6">
        <w:t>Artikel 3.11: iWmo</w:t>
      </w:r>
      <w:bookmarkEnd w:id="36"/>
      <w:r w:rsidRPr="00057DE6">
        <w:t> </w:t>
      </w:r>
    </w:p>
    <w:p w14:paraId="4A7EBC3A" w14:textId="77777777" w:rsidR="00057DE6" w:rsidRPr="00057DE6" w:rsidRDefault="00057DE6" w:rsidP="00906E12">
      <w:r w:rsidRPr="00057DE6">
        <w:rPr>
          <w:i/>
          <w:iCs/>
        </w:rPr>
        <w:t>Ratio:</w:t>
      </w:r>
      <w:r w:rsidRPr="00057DE6">
        <w:t> </w:t>
      </w:r>
    </w:p>
    <w:p w14:paraId="7B07C812" w14:textId="1D6F98CF" w:rsidR="00057DE6" w:rsidRPr="00057DE6" w:rsidRDefault="00057DE6" w:rsidP="00906E12">
      <w:r w:rsidRPr="00057DE6">
        <w:t>Dit artikel spreekt voor zich. Het gebruik van iStandaarden is bij de inspanningsgerichte en outputgerichte uitvoeringsvariant</w:t>
      </w:r>
      <w:r w:rsidR="002B6672">
        <w:rPr>
          <w:rStyle w:val="Voetnootmarkering"/>
        </w:rPr>
        <w:footnoteReference w:id="17"/>
      </w:r>
      <w:r w:rsidRPr="00057DE6">
        <w:t xml:space="preserve"> verplicht op basis van </w:t>
      </w:r>
      <w:hyperlink r:id="rId21" w:history="1">
        <w:r w:rsidRPr="00906E12">
          <w:rPr>
            <w:rStyle w:val="Hyperlink"/>
            <w:color w:val="03A9F4" w:themeColor="accent3"/>
          </w:rPr>
          <w:t>artikel 2.6.7a Wmo 2015</w:t>
        </w:r>
      </w:hyperlink>
      <w:r w:rsidRPr="00057DE6">
        <w:t xml:space="preserve"> jo. </w:t>
      </w:r>
      <w:hyperlink r:id="rId22" w:history="1">
        <w:r w:rsidRPr="00906E12">
          <w:rPr>
            <w:rStyle w:val="Hyperlink"/>
            <w:color w:val="03A9F4" w:themeColor="accent3"/>
          </w:rPr>
          <w:t>artikel 3j Uitvoeringsregeling Wmo 2015</w:t>
        </w:r>
      </w:hyperlink>
      <w:r w:rsidRPr="00057DE6">
        <w:t xml:space="preserve">. Dit artikel geeft daaraan uitvoering. Als partijen bij de taakgerichte uitvoeringsvariant gebruik willen maken van de </w:t>
      </w:r>
      <w:proofErr w:type="spellStart"/>
      <w:r w:rsidRPr="00057DE6">
        <w:t>i-standaarden</w:t>
      </w:r>
      <w:proofErr w:type="spellEnd"/>
      <w:r w:rsidRPr="00057DE6">
        <w:t>, dan kunnen zij daarvoor bepalingen opnemen in deel 1. </w:t>
      </w:r>
    </w:p>
    <w:p w14:paraId="749353EC" w14:textId="77777777" w:rsidR="00057DE6" w:rsidRPr="00057DE6" w:rsidRDefault="00057DE6" w:rsidP="00906E12">
      <w:r w:rsidRPr="00057DE6">
        <w:t> </w:t>
      </w:r>
    </w:p>
    <w:p w14:paraId="53076877" w14:textId="77777777" w:rsidR="00057DE6" w:rsidRPr="00057DE6" w:rsidRDefault="00057DE6" w:rsidP="00906E12">
      <w:r w:rsidRPr="00057DE6">
        <w:rPr>
          <w:i/>
          <w:iCs/>
        </w:rPr>
        <w:t>Inhoud:</w:t>
      </w:r>
      <w:r w:rsidRPr="00057DE6">
        <w:t> </w:t>
      </w:r>
    </w:p>
    <w:p w14:paraId="5E3F6E14" w14:textId="53FBD51F" w:rsidR="00057DE6" w:rsidRPr="00057DE6" w:rsidRDefault="00057DE6" w:rsidP="00906E12">
      <w:r w:rsidRPr="00057DE6">
        <w:t xml:space="preserve">Artikel 2.6.7a Wmo 2015 jo. </w:t>
      </w:r>
      <w:r w:rsidR="00A15BA9">
        <w:t>a</w:t>
      </w:r>
      <w:r w:rsidRPr="00057DE6">
        <w:t>rtikel 3j Uitvoeringsregeling Wmo 2015 stelt dat het college voor de bekostiging van maatschappelijke ondersteuning gebruik kan maken van de inspanningsgerichte en outputgerichte uitvoeringsvariant</w:t>
      </w:r>
      <w:r w:rsidR="00706729">
        <w:rPr>
          <w:rStyle w:val="Voetnootmarkering"/>
        </w:rPr>
        <w:footnoteReference w:id="18"/>
      </w:r>
      <w:r w:rsidRPr="00057DE6">
        <w:t>. Lid 2 van dat artikel stelt dat áls het college van een van deze uitvoeringsvarianten gebruikmaakt, het gehouden is de iWmo-standaard</w:t>
      </w:r>
      <w:r w:rsidR="00480087">
        <w:rPr>
          <w:rStyle w:val="Voetnootmarkering"/>
        </w:rPr>
        <w:footnoteReference w:id="19"/>
      </w:r>
      <w:r w:rsidRPr="00057DE6">
        <w:t xml:space="preserve"> toe te passen voor de wijze van financiering, de administratieve processen en de gegevensuitwisseling. Het derde lid expliciteert wat de wetgever verstaat onder toepassing van de iWmo, namelijk dat er in ieder geval overeenkomstig de iWmo, elektronisch berichtenverkeer is tussen gemeenten en aanbieders bij het toewijzen, factureren en declareren, en leveren van producten, diensten of resultaten. Hieruit volgt dat het iWmo-berichtenverkeer dus niet verplicht is gesteld bij toepassing van de taakgerichte uitvoeringsvariant. </w:t>
      </w:r>
    </w:p>
    <w:p w14:paraId="426ECEBB" w14:textId="215D5AA9" w:rsidR="00057DE6" w:rsidRPr="00057DE6" w:rsidRDefault="00057DE6" w:rsidP="00906E12">
      <w:r w:rsidRPr="00057DE6">
        <w:t xml:space="preserve">Deze bepaling is de contractuele uitwerking van artikel 3j Uitvoeringsregeling Wmo 2015. De verplichtingen gelden wederzijds, als de ene partij niet ‘levert’, kan de andere partij niet ‘presteren’. Zowel de aanbieder als de gemeente moeten zich aan de standaarden houden. De standaard omvat onder meer afspraken over processen en gegevens die moeten voldoen aan regels die weer zijn onderverdeeld in uitgangspunten, bedrijfsregels, invulinstructies, condities, technische regels en </w:t>
      </w:r>
      <w:proofErr w:type="spellStart"/>
      <w:r w:rsidRPr="00057DE6">
        <w:t>constraints</w:t>
      </w:r>
      <w:proofErr w:type="spellEnd"/>
      <w:r w:rsidR="008210B0">
        <w:rPr>
          <w:rStyle w:val="Voetnootmarkering"/>
        </w:rPr>
        <w:footnoteReference w:id="20"/>
      </w:r>
      <w:r w:rsidRPr="00057DE6">
        <w:t>. Voor een passende uitvoering van de contractuele afspraken is adequate communicatie, informatie- en (elektronische) gegevensuitwisseling vereist tussen de deelnemende partijen. Naast de softwareleveranciers die aan beide zijden van de keten een belangrijke rol vervullen, vereist dit van gemeenten en aanbieders de nodige aandacht op verschillende niveaus en deskundige inzet van inhoudelijke, functionele en technische expertise. Per uitvoeringsvariant is een standaard administratieprotocol beschikbaar dat helpt bij een passende implementatie van de afspraken en een soepele werking van het berichtenverkeer tussen gemeenten en aanbieders. </w:t>
      </w:r>
    </w:p>
    <w:p w14:paraId="2FFDB121" w14:textId="77777777" w:rsidR="00057DE6" w:rsidRPr="00057DE6" w:rsidRDefault="00057DE6" w:rsidP="00906E12">
      <w:r w:rsidRPr="00057DE6">
        <w:t> </w:t>
      </w:r>
    </w:p>
    <w:p w14:paraId="3281069F" w14:textId="77777777" w:rsidR="00057DE6" w:rsidRPr="00057DE6" w:rsidRDefault="00057DE6" w:rsidP="00906E12">
      <w:pPr>
        <w:pStyle w:val="Kop1"/>
        <w:ind w:left="0"/>
      </w:pPr>
      <w:bookmarkStart w:id="37" w:name="_Toc183781873"/>
      <w:r w:rsidRPr="00057DE6">
        <w:lastRenderedPageBreak/>
        <w:t>Hoofdstuk 4: Declaratie en betaling</w:t>
      </w:r>
      <w:bookmarkEnd w:id="37"/>
      <w:r w:rsidRPr="00057DE6">
        <w:t> </w:t>
      </w:r>
    </w:p>
    <w:p w14:paraId="038BEE10" w14:textId="010669BE" w:rsidR="00DA7089" w:rsidRPr="0036440C" w:rsidRDefault="00057DE6" w:rsidP="00906E12">
      <w:pPr>
        <w:pStyle w:val="Kop2"/>
      </w:pPr>
      <w:bookmarkStart w:id="38" w:name="_Toc183781874"/>
      <w:r w:rsidRPr="00057DE6">
        <w:t>Artikel 3.12: Onverschuldigde betaling</w:t>
      </w:r>
      <w:bookmarkEnd w:id="38"/>
      <w:r w:rsidRPr="00057DE6">
        <w:t> </w:t>
      </w:r>
      <w:r w:rsidRPr="004B419B">
        <w:t> </w:t>
      </w:r>
    </w:p>
    <w:p w14:paraId="668A711C" w14:textId="78CDA04F" w:rsidR="00057DE6" w:rsidRPr="00057DE6" w:rsidRDefault="00057DE6" w:rsidP="00906E12">
      <w:r w:rsidRPr="00057DE6">
        <w:rPr>
          <w:i/>
          <w:iCs/>
        </w:rPr>
        <w:t>Ratio:</w:t>
      </w:r>
      <w:r w:rsidRPr="00057DE6">
        <w:t> </w:t>
      </w:r>
    </w:p>
    <w:p w14:paraId="68221F01" w14:textId="3730C18D" w:rsidR="00057DE6" w:rsidRPr="00057DE6" w:rsidRDefault="00057DE6" w:rsidP="00906E12">
      <w:r w:rsidRPr="00057DE6">
        <w:t xml:space="preserve">Dit artikel is een uitwerking van </w:t>
      </w:r>
      <w:hyperlink r:id="rId23" w:history="1">
        <w:r w:rsidRPr="00906E12">
          <w:rPr>
            <w:rStyle w:val="Hyperlink"/>
            <w:color w:val="03A9F4" w:themeColor="accent3"/>
          </w:rPr>
          <w:t>artikel 6:203 BW</w:t>
        </w:r>
      </w:hyperlink>
      <w:r w:rsidRPr="00057DE6">
        <w:t>. Als de gemeente ten onrechte heeft betaald, dan kan zij hetgeen onterecht is betaald, terugvorderen. </w:t>
      </w:r>
    </w:p>
    <w:p w14:paraId="000C4F6B" w14:textId="77777777" w:rsidR="00057DE6" w:rsidRPr="00057DE6" w:rsidRDefault="00057DE6" w:rsidP="00906E12">
      <w:r w:rsidRPr="00057DE6">
        <w:t> </w:t>
      </w:r>
    </w:p>
    <w:p w14:paraId="734F7E7B" w14:textId="77777777" w:rsidR="00057DE6" w:rsidRPr="00057DE6" w:rsidRDefault="00057DE6" w:rsidP="00906E12">
      <w:r w:rsidRPr="00057DE6">
        <w:rPr>
          <w:i/>
          <w:iCs/>
        </w:rPr>
        <w:t>Inhoud:</w:t>
      </w:r>
      <w:r w:rsidRPr="00057DE6">
        <w:t> </w:t>
      </w:r>
    </w:p>
    <w:p w14:paraId="4BB420E2" w14:textId="54268B05" w:rsidR="00057DE6" w:rsidRPr="00057DE6" w:rsidRDefault="00057DE6" w:rsidP="00906E12">
      <w:r w:rsidRPr="00057DE6">
        <w:t>Als (bijvoorbeeld) geld wordt overgeboekt naar een verkeerd rekeningnummer of een declaratie per abuis twee keer wordt betaald, dan kan dit bedrag teruggevorderd worden door een beroep te doen op een onverschuldigde betaling</w:t>
      </w:r>
      <w:r w:rsidR="005A7EC6">
        <w:rPr>
          <w:rStyle w:val="Voetnootmarkering"/>
        </w:rPr>
        <w:footnoteReference w:id="21"/>
      </w:r>
      <w:r w:rsidRPr="00057DE6">
        <w:t xml:space="preserve">. Voor een onverschuldigde betaling geldt een verjaringstermijn van 5 </w:t>
      </w:r>
      <w:r w:rsidR="00CC6E56">
        <w:t xml:space="preserve">(vijf) </w:t>
      </w:r>
      <w:r w:rsidRPr="00057DE6">
        <w:t>jaar die begint te lopen op het moment dat de schuldeiser (de gemeente) weet dat er een onverschuldigde betaling heeft plaatsgevonden en deze weet wie de betaling heeft ontvangen. De vordering verloopt in ieder geval 20</w:t>
      </w:r>
      <w:r w:rsidR="00CC6E56">
        <w:t xml:space="preserve"> (twintig)</w:t>
      </w:r>
      <w:r w:rsidRPr="00057DE6">
        <w:t xml:space="preserve"> jaar na de onverschuldigde betaling (absolute verjaringstermijn)</w:t>
      </w:r>
      <w:r w:rsidR="008B513D">
        <w:rPr>
          <w:rStyle w:val="Voetnootmarkering"/>
        </w:rPr>
        <w:footnoteReference w:id="22"/>
      </w:r>
      <w:r w:rsidRPr="00057DE6">
        <w:t xml:space="preserve">. Deze bepaling is een aanvulling op </w:t>
      </w:r>
      <w:r w:rsidR="4E691C93" w:rsidRPr="00057DE6">
        <w:t>het</w:t>
      </w:r>
      <w:r w:rsidRPr="00057DE6">
        <w:t xml:space="preserve"> </w:t>
      </w:r>
      <w:r w:rsidR="0E30E6AD" w:rsidRPr="00057DE6">
        <w:t xml:space="preserve">Model </w:t>
      </w:r>
      <w:hyperlink r:id="rId24" w:history="1">
        <w:r w:rsidRPr="00906E12">
          <w:rPr>
            <w:rStyle w:val="Hyperlink"/>
            <w:color w:val="03A9F4" w:themeColor="accent3"/>
          </w:rPr>
          <w:t>Algemene inkoopvoorwaarden van de VNG</w:t>
        </w:r>
      </w:hyperlink>
      <w:r w:rsidRPr="00057DE6">
        <w:t>. </w:t>
      </w:r>
    </w:p>
    <w:p w14:paraId="585E4A74" w14:textId="77777777" w:rsidR="00057DE6" w:rsidRPr="00057DE6" w:rsidRDefault="00057DE6" w:rsidP="00906E12">
      <w:r w:rsidRPr="00057DE6">
        <w:t> </w:t>
      </w:r>
    </w:p>
    <w:p w14:paraId="7E4BF813" w14:textId="4FC9F961" w:rsidR="00DA7089" w:rsidRPr="0036440C" w:rsidRDefault="00057DE6" w:rsidP="00906E12">
      <w:pPr>
        <w:pStyle w:val="Kop2"/>
      </w:pPr>
      <w:bookmarkStart w:id="39" w:name="_Toc183781875"/>
      <w:r w:rsidRPr="00057DE6">
        <w:t>Artikel 3.13: Declaratie en betaling van de geleverde maatschappelijke ondersteuning</w:t>
      </w:r>
      <w:bookmarkEnd w:id="39"/>
      <w:r w:rsidRPr="00057DE6">
        <w:t> </w:t>
      </w:r>
    </w:p>
    <w:p w14:paraId="3AB3D6CF" w14:textId="58E90404" w:rsidR="00057DE6" w:rsidRPr="00DA7089" w:rsidRDefault="00057DE6" w:rsidP="00906E12">
      <w:pPr>
        <w:rPr>
          <w:i/>
          <w:iCs/>
        </w:rPr>
      </w:pPr>
      <w:r w:rsidRPr="00DA7089">
        <w:rPr>
          <w:i/>
          <w:iCs/>
        </w:rPr>
        <w:t>Ratio: </w:t>
      </w:r>
    </w:p>
    <w:p w14:paraId="2044A309" w14:textId="77777777" w:rsidR="00057DE6" w:rsidRPr="00057DE6" w:rsidRDefault="00057DE6" w:rsidP="00906E12">
      <w:r w:rsidRPr="00057DE6">
        <w:t>Om werkprocessen tussen gemeenten en aanbieders te stroomlijnen, ook in het gebruik van het berichtenverkeer zoals verplicht voorgeschreven in artikel 3.11, verplichten partijen zich in de door het Ketenbureau i-Sociaal Domein vastgestelde standaard administratieprotocollen toe te passen. </w:t>
      </w:r>
    </w:p>
    <w:p w14:paraId="042F4FF6" w14:textId="77777777" w:rsidR="00057DE6" w:rsidRPr="00057DE6" w:rsidRDefault="00057DE6" w:rsidP="00906E12">
      <w:r w:rsidRPr="00057DE6">
        <w:t> </w:t>
      </w:r>
    </w:p>
    <w:p w14:paraId="261B52FB" w14:textId="77777777" w:rsidR="00057DE6" w:rsidRPr="00057DE6" w:rsidRDefault="00057DE6" w:rsidP="00906E12">
      <w:r w:rsidRPr="00057DE6">
        <w:rPr>
          <w:i/>
          <w:iCs/>
        </w:rPr>
        <w:t>Inhoud:</w:t>
      </w:r>
      <w:r w:rsidRPr="00057DE6">
        <w:t> </w:t>
      </w:r>
    </w:p>
    <w:p w14:paraId="014B2D05" w14:textId="37B0BEB0" w:rsidR="00057DE6" w:rsidRPr="00057DE6" w:rsidRDefault="00057DE6" w:rsidP="00906E12">
      <w:r w:rsidRPr="00057DE6">
        <w:t>Een declaratie is een verantwoordingsdocument waarin een geleverde dienst of geleverd product wordt weergegeven</w:t>
      </w:r>
      <w:r w:rsidR="00600FE8">
        <w:t>.</w:t>
      </w:r>
      <w:r w:rsidR="00C85FF2">
        <w:rPr>
          <w:rStyle w:val="Voetnootmarkering"/>
        </w:rPr>
        <w:footnoteReference w:id="23"/>
      </w:r>
      <w:r w:rsidRPr="00057DE6">
        <w:t xml:space="preserve"> Het landelijk berichtenverkeer ondersteunt uitsluitend de uitwisseling van declaratieberichten op basis waarvan gemeenten hun betalingen aan aanbieders (dienen te) verrichten. Voor de inspanningsgerichte en outputgerichte uitvoeringsvariant zijn </w:t>
      </w:r>
      <w:hyperlink r:id="rId25" w:history="1">
        <w:r w:rsidRPr="00906E12">
          <w:rPr>
            <w:rStyle w:val="Hyperlink"/>
            <w:color w:val="03A9F4" w:themeColor="accent3"/>
          </w:rPr>
          <w:t>standaard administratieprotocollen</w:t>
        </w:r>
      </w:hyperlink>
      <w:r w:rsidRPr="00057DE6">
        <w:t xml:space="preserve"> (SAP) vastgesteld waarin de iJw-standaard ook voor het declareren is uitgewerkt in een op de uitvoeringspraktijk gerichte instructie. Dit is gedaan ten behoeve van de administratieve verwerking en de vertaling van de contractuele afspraken naar de inrichting van de applicaties, processen, gegevens, het berichtenverkeer, waaronder de geldende termijnen en de van toepassing zijnde overige voorschriften zoals toegelicht bij artikel 3.11 van de contractstandaard. De declaratieprocessen zijn beschreven in de paragrafen 2.5 van de standaard administratieprotocollen inspanningsgericht en outputgericht. Bij de taakgerichte uitvoeringsvariant is geen sprake van declaraties op cliëntenniveau. De taakgerichte uitvoeringsvariant kent drie implementatiewijzen:  </w:t>
      </w:r>
    </w:p>
    <w:p w14:paraId="3C0AD762" w14:textId="77777777" w:rsidR="00057DE6" w:rsidRPr="0008064D" w:rsidRDefault="00057DE6" w:rsidP="00906E12">
      <w:pPr>
        <w:pStyle w:val="Lijstalinea"/>
        <w:numPr>
          <w:ilvl w:val="0"/>
          <w:numId w:val="33"/>
        </w:numPr>
        <w:ind w:left="360"/>
      </w:pPr>
      <w:r w:rsidRPr="00057DE6">
        <w:t xml:space="preserve">één met gebruik van berichtenverkeer waarbij alleen de Start- en Stopberichten </w:t>
      </w:r>
      <w:r w:rsidRPr="0008064D">
        <w:t> </w:t>
      </w:r>
      <w:r w:rsidRPr="0008064D">
        <w:br/>
      </w:r>
      <w:r w:rsidRPr="00057DE6">
        <w:t>worden gebruikt; </w:t>
      </w:r>
      <w:r w:rsidRPr="0008064D">
        <w:t> </w:t>
      </w:r>
    </w:p>
    <w:p w14:paraId="06F597C8" w14:textId="77777777" w:rsidR="00057DE6" w:rsidRPr="0008064D" w:rsidRDefault="00057DE6" w:rsidP="00906E12">
      <w:pPr>
        <w:pStyle w:val="Lijstalinea"/>
        <w:numPr>
          <w:ilvl w:val="0"/>
          <w:numId w:val="33"/>
        </w:numPr>
        <w:ind w:left="360"/>
      </w:pPr>
      <w:r w:rsidRPr="00057DE6">
        <w:t xml:space="preserve">één met gebruik van berichtenverkeer waarbij het volledige berichtenverkeer </w:t>
      </w:r>
      <w:r w:rsidRPr="0008064D">
        <w:t> </w:t>
      </w:r>
      <w:r w:rsidRPr="0008064D">
        <w:br/>
      </w:r>
      <w:r w:rsidRPr="00057DE6">
        <w:t>wordt gebruikt (uitgezonderd de declaratieberichten); en </w:t>
      </w:r>
      <w:r w:rsidRPr="0008064D">
        <w:t> </w:t>
      </w:r>
    </w:p>
    <w:p w14:paraId="16CC960C" w14:textId="77777777" w:rsidR="00057DE6" w:rsidRPr="0008064D" w:rsidRDefault="00057DE6" w:rsidP="00906E12">
      <w:pPr>
        <w:pStyle w:val="Lijstalinea"/>
        <w:numPr>
          <w:ilvl w:val="0"/>
          <w:numId w:val="33"/>
        </w:numPr>
        <w:ind w:left="360"/>
      </w:pPr>
      <w:r w:rsidRPr="00057DE6">
        <w:t>één zonder gebruikmaking van het berichtenverkeer.</w:t>
      </w:r>
      <w:r w:rsidRPr="0008064D">
        <w:t> </w:t>
      </w:r>
    </w:p>
    <w:p w14:paraId="41A4FB4A" w14:textId="77777777" w:rsidR="00057DE6" w:rsidRPr="00057DE6" w:rsidRDefault="00057DE6" w:rsidP="00906E12">
      <w:r w:rsidRPr="00057DE6">
        <w:t> </w:t>
      </w:r>
    </w:p>
    <w:p w14:paraId="1B16C79E" w14:textId="12E2D362" w:rsidR="00057DE6" w:rsidRPr="00057DE6" w:rsidRDefault="00057DE6" w:rsidP="00906E12">
      <w:pPr>
        <w:pStyle w:val="Kop2"/>
      </w:pPr>
      <w:bookmarkStart w:id="40" w:name="_Toc183781876"/>
      <w:r w:rsidRPr="00057DE6">
        <w:lastRenderedPageBreak/>
        <w:t>Artikel 3.14: Uitgangspunten voor betaling</w:t>
      </w:r>
      <w:bookmarkEnd w:id="40"/>
      <w:r w:rsidRPr="00057DE6">
        <w:t> </w:t>
      </w:r>
    </w:p>
    <w:p w14:paraId="53F4B9F6" w14:textId="77777777" w:rsidR="00057DE6" w:rsidRPr="00057DE6" w:rsidRDefault="00057DE6" w:rsidP="00906E12">
      <w:r w:rsidRPr="00057DE6">
        <w:rPr>
          <w:i/>
          <w:iCs/>
        </w:rPr>
        <w:t>Ratio:</w:t>
      </w:r>
      <w:r w:rsidRPr="00057DE6">
        <w:t> </w:t>
      </w:r>
    </w:p>
    <w:p w14:paraId="6E8EE9BB" w14:textId="77777777" w:rsidR="00057DE6" w:rsidRPr="00057DE6" w:rsidRDefault="00057DE6" w:rsidP="00906E12">
      <w:r w:rsidRPr="00057DE6">
        <w:t>Afspraken over betaling en wat aanvullend is op wat wettelijk en in de standaard is voorgeschreven, leggen partijen vast in deel 1 en/of 2 van de overeenkomst. Wel staat vast dat de gemeente alleen betaalt voor hetgeen is afgesproken én geleverd. </w:t>
      </w:r>
    </w:p>
    <w:p w14:paraId="7BA9A331" w14:textId="77777777" w:rsidR="00057DE6" w:rsidRPr="00057DE6" w:rsidRDefault="00057DE6" w:rsidP="00906E12">
      <w:r w:rsidRPr="00057DE6">
        <w:t> </w:t>
      </w:r>
    </w:p>
    <w:p w14:paraId="35E67D2C" w14:textId="77777777" w:rsidR="00057DE6" w:rsidRPr="00057DE6" w:rsidRDefault="00057DE6" w:rsidP="00906E12">
      <w:r w:rsidRPr="00057DE6">
        <w:rPr>
          <w:i/>
          <w:iCs/>
        </w:rPr>
        <w:t>Inhoud:</w:t>
      </w:r>
      <w:r w:rsidRPr="00057DE6">
        <w:t> </w:t>
      </w:r>
    </w:p>
    <w:p w14:paraId="665CC9E3" w14:textId="77777777" w:rsidR="00057DE6" w:rsidRPr="00057DE6" w:rsidRDefault="00057DE6" w:rsidP="00906E12">
      <w:r w:rsidRPr="00057DE6">
        <w:t>Artikel 3.14.1 </w:t>
      </w:r>
    </w:p>
    <w:p w14:paraId="10B9FF8E" w14:textId="77777777" w:rsidR="00057DE6" w:rsidRPr="00057DE6" w:rsidRDefault="00057DE6" w:rsidP="00906E12">
      <w:r w:rsidRPr="00057DE6">
        <w:t>Dit artikel bepaalt waarop de vergoeding van gemeenten aan aanbieders betrekking heeft. Dat betreft in ieder geval het kernbeding (maatschappelijke ondersteuning, kwaliteitsvereisten en prijs) zoals omschreven in deel 1 (gemeente-alle gecontracteerde aanbieders) van de contractstandaard, maar ook de aanvullende afspraken omschreven in deel 2 (gemeente-individuele aanbieder) inclusief eventuele afspraken die in bijlagen hierover zijn vastgelegd. </w:t>
      </w:r>
    </w:p>
    <w:p w14:paraId="4A8DA840" w14:textId="77777777" w:rsidR="00057DE6" w:rsidRPr="00057DE6" w:rsidRDefault="00057DE6" w:rsidP="00906E12">
      <w:r w:rsidRPr="00057DE6">
        <w:t> </w:t>
      </w:r>
    </w:p>
    <w:p w14:paraId="377C8BE6" w14:textId="77777777" w:rsidR="00057DE6" w:rsidRPr="00057DE6" w:rsidRDefault="00057DE6" w:rsidP="00906E12">
      <w:r w:rsidRPr="00057DE6">
        <w:t>Artikel 3.14.2 </w:t>
      </w:r>
    </w:p>
    <w:p w14:paraId="47FD33F2" w14:textId="18557078" w:rsidR="00057DE6" w:rsidRPr="00057DE6" w:rsidRDefault="00057DE6" w:rsidP="00906E12">
      <w:r w:rsidRPr="00057DE6">
        <w:t>Dit artikel expliciteert dat betaling plaatsvindt van maatschappelijke ondersteuning waarvoor de aanbieder is gecontracteerd (kernbeding) en dat door de aanbieder is verleend (geleverd) aan de cliënt die daarop recht heeft op grond van de daarvoor gestelde wettelijke bepalingen of gemeentelijke regelgeving. Een en ander in overeenstemming met artikel 3.1.1 (levering van maatschappelijke ondersteuning) van deze contractstandaard. De redactie van dit artikel bepaalt dat kosten voor de aanbieder die voortvloeien uit de afspraken in deel 2 en eventuele bijlagen, zijn verdisconteerd in de prijs van de daadwerkelijk aan de cliënt geleverde maatschappelijke ondersteuning.</w:t>
      </w:r>
      <w:r w:rsidR="001968DB">
        <w:rPr>
          <w:rStyle w:val="Voetnootmarkering"/>
        </w:rPr>
        <w:footnoteReference w:id="24"/>
      </w:r>
      <w:r w:rsidRPr="00057DE6">
        <w:t>  </w:t>
      </w:r>
    </w:p>
    <w:p w14:paraId="57BE9518" w14:textId="77777777" w:rsidR="00057DE6" w:rsidRPr="00057DE6" w:rsidRDefault="00057DE6" w:rsidP="00906E12">
      <w:pPr>
        <w:pStyle w:val="Kop1"/>
        <w:ind w:left="0"/>
      </w:pPr>
      <w:bookmarkStart w:id="41" w:name="_Toc183781877"/>
      <w:r w:rsidRPr="00057DE6">
        <w:lastRenderedPageBreak/>
        <w:t>Hoofdstuk 5: Fraude en integriteit</w:t>
      </w:r>
      <w:bookmarkEnd w:id="41"/>
      <w:r w:rsidRPr="00057DE6">
        <w:t> </w:t>
      </w:r>
    </w:p>
    <w:p w14:paraId="23F8453A" w14:textId="784A1006" w:rsidR="00DA7089" w:rsidRPr="0036440C" w:rsidRDefault="00057DE6" w:rsidP="00906E12">
      <w:pPr>
        <w:pStyle w:val="Kop2"/>
        <w:rPr>
          <w:lang w:val="en-US"/>
        </w:rPr>
      </w:pPr>
      <w:bookmarkStart w:id="42" w:name="_Toc183781878"/>
      <w:r w:rsidRPr="00057DE6">
        <w:rPr>
          <w:lang w:val="en-US"/>
        </w:rPr>
        <w:t>Artikel 3.15: UBO (Ultimate Beneficial Owner)</w:t>
      </w:r>
      <w:r w:rsidR="009C7CB1">
        <w:rPr>
          <w:rStyle w:val="Voetnootmarkering"/>
          <w:lang w:val="en-US"/>
        </w:rPr>
        <w:footnoteReference w:id="25"/>
      </w:r>
      <w:bookmarkEnd w:id="42"/>
      <w:r w:rsidRPr="00014762">
        <w:rPr>
          <w:lang w:val="en-US"/>
        </w:rPr>
        <w:t> </w:t>
      </w:r>
    </w:p>
    <w:p w14:paraId="1E92A326" w14:textId="0EC12D6C" w:rsidR="00057DE6" w:rsidRPr="00057DE6" w:rsidRDefault="00057DE6" w:rsidP="00906E12">
      <w:r w:rsidRPr="00057DE6">
        <w:rPr>
          <w:i/>
          <w:iCs/>
        </w:rPr>
        <w:t>Ratio:</w:t>
      </w:r>
      <w:r w:rsidRPr="00057DE6">
        <w:t> </w:t>
      </w:r>
    </w:p>
    <w:p w14:paraId="7A89983B" w14:textId="77777777" w:rsidR="00057DE6" w:rsidRPr="00057DE6" w:rsidRDefault="00057DE6" w:rsidP="00906E12">
      <w:r w:rsidRPr="00057DE6">
        <w:t>Elke ondernemer moet zijn UBO registreren in het UBO-register. Daarmee is controleerbaar aan wie de gemeente uiteindelijk betaalt voor het leveren van de maatschappelijke ondersteuning. Bij het opstellen van de standaard is sprake van een wetsvoorstel dat het mogelijk maakt voor gemeenten om direct het UBO-register te raadplegen. Tot die tijd dienen aanbieders op verzoek van de gemeente hun UBO aan te tonen. Staat overigens een UBO geregistreerd uit een land dat valt onder de wettelijke sanctieregeling, dan betaalt de gemeente de aanbieder niet. Dat geldt ook als de gemeente niet kan vaststellen wie de UBO is. Hiermee willen de opstellers van de standaard voorkomen dat zorggeld een onrechtmatige besteding en bestemming krijgt. </w:t>
      </w:r>
    </w:p>
    <w:p w14:paraId="0BA20ED1" w14:textId="77777777" w:rsidR="00057DE6" w:rsidRPr="00057DE6" w:rsidRDefault="00057DE6" w:rsidP="00906E12">
      <w:r w:rsidRPr="00057DE6">
        <w:t> </w:t>
      </w:r>
    </w:p>
    <w:p w14:paraId="631F134F" w14:textId="77777777" w:rsidR="00057DE6" w:rsidRPr="00057DE6" w:rsidRDefault="00057DE6" w:rsidP="00906E12">
      <w:r w:rsidRPr="00057DE6">
        <w:rPr>
          <w:i/>
          <w:iCs/>
        </w:rPr>
        <w:t>Inhoud:</w:t>
      </w:r>
      <w:r w:rsidRPr="00057DE6">
        <w:t> </w:t>
      </w:r>
    </w:p>
    <w:p w14:paraId="3A349E0F" w14:textId="59276705" w:rsidR="00057DE6" w:rsidRPr="00057DE6" w:rsidRDefault="00057DE6" w:rsidP="00906E12">
      <w:r w:rsidRPr="00057DE6">
        <w:t>Op 27 september 2020 is het UBO-register voor vennootschappen en andere juridische entiteiten in werking getreden. Het UBO-register is onderdeel van het handelsregister.  </w:t>
      </w:r>
      <w:r w:rsidRPr="00057DE6">
        <w:br/>
        <w:t>Bij inschrijving van nieuw opgerichte entiteiten in het handelsregister dienen de uiteindelijk belanghebbenden van die entiteiten in het UBO-register te worden ingeschreven.</w:t>
      </w:r>
      <w:r w:rsidR="00C856FB">
        <w:rPr>
          <w:rStyle w:val="Voetnootmarkering"/>
        </w:rPr>
        <w:footnoteReference w:id="26"/>
      </w:r>
      <w:r w:rsidRPr="00057DE6">
        <w:br/>
        <w:t>De volgende informatie moet worden ingeschreven in het UBO-register: </w:t>
      </w:r>
    </w:p>
    <w:p w14:paraId="0FA06F8E" w14:textId="77777777" w:rsidR="00057DE6" w:rsidRPr="00057DE6" w:rsidRDefault="00057DE6" w:rsidP="00906E12">
      <w:pPr>
        <w:numPr>
          <w:ilvl w:val="0"/>
          <w:numId w:val="34"/>
        </w:numPr>
        <w:ind w:left="360"/>
      </w:pPr>
      <w:r w:rsidRPr="00057DE6">
        <w:t>naam; </w:t>
      </w:r>
    </w:p>
    <w:p w14:paraId="18E466B7" w14:textId="77777777" w:rsidR="00057DE6" w:rsidRPr="00057DE6" w:rsidRDefault="00057DE6" w:rsidP="00906E12">
      <w:pPr>
        <w:numPr>
          <w:ilvl w:val="0"/>
          <w:numId w:val="34"/>
        </w:numPr>
        <w:ind w:left="360"/>
      </w:pPr>
      <w:r w:rsidRPr="00057DE6">
        <w:t>geboortemaand, geboortejaar; </w:t>
      </w:r>
    </w:p>
    <w:p w14:paraId="0D4542F1" w14:textId="77777777" w:rsidR="00057DE6" w:rsidRPr="00057DE6" w:rsidRDefault="00057DE6" w:rsidP="00906E12">
      <w:pPr>
        <w:numPr>
          <w:ilvl w:val="0"/>
          <w:numId w:val="34"/>
        </w:numPr>
        <w:ind w:left="360"/>
      </w:pPr>
      <w:r w:rsidRPr="00057DE6">
        <w:t>woonstaat en nationaliteit; </w:t>
      </w:r>
    </w:p>
    <w:p w14:paraId="3525BD77" w14:textId="77777777" w:rsidR="00057DE6" w:rsidRPr="00057DE6" w:rsidRDefault="00057DE6" w:rsidP="00906E12">
      <w:pPr>
        <w:numPr>
          <w:ilvl w:val="0"/>
          <w:numId w:val="34"/>
        </w:numPr>
        <w:ind w:left="360"/>
      </w:pPr>
      <w:r w:rsidRPr="00057DE6">
        <w:t>aard en omvang van het gehouden economisch belang (dit ziet enkel op aandelen, stemrechten of eigendomsbelang, in bandbreedtes van 25%);  </w:t>
      </w:r>
    </w:p>
    <w:p w14:paraId="03E254A0" w14:textId="77777777" w:rsidR="00057DE6" w:rsidRPr="00057DE6" w:rsidRDefault="00057DE6" w:rsidP="00906E12">
      <w:pPr>
        <w:numPr>
          <w:ilvl w:val="0"/>
          <w:numId w:val="34"/>
        </w:numPr>
        <w:ind w:left="360"/>
      </w:pPr>
      <w:r w:rsidRPr="00057DE6">
        <w:t>geboortedag, geboorteplaats, geboorteland en woonadres; </w:t>
      </w:r>
    </w:p>
    <w:p w14:paraId="1CD5422A" w14:textId="77777777" w:rsidR="00057DE6" w:rsidRPr="00057DE6" w:rsidRDefault="00057DE6" w:rsidP="00906E12">
      <w:pPr>
        <w:numPr>
          <w:ilvl w:val="0"/>
          <w:numId w:val="34"/>
        </w:numPr>
        <w:ind w:left="360"/>
      </w:pPr>
      <w:r w:rsidRPr="00057DE6">
        <w:t>BSN/ buitenlands fiscaal identificatienummer (TIN); </w:t>
      </w:r>
    </w:p>
    <w:p w14:paraId="3C57F609" w14:textId="77777777" w:rsidR="00057DE6" w:rsidRPr="00057DE6" w:rsidRDefault="00057DE6" w:rsidP="00906E12">
      <w:pPr>
        <w:numPr>
          <w:ilvl w:val="0"/>
          <w:numId w:val="34"/>
        </w:numPr>
        <w:ind w:left="360"/>
      </w:pPr>
      <w:r w:rsidRPr="00057DE6">
        <w:t>afschriften van documenten op grond waarvan de voormelde persoonsgegevens zijn geverifieerd (bijv. kopie paspoort); </w:t>
      </w:r>
    </w:p>
    <w:p w14:paraId="15869AA1" w14:textId="6C5F127F" w:rsidR="00057DE6" w:rsidRPr="00057DE6" w:rsidRDefault="00057DE6" w:rsidP="00906E12">
      <w:pPr>
        <w:numPr>
          <w:ilvl w:val="0"/>
          <w:numId w:val="34"/>
        </w:numPr>
        <w:ind w:left="360"/>
      </w:pPr>
      <w:r w:rsidRPr="00057DE6">
        <w:t>afschriften van documenten waaruit de aard en omvang van het door de UBO gehouden economisch belang blijken.</w:t>
      </w:r>
      <w:r w:rsidR="00CD51CA">
        <w:rPr>
          <w:rStyle w:val="Voetnootmarkering"/>
        </w:rPr>
        <w:footnoteReference w:id="27"/>
      </w:r>
      <w:r w:rsidRPr="00057DE6">
        <w:t> </w:t>
      </w:r>
    </w:p>
    <w:p w14:paraId="67E6C06B" w14:textId="77777777" w:rsidR="00057DE6" w:rsidRPr="00057DE6" w:rsidRDefault="00057DE6" w:rsidP="00906E12">
      <w:pPr>
        <w:numPr>
          <w:ilvl w:val="0"/>
          <w:numId w:val="34"/>
        </w:numPr>
        <w:ind w:left="360"/>
      </w:pPr>
      <w:r w:rsidRPr="00057DE6">
        <w:t>Het UBO-register is van belang om fraude met zorggelden te voorkomen. Het register maakt zichtbaar wie de uiteindelijke ontvanger is van de winsten van een onderneming. </w:t>
      </w:r>
    </w:p>
    <w:p w14:paraId="1A70AFFA" w14:textId="77777777" w:rsidR="00057DE6" w:rsidRPr="00057DE6" w:rsidRDefault="00057DE6" w:rsidP="00906E12">
      <w:r w:rsidRPr="00057DE6">
        <w:t> </w:t>
      </w:r>
    </w:p>
    <w:p w14:paraId="701BBAE5" w14:textId="77777777" w:rsidR="00057DE6" w:rsidRPr="00057DE6" w:rsidRDefault="00057DE6" w:rsidP="00906E12">
      <w:r w:rsidRPr="00057DE6">
        <w:t>Artikel 3.15.1 </w:t>
      </w:r>
    </w:p>
    <w:p w14:paraId="72DDE26B" w14:textId="76976C1F" w:rsidR="00057DE6" w:rsidRPr="00057DE6" w:rsidRDefault="00057DE6" w:rsidP="00906E12">
      <w:r w:rsidRPr="00057DE6">
        <w:t>Deze bepaling sluit aanbieders met een UBO die voorkomt op een sanctielijst, uit van de levering van maatschappelijke ondersteuning</w:t>
      </w:r>
      <w:r w:rsidR="0007585E">
        <w:rPr>
          <w:rStyle w:val="Voetnootmarkering"/>
        </w:rPr>
        <w:footnoteReference w:id="28"/>
      </w:r>
      <w:r w:rsidRPr="00057DE6">
        <w:t xml:space="preserve"> en legt de verantwoordelijkheid voor de registratie in het handelsregister primair bij de aanbieder. Het Handelsregisterbesluit 2008 kent geen uitzondering voor aanbieders. De Sanctiewet 1977 is van toepassing op eenieder. De </w:t>
      </w:r>
      <w:hyperlink r:id="rId26" w:history="1">
        <w:r w:rsidRPr="00906E12">
          <w:rPr>
            <w:rStyle w:val="Hyperlink"/>
            <w:color w:val="03A9F4" w:themeColor="accent3"/>
          </w:rPr>
          <w:t>Wet ter voorkoming van witwassen en financieren van terrorisme</w:t>
        </w:r>
      </w:hyperlink>
      <w:r w:rsidRPr="00057DE6">
        <w:t xml:space="preserve"> (</w:t>
      </w:r>
      <w:proofErr w:type="spellStart"/>
      <w:r w:rsidRPr="00057DE6">
        <w:t>Wwft</w:t>
      </w:r>
      <w:proofErr w:type="spellEnd"/>
      <w:r w:rsidRPr="00057DE6">
        <w:t>) is niet relevant voor deze bepaling. Let wel, de aanbieder registreert zelf de UBO in het handelsregister.  </w:t>
      </w:r>
      <w:r w:rsidRPr="00057DE6">
        <w:br/>
        <w:t xml:space="preserve">De opdrachtgever wordt daarom geadviseerd </w:t>
      </w:r>
      <w:r w:rsidRPr="00057DE6">
        <w:rPr>
          <w:u w:val="single"/>
        </w:rPr>
        <w:t>zich actief op te stellen</w:t>
      </w:r>
      <w:r w:rsidRPr="00057DE6">
        <w:t xml:space="preserve"> voor wat betreft  </w:t>
      </w:r>
      <w:r w:rsidRPr="00057DE6">
        <w:br/>
        <w:t>de controle op de naleving van de UBO-registratie en de sanctielijstvermeldingen. </w:t>
      </w:r>
    </w:p>
    <w:p w14:paraId="1DBA0FCA" w14:textId="77777777" w:rsidR="000B5CB4" w:rsidRDefault="000B5CB4" w:rsidP="00906E12"/>
    <w:p w14:paraId="45440D32" w14:textId="157DFF5B" w:rsidR="00057DE6" w:rsidRPr="00057DE6" w:rsidRDefault="00057DE6" w:rsidP="00906E12">
      <w:r w:rsidRPr="00057DE6">
        <w:lastRenderedPageBreak/>
        <w:t>Artikel 3.15.2 </w:t>
      </w:r>
    </w:p>
    <w:p w14:paraId="5EBB0769" w14:textId="77777777" w:rsidR="00057DE6" w:rsidRPr="00057DE6" w:rsidRDefault="00057DE6" w:rsidP="00906E12">
      <w:r w:rsidRPr="00057DE6">
        <w:t>Een belangrijk gevolg voor een aanbieder met een UBO die voorkomt op een sanctielijst is dat de opdrachtgever geen betalingen verricht, ook niet als de betaling betrekking heeft op reeds geleverde maatschappelijke ondersteuning. Verder legt – onverlet het uitgangspunt dat gemeenten dit register in beginsel zelf (kunnen) raadplegen – dit tweede lid de verplichting aan de aanbieder op om na een eerste verzoek daartoe, de gegevens van een UBO aan de gemeente te verstrekken. Zie ook de toelichting bij het voorgaande lid van deze bepaling: de Sanctiewet 1977 is van toepassing op eenieder. De Wet ter voorkoming van witwassen en financieren van terrorisme (</w:t>
      </w:r>
      <w:proofErr w:type="spellStart"/>
      <w:r w:rsidRPr="00057DE6">
        <w:t>Wwft</w:t>
      </w:r>
      <w:proofErr w:type="spellEnd"/>
      <w:r w:rsidRPr="00057DE6">
        <w:t>) is niet relevant voor deze bepaling. </w:t>
      </w:r>
    </w:p>
    <w:p w14:paraId="6FE67969" w14:textId="77777777" w:rsidR="00CD3052" w:rsidRDefault="00CD3052" w:rsidP="00906E12"/>
    <w:p w14:paraId="48183597" w14:textId="062C6334" w:rsidR="00057DE6" w:rsidRPr="00057DE6" w:rsidRDefault="00057DE6" w:rsidP="00906E12">
      <w:r w:rsidRPr="00057DE6">
        <w:t>Artikel 3.15.3 </w:t>
      </w:r>
    </w:p>
    <w:p w14:paraId="63CCB1A7" w14:textId="77777777" w:rsidR="00057DE6" w:rsidRPr="00057DE6" w:rsidRDefault="00057DE6" w:rsidP="00906E12">
      <w:r w:rsidRPr="00057DE6">
        <w:t xml:space="preserve">Deze bepaling legt aan de aanbieder de verplichting op gegevens betreffende </w:t>
      </w:r>
      <w:proofErr w:type="spellStart"/>
      <w:r w:rsidRPr="00057DE6">
        <w:t>UBO’s</w:t>
      </w:r>
      <w:proofErr w:type="spellEnd"/>
      <w:r w:rsidRPr="00057DE6">
        <w:t xml:space="preserve"> aan de gemeente te verstrekken, omdat anders geen betalingen worden gedaan.  </w:t>
      </w:r>
      <w:r w:rsidRPr="00057DE6">
        <w:br/>
        <w:t>Ook worden geen betalingen gedaan aan aanbieders die een (geregistreerde) UBO hebben die tevens voorkomt op een van de sanctielijsten. De inschatting is dat de administratieve lasten van deze bepaling beperkt zijn, omdat de aanbieders altijd hun UBO moeten registreren. Het UBO-register is bedoeld ter voorkoming van misbruik van het financiële stelsel, zoals fraude, witwassen en financieren van terroristische activiteiten. Zie ook de toelichting bij voorgaande leden van deze bepaling: de Sanctiewet 1977 is van toepassing op eenieder. De Wet ter voorkoming van witwassen en financieren van terrorisme (</w:t>
      </w:r>
      <w:proofErr w:type="spellStart"/>
      <w:r w:rsidRPr="00057DE6">
        <w:t>Wwft</w:t>
      </w:r>
      <w:proofErr w:type="spellEnd"/>
      <w:r w:rsidRPr="00057DE6">
        <w:t>) is niet relevant voor deze bepaling. </w:t>
      </w:r>
    </w:p>
    <w:p w14:paraId="1528DABC" w14:textId="77777777" w:rsidR="00B710CD" w:rsidRDefault="00B710CD" w:rsidP="00906E12"/>
    <w:p w14:paraId="3EC83EAA" w14:textId="4094525F" w:rsidR="00057DE6" w:rsidRPr="00057DE6" w:rsidRDefault="00057DE6" w:rsidP="00906E12">
      <w:r w:rsidRPr="00057DE6">
        <w:t>Artikel 3.15.4 </w:t>
      </w:r>
    </w:p>
    <w:p w14:paraId="2318E849" w14:textId="77777777" w:rsidR="00057DE6" w:rsidRPr="00057DE6" w:rsidRDefault="00057DE6" w:rsidP="00906E12">
      <w:r w:rsidRPr="00057DE6">
        <w:t>Mocht om welke reden ook, de gemeente niet (kunnen) beschikken over de vereiste informatie met betrekking tot de UBO(’s) van de aanbieder, dan schort de gemeente betalingen voor eventueel reeds geleverde maatschappelijke ondersteuning op tot deze over alle vereiste en benodigde informatie beschikt. De aanleververplichting en bewijslast rust op de aanbieder. De inschatting is dat de administratieve lasten van deze bepaling beperkt zijn, omdat aanbieders altijd hun UBO moeten registreren. </w:t>
      </w:r>
    </w:p>
    <w:p w14:paraId="0D93FAE9" w14:textId="77777777" w:rsidR="00057DE6" w:rsidRPr="00057DE6" w:rsidRDefault="00057DE6" w:rsidP="00906E12">
      <w:r w:rsidRPr="00057DE6">
        <w:t> </w:t>
      </w:r>
    </w:p>
    <w:p w14:paraId="5A8A5FE8" w14:textId="0BFD707F" w:rsidR="00DA7089" w:rsidRDefault="00057DE6" w:rsidP="00906E12">
      <w:pPr>
        <w:pStyle w:val="Kop2"/>
      </w:pPr>
      <w:bookmarkStart w:id="43" w:name="_Toc183781879"/>
      <w:r w:rsidRPr="00057DE6">
        <w:t>Artikel 3.</w:t>
      </w:r>
      <w:r w:rsidRPr="00617847">
        <w:t>16</w:t>
      </w:r>
      <w:r w:rsidRPr="00057DE6">
        <w:t>: Toezicht en handhaving</w:t>
      </w:r>
      <w:bookmarkEnd w:id="43"/>
      <w:r w:rsidRPr="00057DE6">
        <w:t> </w:t>
      </w:r>
    </w:p>
    <w:p w14:paraId="31EF67EF" w14:textId="278954E3" w:rsidR="00057DE6" w:rsidRPr="00057DE6" w:rsidRDefault="00057DE6" w:rsidP="00906E12">
      <w:r w:rsidRPr="00057DE6">
        <w:t>Ratio: </w:t>
      </w:r>
    </w:p>
    <w:p w14:paraId="487308ED" w14:textId="18BBFBD8" w:rsidR="00057DE6" w:rsidRPr="00057DE6" w:rsidRDefault="00057DE6" w:rsidP="00906E12">
      <w:r w:rsidRPr="00057DE6">
        <w:t xml:space="preserve">Dit artikel is een uitwerking van </w:t>
      </w:r>
      <w:hyperlink r:id="rId27" w:history="1">
        <w:r w:rsidRPr="00906E12">
          <w:rPr>
            <w:rStyle w:val="Hyperlink"/>
            <w:color w:val="03A9F4" w:themeColor="accent3"/>
          </w:rPr>
          <w:t>hoofdstuk 6 Wmo 2015</w:t>
        </w:r>
      </w:hyperlink>
      <w:r w:rsidRPr="00057DE6">
        <w:t xml:space="preserve"> dat gaat over toezicht. De gemeente ziet zowel toe op de rechtmatigheid als op de kwaliteit van de maatschappelijke ondersteuning. Dat laat overigens onverlet dat de gemeente bevoegdheden en dergelijke uiteindelijk bij verordening moet regelen. De bepaling is afkomstig van VNG Naleving dat bij het schrijven van de standaard ziet op professionalisering van gemeentelijk toezicht. </w:t>
      </w:r>
    </w:p>
    <w:p w14:paraId="002A426B" w14:textId="77777777" w:rsidR="00057DE6" w:rsidRPr="00057DE6" w:rsidRDefault="00057DE6" w:rsidP="00906E12">
      <w:r w:rsidRPr="00057DE6">
        <w:t> </w:t>
      </w:r>
    </w:p>
    <w:p w14:paraId="7042BFEF" w14:textId="77777777" w:rsidR="00057DE6" w:rsidRPr="00057DE6" w:rsidRDefault="00057DE6" w:rsidP="00906E12">
      <w:r w:rsidRPr="00057DE6">
        <w:rPr>
          <w:i/>
          <w:iCs/>
        </w:rPr>
        <w:t>Inhoud:</w:t>
      </w:r>
      <w:r w:rsidRPr="00057DE6">
        <w:t> </w:t>
      </w:r>
    </w:p>
    <w:p w14:paraId="4BCA3574" w14:textId="77777777" w:rsidR="00057DE6" w:rsidRPr="00057DE6" w:rsidRDefault="00057DE6" w:rsidP="00906E12">
      <w:r w:rsidRPr="00057DE6">
        <w:t>Artikel 3.16.1 </w:t>
      </w:r>
    </w:p>
    <w:p w14:paraId="27716E25" w14:textId="6AD83567" w:rsidR="00057DE6" w:rsidRPr="00057DE6" w:rsidRDefault="00057DE6" w:rsidP="00906E12">
      <w:r w:rsidRPr="00057DE6">
        <w:t xml:space="preserve">Op basis van de Wmo 2015, artikel 6.1, wijst het college personen aan die toezicht houden op de naleving van het bij of krachtens de Wmo 2015 bepaalde. In tegenstelling tot de Jeugdwet waar de gemeente alleen bevoegd is tot onderzoek naar de rechtmatigheid (materiële controle, fraudeonderzoek), is binnen de Wmo 2015 de gemeente ook bevoegd tot onderzoek naar de kwaliteit. Dit artikel bevestigt deze wettelijke bevoegdheid. Het is aan de gemeente om lokaal vast te leggen hoe de toezichthouder zijn taak moet vervullen. De gemeentelijke toezichthouder is ook bevoegd tot het verrichten van fraudeonderzoek. Fraudeonderzoek is gedefinieerd als een onderzoek waarbij de toezichthouder nagaat of degene die bij de gemeente een bedrag voor </w:t>
      </w:r>
      <w:r w:rsidRPr="00057DE6">
        <w:lastRenderedPageBreak/>
        <w:t>(geleverde) maatschappelijke ondersteuning in rekening brengt, valsheid in geschrifte, bedrog, benadeling van rechthebbenden of verduistering pleegt of tracht te plegen ten nadele van de gemeente, met het doel een betaling of ander voordeel te verkrijgen waarop hij geen recht heeft of kan hebben.</w:t>
      </w:r>
      <w:r w:rsidR="002A0462">
        <w:rPr>
          <w:rStyle w:val="Voetnootmarkering"/>
        </w:rPr>
        <w:footnoteReference w:id="29"/>
      </w:r>
      <w:r w:rsidRPr="00057DE6">
        <w:t> </w:t>
      </w:r>
    </w:p>
    <w:p w14:paraId="459B5476" w14:textId="2B557E78" w:rsidR="00057DE6" w:rsidRPr="00057DE6" w:rsidRDefault="00057DE6" w:rsidP="00906E12">
      <w:r w:rsidRPr="00057DE6">
        <w:t>De omstandigheden en voorwaarden waaronder, de reikwijdte en diepgang van de onderzoeken, de wijze waarop en door wie de onderzoeken worden uitgevoerd, de eisen aan de uitvoerende functionarissen en/of beroepsbeoefenaren en met wie welke gegevens mogen worden gedeeld, is uitgewerkt in een handreiking Wmo-toezicht.</w:t>
      </w:r>
      <w:r w:rsidR="008B110E">
        <w:rPr>
          <w:rStyle w:val="Voetnootmarkering"/>
        </w:rPr>
        <w:footnoteReference w:id="30"/>
      </w:r>
      <w:r w:rsidRPr="00057DE6">
        <w:t> </w:t>
      </w:r>
    </w:p>
    <w:p w14:paraId="73041698" w14:textId="77777777" w:rsidR="00057DE6" w:rsidRPr="00057DE6" w:rsidRDefault="00057DE6" w:rsidP="00906E12">
      <w:r w:rsidRPr="00057DE6">
        <w:t> </w:t>
      </w:r>
    </w:p>
    <w:p w14:paraId="7EE3BC5A" w14:textId="77777777" w:rsidR="00057DE6" w:rsidRPr="00057DE6" w:rsidRDefault="00057DE6" w:rsidP="00906E12">
      <w:r w:rsidRPr="00057DE6">
        <w:t>Artikel 3.16.2 </w:t>
      </w:r>
    </w:p>
    <w:p w14:paraId="01BDC1B5" w14:textId="1D01F75C" w:rsidR="00057DE6" w:rsidRPr="00057DE6" w:rsidRDefault="00057DE6" w:rsidP="00906E12">
      <w:r w:rsidRPr="00057DE6">
        <w:t>Als de gemeente misbruik of fraude door de aanbieder constateert</w:t>
      </w:r>
      <w:r w:rsidR="004B7312">
        <w:rPr>
          <w:rStyle w:val="Voetnootmarkering"/>
        </w:rPr>
        <w:footnoteReference w:id="31"/>
      </w:r>
      <w:r w:rsidR="00F24BC6" w:rsidRPr="00906E12">
        <w:rPr>
          <w:vertAlign w:val="superscript"/>
        </w:rPr>
        <w:t>,</w:t>
      </w:r>
      <w:r w:rsidRPr="00057DE6">
        <w:t xml:space="preserve"> </w:t>
      </w:r>
      <w:r w:rsidR="000B56C2">
        <w:rPr>
          <w:rStyle w:val="Voetnootmarkering"/>
        </w:rPr>
        <w:footnoteReference w:id="32"/>
      </w:r>
      <w:r w:rsidR="00387B7D">
        <w:t xml:space="preserve"> </w:t>
      </w:r>
      <w:r w:rsidRPr="00057DE6">
        <w:t>dan mag de cliënt daarvan geen nadeel ondervinden. De levering van de maatschappelijke ondersteuning aan de cliënt moet daarom ongestoord worden voortgezet. Echter, het recht op vergoeding door de gemeente komt te vervallen voor dat deel van de levering waarop de fraude betrekking heeft. De betaling is, zo lang sprake is van deze situatie, door of namens de aanbieder niet rechtens afdwingbaar. </w:t>
      </w:r>
    </w:p>
    <w:p w14:paraId="67BCFDB7" w14:textId="77777777" w:rsidR="00057DE6" w:rsidRPr="00057DE6" w:rsidRDefault="00057DE6" w:rsidP="00906E12">
      <w:r w:rsidRPr="00057DE6">
        <w:t> </w:t>
      </w:r>
    </w:p>
    <w:p w14:paraId="585E41D4" w14:textId="77777777" w:rsidR="00057DE6" w:rsidRPr="00057DE6" w:rsidRDefault="00057DE6" w:rsidP="00906E12">
      <w:r w:rsidRPr="00057DE6">
        <w:t>Artikel 3.16.3 </w:t>
      </w:r>
    </w:p>
    <w:p w14:paraId="33104586" w14:textId="2EA6C2F8" w:rsidR="00057DE6" w:rsidRPr="00057DE6" w:rsidRDefault="00057DE6" w:rsidP="00906E12">
      <w:r w:rsidRPr="00057DE6">
        <w:t>De aanname is dat de gemeentelijk toezichthouder op grond van Titel 5.2 Algemene wet bestuursrecht, fraude kan vaststellen. De gemeentelijk toezichthouder dient bij verordening te zijn aangewezen.</w:t>
      </w:r>
      <w:r w:rsidR="00387B7D">
        <w:rPr>
          <w:rStyle w:val="Voetnootmarkering"/>
        </w:rPr>
        <w:footnoteReference w:id="33"/>
      </w:r>
      <w:r w:rsidRPr="00057DE6">
        <w:t>  </w:t>
      </w:r>
    </w:p>
    <w:p w14:paraId="1247E18D" w14:textId="2E6EEA47" w:rsidR="00057DE6" w:rsidRPr="00057DE6" w:rsidRDefault="00057DE6" w:rsidP="00906E12">
      <w:r w:rsidRPr="00057DE6">
        <w:t>Gemeenten (openbare colleges en ambtenaren) die bij de uitvoering van hun taken kennis krijgen van een misdrijf</w:t>
      </w:r>
      <w:r w:rsidR="00E44585">
        <w:rPr>
          <w:rStyle w:val="Voetnootmarkering"/>
        </w:rPr>
        <w:footnoteReference w:id="34"/>
      </w:r>
      <w:r w:rsidRPr="00057DE6">
        <w:t xml:space="preserve"> waarbij sprake is van een inbreuk op of onrechtmatig gebruik van een regeling waarvoor de gemeente verantwoordelijk is of waarvan de zorg voor de naleving aan hen is opgedragen, zijn verplicht daarvan onmiddellijk melding te doen aan de officier van justitie of aan een van zijn hulpofficieren. De stukken die op de zaak betrekking hebben, moeten daarbij worden overhandigd.</w:t>
      </w:r>
      <w:r w:rsidR="00D44EBD">
        <w:rPr>
          <w:rStyle w:val="Voetnootmarkering"/>
        </w:rPr>
        <w:footnoteReference w:id="35"/>
      </w:r>
      <w:r w:rsidRPr="00057DE6">
        <w:t> </w:t>
      </w:r>
    </w:p>
    <w:p w14:paraId="6AA496B7" w14:textId="40D6F584" w:rsidR="00057DE6" w:rsidRPr="00057DE6" w:rsidRDefault="00057DE6" w:rsidP="00906E12">
      <w:r w:rsidRPr="00057DE6">
        <w:t>Het Informatie Knooppunt Zorgfraude (IKZ) is een samenwerkingsverband van negen partners die gezamenlijk fraude in de zorg bestrijden. Het IKZ onderzoekt en deelt meldingen over zorgfraude en signaleert trends en ontwikkelingen om fraude beter en effectiever op te sporen en af te handelen. Gemeenten kunnen hun meldingen doen door het indienen van een formulier dat is te verkrijgen bij VNG Naleving.</w:t>
      </w:r>
      <w:r w:rsidR="00CF5528">
        <w:rPr>
          <w:rStyle w:val="Voetnootmarkering"/>
        </w:rPr>
        <w:footnoteReference w:id="36"/>
      </w:r>
    </w:p>
    <w:p w14:paraId="4736E909" w14:textId="77777777" w:rsidR="00057DE6" w:rsidRPr="00057DE6" w:rsidRDefault="00057DE6" w:rsidP="00906E12">
      <w:r w:rsidRPr="00057DE6">
        <w:t> </w:t>
      </w:r>
    </w:p>
    <w:p w14:paraId="3511DD06" w14:textId="77777777" w:rsidR="00731B71" w:rsidRDefault="00731B71">
      <w:pPr>
        <w:spacing w:line="240" w:lineRule="auto"/>
        <w:rPr>
          <w:rFonts w:asciiTheme="majorHAnsi" w:eastAsiaTheme="majorEastAsia" w:hAnsiTheme="majorHAnsi" w:cstheme="majorBidi"/>
          <w:b/>
          <w:color w:val="783293" w:themeColor="text2"/>
          <w:szCs w:val="26"/>
        </w:rPr>
      </w:pPr>
      <w:r>
        <w:br w:type="page"/>
      </w:r>
    </w:p>
    <w:p w14:paraId="7C6E10A2" w14:textId="7EB3069E" w:rsidR="00DA7089" w:rsidRPr="0036440C" w:rsidRDefault="00057DE6" w:rsidP="00906E12">
      <w:pPr>
        <w:pStyle w:val="Kop2"/>
      </w:pPr>
      <w:bookmarkStart w:id="44" w:name="_Toc183781880"/>
      <w:r w:rsidRPr="00057DE6">
        <w:lastRenderedPageBreak/>
        <w:t>Artikel 3.17: Integriteit</w:t>
      </w:r>
      <w:bookmarkEnd w:id="44"/>
      <w:r w:rsidRPr="00057DE6">
        <w:t> </w:t>
      </w:r>
    </w:p>
    <w:p w14:paraId="7B46A48E" w14:textId="2C74159E" w:rsidR="00057DE6" w:rsidRPr="00057DE6" w:rsidRDefault="00057DE6" w:rsidP="00906E12">
      <w:r w:rsidRPr="00057DE6">
        <w:rPr>
          <w:i/>
          <w:iCs/>
        </w:rPr>
        <w:t>Ratio:</w:t>
      </w:r>
      <w:r w:rsidRPr="00057DE6">
        <w:t> </w:t>
      </w:r>
    </w:p>
    <w:p w14:paraId="6023CE73" w14:textId="77777777" w:rsidR="00057DE6" w:rsidRPr="00057DE6" w:rsidRDefault="00057DE6" w:rsidP="00906E12">
      <w:r w:rsidRPr="00057DE6">
        <w:t>Een aanbieder dient integer te handelen. Het leveren van goede ondersteuning staat centraal in zijn bedrijfsvoering. De gemeente ziet toe op goed bestuur. </w:t>
      </w:r>
    </w:p>
    <w:p w14:paraId="58B3FD26" w14:textId="77777777" w:rsidR="00057DE6" w:rsidRPr="00057DE6" w:rsidRDefault="00057DE6" w:rsidP="00906E12">
      <w:r w:rsidRPr="00057DE6">
        <w:t> </w:t>
      </w:r>
    </w:p>
    <w:p w14:paraId="0C037FD0" w14:textId="77777777" w:rsidR="00057DE6" w:rsidRPr="00057DE6" w:rsidRDefault="00057DE6" w:rsidP="00906E12">
      <w:r w:rsidRPr="00057DE6">
        <w:rPr>
          <w:i/>
          <w:iCs/>
        </w:rPr>
        <w:t>Inhoud:</w:t>
      </w:r>
      <w:r w:rsidRPr="00057DE6">
        <w:t> </w:t>
      </w:r>
    </w:p>
    <w:p w14:paraId="7D4AFC57" w14:textId="77777777" w:rsidR="00057DE6" w:rsidRPr="00057DE6" w:rsidRDefault="00057DE6" w:rsidP="00906E12">
      <w:r w:rsidRPr="00057DE6">
        <w:t>De aanbieder streeft naar een vanzelfsprekende soberheid. Dit betekent dat de aanbieder een bijdrage levert aan het betaalbaar houden van de maatschappelijke ondersteuning. Aanbieders mogen winst maken met het oog op de continuïteit van de ondersteuning en innovaties. De gemeente kan bij verordening en in deel 1 en/of deel 2 van de overeenkomst voorwaarden verbinden aan winsten om te voorkomen dat de gemeente excessieve vergoedingen verstrekt voor geleverde ondersteuning. De voorwaarden kunnen gelden voor zowel hoofd- als onderaannemers. Het is gezien voorgaande bijvoorbeeld niet acceptabel dat aanbieders excessieve bedrijfsresultaten (winsten/rendementen) realiseren, excessieve kosten berekenen en excessieve dividenden voor eigenaren/aandeelhouders en/of opbrengsten voor directie/bestuurders realiseren.  </w:t>
      </w:r>
    </w:p>
    <w:p w14:paraId="40BF9522" w14:textId="77777777" w:rsidR="00057DE6" w:rsidRPr="00057DE6" w:rsidRDefault="00057DE6" w:rsidP="00906E12">
      <w:r w:rsidRPr="00057DE6">
        <w:t> </w:t>
      </w:r>
    </w:p>
    <w:p w14:paraId="10C91930" w14:textId="77777777" w:rsidR="00057DE6" w:rsidRPr="00057DE6" w:rsidRDefault="00057DE6" w:rsidP="00906E12">
      <w:r w:rsidRPr="00057DE6">
        <w:t>Integriteit heeft alles te maken met goed bestuur. Integer handelen houdt in dat de aanbieder transparant is, aanspreekbaar is en verantwoording aflegt. Transparante (financiële) bedrijfsvoering en het opstellen en openbaar maken van de jaarverantwoording maakt daar onderdeel van uit.  </w:t>
      </w:r>
    </w:p>
    <w:p w14:paraId="0DD80621" w14:textId="77777777" w:rsidR="00057DE6" w:rsidRPr="00057DE6" w:rsidRDefault="00057DE6" w:rsidP="00906E12">
      <w:r w:rsidRPr="00057DE6">
        <w:t> </w:t>
      </w:r>
    </w:p>
    <w:p w14:paraId="6654F3C7" w14:textId="0D0113A0" w:rsidR="00057DE6" w:rsidRPr="005A14D1" w:rsidRDefault="00057DE6" w:rsidP="00906E12">
      <w:r w:rsidRPr="00057DE6">
        <w:t>Een integere bedrijfsvoering van aanbieders uit zich in de volgende gedragsverwachtingen. Een aanbieder: </w:t>
      </w:r>
    </w:p>
    <w:p w14:paraId="6418FE38" w14:textId="76A9FB71" w:rsidR="00057DE6" w:rsidRPr="005A14D1" w:rsidRDefault="00057DE6" w:rsidP="00906E12">
      <w:pPr>
        <w:pStyle w:val="Lijstalinea"/>
        <w:numPr>
          <w:ilvl w:val="0"/>
          <w:numId w:val="35"/>
        </w:numPr>
        <w:ind w:left="360"/>
      </w:pPr>
      <w:r w:rsidRPr="00057DE6">
        <w:t>houdt zich aan wet- en regelgeving; </w:t>
      </w:r>
      <w:r w:rsidRPr="005A14D1">
        <w:t> </w:t>
      </w:r>
    </w:p>
    <w:p w14:paraId="2DDD9DE2" w14:textId="569EB0EB" w:rsidR="00057DE6" w:rsidRPr="005A14D1" w:rsidRDefault="00057DE6" w:rsidP="00906E12">
      <w:pPr>
        <w:pStyle w:val="Lijstalinea"/>
        <w:numPr>
          <w:ilvl w:val="0"/>
          <w:numId w:val="35"/>
        </w:numPr>
        <w:ind w:left="360"/>
      </w:pPr>
      <w:r w:rsidRPr="00057DE6">
        <w:t>handelt niet frauduleus; </w:t>
      </w:r>
      <w:r w:rsidRPr="005A14D1">
        <w:t> </w:t>
      </w:r>
    </w:p>
    <w:p w14:paraId="29FEC464" w14:textId="15ADF538" w:rsidR="00057DE6" w:rsidRPr="005A14D1" w:rsidRDefault="00057DE6" w:rsidP="00906E12">
      <w:pPr>
        <w:pStyle w:val="Lijstalinea"/>
        <w:numPr>
          <w:ilvl w:val="0"/>
          <w:numId w:val="35"/>
        </w:numPr>
        <w:ind w:left="360"/>
      </w:pPr>
      <w:r w:rsidRPr="00057DE6">
        <w:t>is eerlijk en vertelt geen onwaarheden; </w:t>
      </w:r>
      <w:r w:rsidRPr="005A14D1">
        <w:t> </w:t>
      </w:r>
    </w:p>
    <w:p w14:paraId="2DC0E946" w14:textId="54E8CB6E" w:rsidR="00057DE6" w:rsidRPr="005A14D1" w:rsidRDefault="00057DE6" w:rsidP="00906E12">
      <w:pPr>
        <w:pStyle w:val="Lijstalinea"/>
        <w:numPr>
          <w:ilvl w:val="0"/>
          <w:numId w:val="35"/>
        </w:numPr>
        <w:ind w:left="360"/>
      </w:pPr>
      <w:r w:rsidRPr="00057DE6">
        <w:t>houdt geen informatie achter; </w:t>
      </w:r>
      <w:r w:rsidRPr="005A14D1">
        <w:t> </w:t>
      </w:r>
    </w:p>
    <w:p w14:paraId="5CC1FE11" w14:textId="19FB0C82" w:rsidR="00057DE6" w:rsidRPr="005A14D1" w:rsidRDefault="00057DE6" w:rsidP="00906E12">
      <w:pPr>
        <w:pStyle w:val="Lijstalinea"/>
        <w:numPr>
          <w:ilvl w:val="0"/>
          <w:numId w:val="35"/>
        </w:numPr>
        <w:ind w:left="360"/>
      </w:pPr>
      <w:r w:rsidRPr="00057DE6">
        <w:t>handelt in het belang van de organisatie of de samenleving volgens de gangbare normen en waarden; </w:t>
      </w:r>
      <w:r w:rsidRPr="005A14D1">
        <w:t> </w:t>
      </w:r>
    </w:p>
    <w:p w14:paraId="193CB1A3" w14:textId="17F12997" w:rsidR="00057DE6" w:rsidRPr="005A14D1" w:rsidRDefault="00057DE6" w:rsidP="00906E12">
      <w:pPr>
        <w:pStyle w:val="Lijstalinea"/>
        <w:numPr>
          <w:ilvl w:val="0"/>
          <w:numId w:val="35"/>
        </w:numPr>
        <w:ind w:left="360"/>
      </w:pPr>
      <w:r w:rsidRPr="00057DE6">
        <w:t>houdt zich aan gedragsregels van de beroepsgroep/branche; </w:t>
      </w:r>
      <w:r w:rsidRPr="005A14D1">
        <w:t> </w:t>
      </w:r>
    </w:p>
    <w:p w14:paraId="48777D6D" w14:textId="099A4503" w:rsidR="00057DE6" w:rsidRPr="005A14D1" w:rsidRDefault="00057DE6" w:rsidP="00906E12">
      <w:pPr>
        <w:pStyle w:val="Lijstalinea"/>
        <w:numPr>
          <w:ilvl w:val="0"/>
          <w:numId w:val="35"/>
        </w:numPr>
        <w:ind w:left="360"/>
      </w:pPr>
      <w:r w:rsidRPr="00057DE6">
        <w:t>maakt geen misbruik van bevoegdheden of positie; </w:t>
      </w:r>
      <w:r w:rsidRPr="005A14D1">
        <w:t> </w:t>
      </w:r>
    </w:p>
    <w:p w14:paraId="2B1395D1" w14:textId="36943EF7" w:rsidR="00057DE6" w:rsidRPr="005A14D1" w:rsidRDefault="00057DE6" w:rsidP="00906E12">
      <w:pPr>
        <w:pStyle w:val="Lijstalinea"/>
        <w:numPr>
          <w:ilvl w:val="0"/>
          <w:numId w:val="35"/>
        </w:numPr>
        <w:ind w:left="360"/>
      </w:pPr>
      <w:r w:rsidRPr="00057DE6">
        <w:t>respecteert vertrouwelijkheid; </w:t>
      </w:r>
      <w:r w:rsidRPr="005A14D1">
        <w:t> </w:t>
      </w:r>
    </w:p>
    <w:p w14:paraId="296736E3" w14:textId="1EDC2BEE" w:rsidR="00057DE6" w:rsidRPr="005A14D1" w:rsidRDefault="00057DE6" w:rsidP="00906E12">
      <w:pPr>
        <w:pStyle w:val="Lijstalinea"/>
        <w:numPr>
          <w:ilvl w:val="0"/>
          <w:numId w:val="35"/>
        </w:numPr>
        <w:ind w:left="360"/>
      </w:pPr>
      <w:r w:rsidRPr="00057DE6">
        <w:t>houdt zich aan zijn woord/toezeggingen; </w:t>
      </w:r>
      <w:r w:rsidRPr="005A14D1">
        <w:t> </w:t>
      </w:r>
    </w:p>
    <w:p w14:paraId="77B172A3" w14:textId="5348859A" w:rsidR="00057DE6" w:rsidRPr="005A14D1" w:rsidRDefault="00057DE6" w:rsidP="00906E12">
      <w:pPr>
        <w:pStyle w:val="Lijstalinea"/>
        <w:numPr>
          <w:ilvl w:val="0"/>
          <w:numId w:val="35"/>
        </w:numPr>
        <w:ind w:left="360"/>
      </w:pPr>
      <w:r w:rsidRPr="00057DE6">
        <w:t>is consistent in gedrag; </w:t>
      </w:r>
      <w:r w:rsidRPr="005A14D1">
        <w:t> </w:t>
      </w:r>
    </w:p>
    <w:p w14:paraId="6D87BEB0" w14:textId="3814EC0F" w:rsidR="00057DE6" w:rsidRPr="005A14D1" w:rsidRDefault="00057DE6" w:rsidP="00906E12">
      <w:pPr>
        <w:pStyle w:val="Lijstalinea"/>
        <w:numPr>
          <w:ilvl w:val="0"/>
          <w:numId w:val="35"/>
        </w:numPr>
        <w:ind w:left="360"/>
      </w:pPr>
      <w:r w:rsidRPr="00057DE6">
        <w:t>onthoudt zich van ongepaste relaties en heeft aandacht voor het voorkomen van belangenverstrengeling;</w:t>
      </w:r>
      <w:r w:rsidRPr="005A14D1">
        <w:t> </w:t>
      </w:r>
    </w:p>
    <w:p w14:paraId="0BAB604D" w14:textId="483E6C19" w:rsidR="00057DE6" w:rsidRPr="005A14D1" w:rsidRDefault="00057DE6" w:rsidP="00906E12">
      <w:pPr>
        <w:pStyle w:val="Lijstalinea"/>
        <w:numPr>
          <w:ilvl w:val="0"/>
          <w:numId w:val="35"/>
        </w:numPr>
        <w:ind w:left="360"/>
      </w:pPr>
      <w:r w:rsidRPr="00057DE6">
        <w:t>laat het belang van de doelgroep waarvoor de organisatie functioneert leidend zijn;</w:t>
      </w:r>
      <w:r w:rsidRPr="005A14D1">
        <w:t> </w:t>
      </w:r>
    </w:p>
    <w:p w14:paraId="489A0EEA" w14:textId="7217BBA7" w:rsidR="00057DE6" w:rsidRPr="005A14D1" w:rsidRDefault="00057DE6" w:rsidP="00906E12">
      <w:pPr>
        <w:pStyle w:val="Lijstalinea"/>
        <w:numPr>
          <w:ilvl w:val="0"/>
          <w:numId w:val="35"/>
        </w:numPr>
        <w:ind w:left="360"/>
      </w:pPr>
      <w:r w:rsidRPr="00057DE6">
        <w:t>toont aan voldoende oog voor maatschappelijke belangen te hebben; </w:t>
      </w:r>
      <w:r w:rsidRPr="005A14D1">
        <w:t> </w:t>
      </w:r>
    </w:p>
    <w:p w14:paraId="593AEF8A" w14:textId="0A8C6292" w:rsidR="00057DE6" w:rsidRPr="005A14D1" w:rsidRDefault="00057DE6" w:rsidP="00906E12">
      <w:pPr>
        <w:pStyle w:val="Lijstalinea"/>
        <w:numPr>
          <w:ilvl w:val="0"/>
          <w:numId w:val="35"/>
        </w:numPr>
        <w:ind w:left="360"/>
      </w:pPr>
      <w:r w:rsidRPr="00057DE6">
        <w:t>neemt besluiten op basis van een integere afweging van belangen van goede zorg, interne betrokkenen en het publieke belang.</w:t>
      </w:r>
      <w:r w:rsidRPr="005A14D1">
        <w:t> </w:t>
      </w:r>
    </w:p>
    <w:p w14:paraId="45045461" w14:textId="77777777" w:rsidR="00057DE6" w:rsidRPr="00057DE6" w:rsidRDefault="00057DE6" w:rsidP="00906E12">
      <w:r w:rsidRPr="00057DE6">
        <w:t> </w:t>
      </w:r>
    </w:p>
    <w:p w14:paraId="4B26DCCA" w14:textId="77C6C697" w:rsidR="00DA7089" w:rsidRDefault="00057DE6" w:rsidP="00906E12">
      <w:pPr>
        <w:pStyle w:val="Kop2"/>
      </w:pPr>
      <w:bookmarkStart w:id="45" w:name="_Toc183781881"/>
      <w:r w:rsidRPr="00057DE6">
        <w:t>Artikel 3.18: Bevindingen toezichthouders</w:t>
      </w:r>
      <w:bookmarkEnd w:id="45"/>
      <w:r w:rsidRPr="00057DE6">
        <w:t> </w:t>
      </w:r>
    </w:p>
    <w:p w14:paraId="1B54F89F" w14:textId="61E5E248" w:rsidR="00057DE6" w:rsidRPr="00057DE6" w:rsidRDefault="00057DE6" w:rsidP="00906E12">
      <w:r w:rsidRPr="00057DE6">
        <w:rPr>
          <w:i/>
          <w:iCs/>
        </w:rPr>
        <w:t>Ratio:</w:t>
      </w:r>
      <w:r w:rsidRPr="00057DE6">
        <w:t> </w:t>
      </w:r>
    </w:p>
    <w:p w14:paraId="25D2BA83" w14:textId="77777777" w:rsidR="00057DE6" w:rsidRPr="00057DE6" w:rsidRDefault="00057DE6" w:rsidP="00906E12">
      <w:r w:rsidRPr="00057DE6">
        <w:t>Bevindingen van toezichthoudende organen kunnen risico’s blootleggen met betrekking tot kwaliteit en rechtmatigheid van de geleverde maatschappelijke ondersteuning en de aanbieder die deze levert. Deze bevindingen kunnen daarom aanleiding zijn voor nader onderzoek of op zichzelf grond zijn voor opzegging en/of ontbinding van de overeenkomst. </w:t>
      </w:r>
    </w:p>
    <w:p w14:paraId="204A09C2" w14:textId="77777777" w:rsidR="00057DE6" w:rsidRPr="00057DE6" w:rsidRDefault="00057DE6" w:rsidP="00906E12">
      <w:r w:rsidRPr="00057DE6">
        <w:lastRenderedPageBreak/>
        <w:t> </w:t>
      </w:r>
    </w:p>
    <w:p w14:paraId="53652CF8" w14:textId="77777777" w:rsidR="00057DE6" w:rsidRPr="00057DE6" w:rsidRDefault="00057DE6" w:rsidP="00906E12">
      <w:r w:rsidRPr="00057DE6">
        <w:rPr>
          <w:i/>
          <w:iCs/>
        </w:rPr>
        <w:t>Inhoud:</w:t>
      </w:r>
      <w:r w:rsidRPr="00057DE6">
        <w:t> </w:t>
      </w:r>
    </w:p>
    <w:p w14:paraId="6B7B0999" w14:textId="77777777" w:rsidR="00057DE6" w:rsidRPr="00057DE6" w:rsidRDefault="00057DE6" w:rsidP="00906E12">
      <w:r w:rsidRPr="00057DE6">
        <w:t>De aanbieder is gehouden aan diverse wet- en regelgeving die zowel direct als indirect gerelateerd is aan de ondersteuning. De taakuitvoering door toezichthoudende en inspecterende organen, waaronder, maar niet beperkt tot onderzoeken, controles en inspecties, en de bevindingen en oordelen die hieruit vloeien, kan betrekking hebben op directe of indirecte aspecten van de ondersteuning die de aanbieder levert. Daarom zijn deze van belang voor de gemeente. De gemeente kan daarom bevindingen en oordelen van toezichthoudende en inspecterende organen op grond van dit artikel betrekken op de uitvoering van de overeenkomst. </w:t>
      </w:r>
    </w:p>
    <w:p w14:paraId="6A2C14D0" w14:textId="77777777" w:rsidR="00057DE6" w:rsidRPr="00057DE6" w:rsidRDefault="00057DE6" w:rsidP="00906E12">
      <w:r w:rsidRPr="00057DE6">
        <w:t> </w:t>
      </w:r>
    </w:p>
    <w:p w14:paraId="38274E7F" w14:textId="77777777" w:rsidR="00057DE6" w:rsidRPr="00057DE6" w:rsidRDefault="00057DE6" w:rsidP="00906E12">
      <w:pPr>
        <w:pStyle w:val="Kop1"/>
        <w:ind w:left="0"/>
      </w:pPr>
      <w:bookmarkStart w:id="46" w:name="_Toc183781882"/>
      <w:r w:rsidRPr="00057DE6">
        <w:lastRenderedPageBreak/>
        <w:t>Hoofdstuk 6: Niet-nakoming, opzegging en ontbinding</w:t>
      </w:r>
      <w:bookmarkEnd w:id="46"/>
      <w:r w:rsidRPr="00057DE6">
        <w:t>  </w:t>
      </w:r>
    </w:p>
    <w:p w14:paraId="6B0FECEA" w14:textId="73EE16A3" w:rsidR="00DA7089" w:rsidRPr="0036440C" w:rsidRDefault="00057DE6" w:rsidP="00906E12">
      <w:pPr>
        <w:pStyle w:val="Kop2"/>
      </w:pPr>
      <w:r w:rsidRPr="00057DE6">
        <w:t> </w:t>
      </w:r>
      <w:bookmarkStart w:id="47" w:name="_Toc183781883"/>
      <w:r w:rsidRPr="00057DE6">
        <w:t>Artikel 3.19: Niet-nakoming, opzegging en ontbinding</w:t>
      </w:r>
      <w:bookmarkEnd w:id="47"/>
      <w:r w:rsidRPr="00057DE6">
        <w:t> </w:t>
      </w:r>
    </w:p>
    <w:p w14:paraId="1208E1E2" w14:textId="38D1FE27" w:rsidR="00057DE6" w:rsidRPr="00057DE6" w:rsidRDefault="00057DE6" w:rsidP="00906E12">
      <w:r w:rsidRPr="00057DE6">
        <w:rPr>
          <w:i/>
          <w:iCs/>
        </w:rPr>
        <w:t>Ratio:</w:t>
      </w:r>
      <w:r w:rsidRPr="00057DE6">
        <w:t> </w:t>
      </w:r>
    </w:p>
    <w:p w14:paraId="79CE52FF" w14:textId="25500D94" w:rsidR="00057DE6" w:rsidRPr="00057DE6" w:rsidRDefault="00057DE6" w:rsidP="00906E12">
      <w:r>
        <w:t xml:space="preserve">Aangezien het BW maar ook </w:t>
      </w:r>
      <w:r w:rsidR="68616AD9">
        <w:t xml:space="preserve">het </w:t>
      </w:r>
      <w:r w:rsidR="00C93679">
        <w:t xml:space="preserve">VNG </w:t>
      </w:r>
      <w:r w:rsidR="68616AD9">
        <w:t>Model</w:t>
      </w:r>
      <w:r>
        <w:t xml:space="preserve"> Algemene </w:t>
      </w:r>
      <w:r w:rsidR="00973AFB">
        <w:t>I</w:t>
      </w:r>
      <w:r>
        <w:t>nkoopvoorwaarden  – die van toepassing zijn verklaard op de standaard – al veel regelen over niet-nakoming, opzegging en ontbinding, zijn de bepalingen in hoofdstuk 6 vooral aanvullend van aard. Zo zijn er specifieke (aanvullende) sancties opgenomen bij niet-nakoming en (aanvullende) gronden voor beëindiging van de overeenkomst. Ook is expliciet gemaakt dat als de overeenkomst tussen partijen eindigt op basis van dit artikel, de aanbieder de plicht kent met andere aanbieders te kijken naar overname van cliënten – waarbij die daarbij natuurlijk ook zelf een rol spelen. </w:t>
      </w:r>
    </w:p>
    <w:p w14:paraId="7B52EDCE" w14:textId="77777777" w:rsidR="00057DE6" w:rsidRPr="00057DE6" w:rsidRDefault="00057DE6" w:rsidP="00906E12">
      <w:r w:rsidRPr="00057DE6">
        <w:t> </w:t>
      </w:r>
    </w:p>
    <w:p w14:paraId="3779EAB4" w14:textId="77777777" w:rsidR="00057DE6" w:rsidRPr="00057DE6" w:rsidRDefault="00057DE6" w:rsidP="00906E12">
      <w:r w:rsidRPr="00057DE6">
        <w:rPr>
          <w:i/>
          <w:iCs/>
        </w:rPr>
        <w:t>Inhoud:</w:t>
      </w:r>
      <w:r w:rsidRPr="00057DE6">
        <w:t> </w:t>
      </w:r>
    </w:p>
    <w:p w14:paraId="5B2DC066" w14:textId="77777777" w:rsidR="00057DE6" w:rsidRPr="00057DE6" w:rsidRDefault="00057DE6" w:rsidP="00906E12">
      <w:r w:rsidRPr="00057DE6">
        <w:t>3.19.1 </w:t>
      </w:r>
    </w:p>
    <w:p w14:paraId="053AEE10" w14:textId="77777777" w:rsidR="00057DE6" w:rsidRPr="00057DE6" w:rsidRDefault="00057DE6" w:rsidP="00906E12">
      <w:r w:rsidRPr="00057DE6">
        <w:t>De standaard vult hier de mogelijkheden voor de gemeente aan om maatregelen te treffen bij een toerekenbare tekortkoming van de aanbieder. De 5%-regeling is een boetebeding in de zin van het Burgerlijk Wetboek. Het aanpassen van afspraken en toepassen van het boetebeding is alleen tijdelijk mogelijk. Als geen sprake meer is van een tekortkoming, dient de gemeente de afspraken uit de overeenkomst na te komen voor de ondersteuning die de aanbieder (weer) volgens de afspraken levert. </w:t>
      </w:r>
    </w:p>
    <w:p w14:paraId="40CB8998" w14:textId="77777777" w:rsidR="00057DE6" w:rsidRPr="00057DE6" w:rsidRDefault="00057DE6" w:rsidP="00906E12">
      <w:r w:rsidRPr="00057DE6">
        <w:t> </w:t>
      </w:r>
    </w:p>
    <w:p w14:paraId="5B6A6562" w14:textId="77777777" w:rsidR="00057DE6" w:rsidRPr="00057DE6" w:rsidRDefault="00057DE6" w:rsidP="00906E12">
      <w:r w:rsidRPr="00057DE6">
        <w:t>3.19.2 </w:t>
      </w:r>
    </w:p>
    <w:p w14:paraId="1BC0404A" w14:textId="77777777" w:rsidR="00057DE6" w:rsidRPr="00057DE6" w:rsidRDefault="00057DE6" w:rsidP="00906E12">
      <w:r w:rsidRPr="00057DE6">
        <w:t>Het kan voorkomen dat de gemeente pas in de uitvoering van de overeenkomst vaststelt dat een aanbieder onjuiste of onvolledige informatie heeft verstrekt in de inkoopprocedure. Aangezien de overeenkomst niet was gesloten als die informatie wel juist en volledig was, merkt de standaard deze situatie aan als een toerekenbare tekortkoming van de aanbieder. De gemeente kan daarna de overeenkomst ontbinden of andere maatregelen treffen. </w:t>
      </w:r>
    </w:p>
    <w:p w14:paraId="396F08A3" w14:textId="77777777" w:rsidR="00057DE6" w:rsidRPr="00057DE6" w:rsidRDefault="00057DE6" w:rsidP="00906E12">
      <w:r w:rsidRPr="00057DE6">
        <w:t> </w:t>
      </w:r>
    </w:p>
    <w:p w14:paraId="73AB2011" w14:textId="77777777" w:rsidR="00057DE6" w:rsidRPr="00057DE6" w:rsidRDefault="00057DE6" w:rsidP="00906E12">
      <w:r w:rsidRPr="00057DE6">
        <w:t>3.19.3 </w:t>
      </w:r>
    </w:p>
    <w:p w14:paraId="06FA17A0" w14:textId="3C9B0E32" w:rsidR="00057DE6" w:rsidRPr="00057DE6" w:rsidRDefault="00057DE6" w:rsidP="00906E12">
      <w:r w:rsidRPr="00057DE6">
        <w:t>In artikel 2</w:t>
      </w:r>
      <w:r w:rsidR="00F46995">
        <w:t>8</w:t>
      </w:r>
      <w:r w:rsidRPr="00057DE6">
        <w:t xml:space="preserve"> van </w:t>
      </w:r>
      <w:r w:rsidR="0CA58DFF" w:rsidRPr="00057DE6">
        <w:t>het</w:t>
      </w:r>
      <w:r w:rsidRPr="00057DE6">
        <w:t xml:space="preserve"> </w:t>
      </w:r>
      <w:hyperlink r:id="rId28" w:history="1">
        <w:r w:rsidRPr="00906E12">
          <w:rPr>
            <w:rStyle w:val="Hyperlink"/>
            <w:color w:val="03A9F4" w:themeColor="accent3"/>
          </w:rPr>
          <w:t xml:space="preserve">VNG Model </w:t>
        </w:r>
        <w:r w:rsidR="00C51C37" w:rsidRPr="34252BA6">
          <w:rPr>
            <w:rStyle w:val="Hyperlink"/>
            <w:color w:val="03A9F4" w:themeColor="accent3"/>
          </w:rPr>
          <w:t>Algemene I</w:t>
        </w:r>
        <w:r w:rsidRPr="00906E12">
          <w:rPr>
            <w:rStyle w:val="Hyperlink"/>
            <w:color w:val="03A9F4" w:themeColor="accent3"/>
          </w:rPr>
          <w:t>nkoopvoorwaarden</w:t>
        </w:r>
      </w:hyperlink>
      <w:r w:rsidRPr="00057DE6">
        <w:t xml:space="preserve"> </w:t>
      </w:r>
      <w:r w:rsidR="600FE798" w:rsidRPr="00057DE6">
        <w:t xml:space="preserve">(september 2024) </w:t>
      </w:r>
      <w:r w:rsidRPr="00057DE6">
        <w:t>is opgenomen onder welke voorwaarden zowel de gemeente als de aanbieder een overeenkomst direct en zonder tussenkomst van een rechter kunnen ontbinden. De standaard voegt daar voor de gemeente nog enkele mogelijkheden aan toe. </w:t>
      </w:r>
    </w:p>
    <w:p w14:paraId="43691AE2" w14:textId="77777777" w:rsidR="00057DE6" w:rsidRPr="00057DE6" w:rsidRDefault="00057DE6" w:rsidP="00906E12">
      <w:r w:rsidRPr="00057DE6">
        <w:t> </w:t>
      </w:r>
    </w:p>
    <w:p w14:paraId="32392E10" w14:textId="77777777" w:rsidR="00057DE6" w:rsidRPr="00057DE6" w:rsidRDefault="00057DE6" w:rsidP="00906E12">
      <w:r w:rsidRPr="00057DE6">
        <w:t>3.19.4 </w:t>
      </w:r>
    </w:p>
    <w:p w14:paraId="56A8ED1C" w14:textId="77777777" w:rsidR="00057DE6" w:rsidRPr="00057DE6" w:rsidRDefault="00057DE6" w:rsidP="00906E12">
      <w:r w:rsidRPr="00057DE6">
        <w:t>Als overmacht te lang duurt voor een van de partijen om afspraken uit de overeenkomst na te komen, dan moet het voor de andere partijen mogelijk zijn te ontbinden. Dit artikel maakt dat mogelijk. Te lang is in dit geval dertig kalenderdagen. </w:t>
      </w:r>
    </w:p>
    <w:p w14:paraId="299D2816" w14:textId="77777777" w:rsidR="00057DE6" w:rsidRPr="00057DE6" w:rsidRDefault="00057DE6" w:rsidP="00906E12">
      <w:r w:rsidRPr="00057DE6">
        <w:t> </w:t>
      </w:r>
    </w:p>
    <w:p w14:paraId="0D179076" w14:textId="77777777" w:rsidR="00057DE6" w:rsidRPr="00057DE6" w:rsidRDefault="00057DE6" w:rsidP="00906E12">
      <w:r w:rsidRPr="00057DE6">
        <w:t>3.19.5 </w:t>
      </w:r>
    </w:p>
    <w:p w14:paraId="5C0DC8BF" w14:textId="63767903" w:rsidR="00057DE6" w:rsidRPr="00057DE6" w:rsidRDefault="00057DE6" w:rsidP="00906E12">
      <w:r w:rsidRPr="00057DE6">
        <w:t xml:space="preserve">Dit artikel is een verdere uitwerking van </w:t>
      </w:r>
      <w:hyperlink r:id="rId29" w:history="1">
        <w:r w:rsidRPr="00906E12">
          <w:rPr>
            <w:rStyle w:val="Hyperlink"/>
            <w:color w:val="03A9F4" w:themeColor="accent3"/>
          </w:rPr>
          <w:t>artikel 2.6.5 Wmo 2015</w:t>
        </w:r>
      </w:hyperlink>
      <w:r w:rsidRPr="00057DE6">
        <w:t xml:space="preserve"> waar het de overname van cliënten betreft. </w:t>
      </w:r>
    </w:p>
    <w:p w14:paraId="17DB24FA" w14:textId="77777777" w:rsidR="00057DE6" w:rsidRPr="00057DE6" w:rsidRDefault="00057DE6" w:rsidP="00906E12">
      <w:r w:rsidRPr="00057DE6">
        <w:t> </w:t>
      </w:r>
    </w:p>
    <w:p w14:paraId="4D263946" w14:textId="77777777" w:rsidR="00057DE6" w:rsidRPr="00057DE6" w:rsidRDefault="00057DE6" w:rsidP="00906E12">
      <w:pPr>
        <w:pStyle w:val="Kop1"/>
        <w:ind w:left="0"/>
      </w:pPr>
      <w:bookmarkStart w:id="48" w:name="_Toc183781884"/>
      <w:r w:rsidRPr="00057DE6">
        <w:lastRenderedPageBreak/>
        <w:t>Hoofdstuk 7: Slotbepalingen</w:t>
      </w:r>
      <w:bookmarkEnd w:id="48"/>
      <w:r w:rsidRPr="00057DE6">
        <w:t> </w:t>
      </w:r>
    </w:p>
    <w:p w14:paraId="00CC0560" w14:textId="79B60F3F" w:rsidR="00DA7089" w:rsidRDefault="00057DE6" w:rsidP="00906E12">
      <w:pPr>
        <w:pStyle w:val="Kop2"/>
      </w:pPr>
      <w:r w:rsidRPr="00057DE6">
        <w:t> </w:t>
      </w:r>
      <w:bookmarkStart w:id="49" w:name="_Toc183781885"/>
      <w:r w:rsidRPr="00057DE6">
        <w:t>Artikel 3.20: Overdracht van rechten en fusie</w:t>
      </w:r>
      <w:bookmarkEnd w:id="49"/>
      <w:r w:rsidRPr="00057DE6">
        <w:t> </w:t>
      </w:r>
    </w:p>
    <w:p w14:paraId="53056105" w14:textId="024088C8" w:rsidR="00057DE6" w:rsidRPr="00057DE6" w:rsidRDefault="00057DE6" w:rsidP="00906E12">
      <w:r w:rsidRPr="00057DE6">
        <w:rPr>
          <w:i/>
          <w:iCs/>
        </w:rPr>
        <w:t>Ratio:</w:t>
      </w:r>
      <w:r w:rsidRPr="00057DE6">
        <w:t> </w:t>
      </w:r>
    </w:p>
    <w:p w14:paraId="1067EEA3" w14:textId="77777777" w:rsidR="00057DE6" w:rsidRPr="00057DE6" w:rsidRDefault="00057DE6" w:rsidP="00906E12">
      <w:r w:rsidRPr="00057DE6">
        <w:t>Als de aanbieder rechten en plichten uit de overeenkomst wil overdragen, dan moet de gemeente daarvoor goedkeuring verlenen. Waar geen goedkeuring voor nodig is, is het vestigen van pandrechten. De reden is dat kredietverstrekkers van aanbieders zekerheden willen stellen en dat dit normaliter gebeurt in de vorm van verpanding. Het is niet redelijk om aan deze gangbare praktijk verdere voorwaarden te verbinden, ook niet omdat deze geen (direct) risico oplevert voor de ondersteuning aan cliënten. Wijzigt de onderneming van de aanbieder qua structuur (door vervreemding of anderszins), dan moet de aanbieder dit minstens bij de gemeente melden, zodat de gemeente kan inschatten wat deze wijziging betekent voor het zorglandschap en de cliënten waarvoor zij verantwoordelijk is. De gemeente kan de rechten en plichten wel overdragen aan derden, zoals andere gemeenten of publiekrechtelijke rechtspersonen, maar alleen onder de voorwaarde dat die derde de overeenkomst op dezelfde manier blijft uitvoeren.  </w:t>
      </w:r>
    </w:p>
    <w:p w14:paraId="7E3A9351" w14:textId="77777777" w:rsidR="00057DE6" w:rsidRPr="00057DE6" w:rsidRDefault="00057DE6" w:rsidP="00906E12">
      <w:r w:rsidRPr="00057DE6">
        <w:t> </w:t>
      </w:r>
    </w:p>
    <w:p w14:paraId="28327BCB" w14:textId="77777777" w:rsidR="00057DE6" w:rsidRPr="00057DE6" w:rsidRDefault="00057DE6" w:rsidP="00906E12">
      <w:r w:rsidRPr="00057DE6">
        <w:rPr>
          <w:i/>
          <w:iCs/>
        </w:rPr>
        <w:t>Inhoud:</w:t>
      </w:r>
      <w:r w:rsidRPr="00057DE6">
        <w:t> </w:t>
      </w:r>
    </w:p>
    <w:p w14:paraId="33C3EDD8" w14:textId="77777777" w:rsidR="00057DE6" w:rsidRPr="00057DE6" w:rsidRDefault="00057DE6" w:rsidP="00906E12">
      <w:r w:rsidRPr="00057DE6">
        <w:t>Artikel 3.20.1 </w:t>
      </w:r>
    </w:p>
    <w:p w14:paraId="7E883BCD" w14:textId="707F5A82" w:rsidR="00057DE6" w:rsidRPr="00057DE6" w:rsidRDefault="00057DE6" w:rsidP="00906E12">
      <w:r w:rsidRPr="00057DE6">
        <w:t>Naar Nederlands recht is een overeenkomst en de daaruit voortvloeiende verbintenissen overdraagbaar met medewerking van de wederpartij (art 3:83</w:t>
      </w:r>
      <w:r w:rsidR="1BC2B0D6" w:rsidRPr="00057DE6">
        <w:t xml:space="preserve"> BW</w:t>
      </w:r>
      <w:r w:rsidRPr="00057DE6">
        <w:t xml:space="preserve"> jo. </w:t>
      </w:r>
      <w:hyperlink r:id="rId30" w:history="1">
        <w:r w:rsidRPr="00906E12">
          <w:rPr>
            <w:rStyle w:val="Hyperlink"/>
            <w:color w:val="03A9F4" w:themeColor="accent3"/>
          </w:rPr>
          <w:t>6:159 BW</w:t>
        </w:r>
      </w:hyperlink>
      <w:r w:rsidRPr="00057DE6">
        <w:t>). Spiegelbeeld van de overdracht van de rechten en verplichtingen door de aanbieder is het overnemen van deze rechten en verplichtingen door een of meerdere derde partijen. Dit houdt in deze bepaling in dat de gemeente niet alleen voorafgaande schriftelijke goedkeuring moet geven voor de overdracht op zichzelf, maar ook aan het overnemen van de rechten en verplichtingen uit de overeenkomst aan de beoogde derde partij(en). Pandrechten zijn uitgezonderd omdat de aanbieder anders geen investeringsmiddelen meer kan krijgen bij financiële instellingen. Redenen voor deze bepaling zijn het waarborgen van de verantwoordelijkheid van de gemeente om te zorgen voor de beschikbaarheid van een kwalitatief en kwantitatief toereikend aanbod van maatschappelijke ondersteuning en de noodzaak voor de gemeente om de continuïteit van de maatschappelijke ondersteuning (‘inzetten van de aangewezen voorziening’) te kunnen garanderen aan de cliënt waartoe de gemeente op grond van de Wmo 2015 verplicht is.</w:t>
      </w:r>
      <w:r w:rsidR="0099590F">
        <w:rPr>
          <w:rStyle w:val="Voetnootmarkering"/>
        </w:rPr>
        <w:footnoteReference w:id="37"/>
      </w:r>
      <w:r w:rsidRPr="00057DE6">
        <w:t xml:space="preserve"> Eventuele voorwaarden die de gemeente verbindt aan de overdracht door de aanbieder en/of de overname door een of meerdere derden, dienen om te waarborgen dat de gemeente te allen tijde kan voldoen aan de wettelijke verplichtingen die op grond van de Wmo 2015 op haar rusten. Als sprake is van een (Europese) aanbestedingsprocedure mag de aanbieder niet worden vervangen, anders dan door het uitvoeren van een nieuwe aanbestedingsprocedure. Fusie of overname van de onderneming kan – indien sprake is van een Europese aanbestedingsprocedure – wel een reden zijn om de rechten en verplichtingen over te dragen maar dat moet dan wel vooraf met de gemeente zijn overeengekomen. Overigens kan dit ook nooit zonder toestemming (lees: nagaan of organisatie voldoet aan (oorspronkelijke) geschiktheidseisen conform </w:t>
      </w:r>
      <w:hyperlink r:id="rId31" w:history="1">
        <w:r w:rsidR="00203BCD" w:rsidRPr="34252BA6">
          <w:rPr>
            <w:rStyle w:val="Hyperlink"/>
            <w:rFonts w:cs="Times New Roman"/>
            <w:color w:val="154273"/>
          </w:rPr>
          <w:t>Artikel 2.163f lid 2 Aanbestedingswet 2012</w:t>
        </w:r>
      </w:hyperlink>
      <w:r w:rsidRPr="00057DE6">
        <w:t>. Het UEA-formulier en inkoopdocument bieden daarvoor informatie).  </w:t>
      </w:r>
    </w:p>
    <w:p w14:paraId="0F0DD910" w14:textId="77777777" w:rsidR="00A71841" w:rsidRDefault="00A71841" w:rsidP="00906E12"/>
    <w:p w14:paraId="231F465C" w14:textId="77777777" w:rsidR="007D7424" w:rsidRDefault="007D7424" w:rsidP="002439E0"/>
    <w:p w14:paraId="68A49FFE" w14:textId="77777777" w:rsidR="00D329EF" w:rsidRDefault="00D329EF">
      <w:pPr>
        <w:spacing w:line="240" w:lineRule="auto"/>
      </w:pPr>
      <w:r>
        <w:br w:type="page"/>
      </w:r>
    </w:p>
    <w:p w14:paraId="4B6B1A7D" w14:textId="2CFFB3E2" w:rsidR="00057DE6" w:rsidRPr="00057DE6" w:rsidRDefault="00057DE6" w:rsidP="00906E12">
      <w:r w:rsidRPr="00057DE6">
        <w:lastRenderedPageBreak/>
        <w:t>Artikel 3.20.2 </w:t>
      </w:r>
    </w:p>
    <w:p w14:paraId="66E4005B" w14:textId="57795216" w:rsidR="00057DE6" w:rsidRPr="00057DE6" w:rsidRDefault="00057DE6" w:rsidP="00906E12">
      <w:r w:rsidRPr="00057DE6">
        <w:t>Belangrijke redenen voor deze bepaling zijn het waarborgen van de verantwoordelijkheid van de gemeente om zorg te dragen voor de maatschappelijke ondersteuning en de kwaliteit en continuïteit van de voorzieningen. Eventuele voorwaarden die de gemeente verbindt aan de overdracht door de aanbieder en/of de overname door een of meerdere derden, dienen om te waarborgen dat de gemeente te allen tijde kan voldoen aan de wettelijke verplichtingen die op grond van de Wmo 2015 op haar rusten.</w:t>
      </w:r>
      <w:r w:rsidR="00547FFC">
        <w:rPr>
          <w:rStyle w:val="Voetnootmarkering"/>
        </w:rPr>
        <w:footnoteReference w:id="38"/>
      </w:r>
      <w:r w:rsidRPr="00057DE6">
        <w:t xml:space="preserve"> De informatie die van de aanbieder wordt gevraagd, is noodzakelijk om de mogelijke gevolgen van de vervreemding, de overdracht of de wijziging in de zeggenschap van de onderneming te kunnen vaststellen en om te kunnen bepalen of en op welke wijze de gemeente te allen tijde aan haar wettelijke verplichtingen voortvloeiend uit de Wmo 2015 kan blijven voldoen. </w:t>
      </w:r>
    </w:p>
    <w:p w14:paraId="688A916C" w14:textId="77777777" w:rsidR="00A71841" w:rsidRDefault="00A71841" w:rsidP="00906E12"/>
    <w:p w14:paraId="53EE7FD2" w14:textId="7C47C62C" w:rsidR="00057DE6" w:rsidRPr="00057DE6" w:rsidRDefault="00057DE6" w:rsidP="00906E12">
      <w:r w:rsidRPr="00057DE6">
        <w:t>Artikel 3.20.3 </w:t>
      </w:r>
    </w:p>
    <w:p w14:paraId="7FAA702E" w14:textId="77777777" w:rsidR="00057DE6" w:rsidRPr="00057DE6" w:rsidRDefault="00057DE6" w:rsidP="00906E12">
      <w:r w:rsidRPr="00057DE6">
        <w:t>De gemeente kan rechten en verplichtingen overdragen of deze laten overnemen door een of meerdere derden, tenzij de wet of de aard van een recht zich daartegen verzet.  </w:t>
      </w:r>
      <w:r w:rsidRPr="00057DE6">
        <w:br/>
        <w:t xml:space="preserve">Dit betreft eigendomsrechten, beperkte rechten (hypotheek, vruchtgebruik, pandrecht </w:t>
      </w:r>
      <w:r w:rsidRPr="00057DE6">
        <w:rPr>
          <w:i/>
          <w:iCs/>
        </w:rPr>
        <w:t>niet</w:t>
      </w:r>
      <w:r w:rsidRPr="00057DE6">
        <w:t>) en vorderingsrechten. Overige rechten zijn door de gemeente slechts over te dragen als dit door de wet is bepaald. De medewerking door de aanbieder wordt bevorderd met de waarborg te voldoen aan alle verplichtingen uit de overeenkomst.  </w:t>
      </w:r>
    </w:p>
    <w:p w14:paraId="489E8D32" w14:textId="77777777" w:rsidR="00057DE6" w:rsidRPr="00057DE6" w:rsidRDefault="00057DE6" w:rsidP="00906E12">
      <w:r w:rsidRPr="00057DE6">
        <w:t> </w:t>
      </w:r>
    </w:p>
    <w:p w14:paraId="43270275" w14:textId="2BCFA5CD" w:rsidR="001337F2" w:rsidRPr="0036440C" w:rsidRDefault="00057DE6" w:rsidP="00906E12">
      <w:pPr>
        <w:pStyle w:val="Kop2"/>
      </w:pPr>
      <w:bookmarkStart w:id="50" w:name="_Toc183781886"/>
      <w:r w:rsidRPr="00057DE6">
        <w:t>Artikel 3.21: Financiële verantwoordelijkheid</w:t>
      </w:r>
      <w:bookmarkEnd w:id="50"/>
      <w:r w:rsidRPr="00057DE6">
        <w:t> </w:t>
      </w:r>
    </w:p>
    <w:p w14:paraId="06C6AF4A" w14:textId="6F9F08F1" w:rsidR="00057DE6" w:rsidRPr="00057DE6" w:rsidRDefault="00057DE6" w:rsidP="00906E12">
      <w:r w:rsidRPr="00057DE6">
        <w:rPr>
          <w:i/>
          <w:iCs/>
        </w:rPr>
        <w:t>Ratio: </w:t>
      </w:r>
      <w:r w:rsidRPr="00057DE6">
        <w:t> </w:t>
      </w:r>
    </w:p>
    <w:p w14:paraId="0F3F60BC" w14:textId="77777777" w:rsidR="00057DE6" w:rsidRPr="00057DE6" w:rsidRDefault="00057DE6" w:rsidP="00906E12">
      <w:r w:rsidRPr="00057DE6">
        <w:t>Dit artikel bevat standaardbepalingen over garantstellingen, voorschotten en derdenbeslag. </w:t>
      </w:r>
    </w:p>
    <w:p w14:paraId="0D6EBE47" w14:textId="77777777" w:rsidR="00057DE6" w:rsidRPr="00057DE6" w:rsidRDefault="00057DE6" w:rsidP="00906E12">
      <w:r w:rsidRPr="00057DE6">
        <w:t> </w:t>
      </w:r>
    </w:p>
    <w:p w14:paraId="6C866330" w14:textId="77777777" w:rsidR="00057DE6" w:rsidRPr="00057DE6" w:rsidRDefault="00057DE6" w:rsidP="00906E12">
      <w:r w:rsidRPr="00057DE6">
        <w:rPr>
          <w:i/>
          <w:iCs/>
        </w:rPr>
        <w:t>Inhoud:</w:t>
      </w:r>
      <w:r w:rsidRPr="00057DE6">
        <w:t> </w:t>
      </w:r>
    </w:p>
    <w:p w14:paraId="7A980785" w14:textId="77777777" w:rsidR="00057DE6" w:rsidRPr="00057DE6" w:rsidRDefault="00057DE6" w:rsidP="00906E12">
      <w:r w:rsidRPr="00057DE6">
        <w:t>Artikel 3.21.1 </w:t>
      </w:r>
    </w:p>
    <w:p w14:paraId="3565667D" w14:textId="40FBFD06" w:rsidR="00057DE6" w:rsidRPr="00057DE6" w:rsidRDefault="00057DE6" w:rsidP="00906E12">
      <w:r w:rsidRPr="00057DE6">
        <w:t>Dit artikel beoogt te voorkomen dat de aanbieder verplichtingen jegens derden moet nakomen die de levering van maatschappelijke ondersteuning nadelig kunnen beïnvloeden. De juridische term voor garantstelling is borgtocht, zijnde de overeenkomst waarbij de aanbieder van maatschappelijke ondersteuning zich als borg verplicht om de prestatie die een schuldenaar moet verrichten jegens zijn schuldeiser, zelf na te komen als deze schuldenaar dat niet doet.</w:t>
      </w:r>
      <w:r w:rsidR="00570911">
        <w:rPr>
          <w:rStyle w:val="Voetnootmarkering"/>
        </w:rPr>
        <w:footnoteReference w:id="39"/>
      </w:r>
      <w:r w:rsidRPr="00057DE6">
        <w:t xml:space="preserve"> De financiële continuïteit van de aanbieder en daarmee het maatschappelijke ondersteuningsaanbod en de continuïteit van de hulpverlening in uitvoeringen zijn de belangrijke redenen voor de gemeente om zich het recht voor te behouden vooraf toestemming te kunnen verlenen of de toestemming te weigeren. </w:t>
      </w:r>
    </w:p>
    <w:p w14:paraId="0E1995EA" w14:textId="77777777" w:rsidR="00057DE6" w:rsidRPr="00057DE6" w:rsidRDefault="00057DE6" w:rsidP="00906E12">
      <w:r w:rsidRPr="00057DE6">
        <w:t> </w:t>
      </w:r>
    </w:p>
    <w:p w14:paraId="0698F6F2" w14:textId="77777777" w:rsidR="00057DE6" w:rsidRPr="00057DE6" w:rsidRDefault="00057DE6" w:rsidP="00906E12">
      <w:r w:rsidRPr="00057DE6">
        <w:t>Artikel 3.21.2 </w:t>
      </w:r>
    </w:p>
    <w:p w14:paraId="35465996" w14:textId="7E5550B7" w:rsidR="00057DE6" w:rsidRPr="00057DE6" w:rsidRDefault="00057DE6" w:rsidP="00906E12">
      <w:r w:rsidRPr="00057DE6">
        <w:t>Hoofdregel is dat nakoming van een verbintenis direct na het ontstaan kan worden gevorderd en dus opeisbaar is, tenzij er een tijd voor de nakoming is bepaald.</w:t>
      </w:r>
      <w:r w:rsidR="00B21FF4">
        <w:rPr>
          <w:rStyle w:val="Voetnootmarkering"/>
        </w:rPr>
        <w:footnoteReference w:id="40"/>
      </w:r>
      <w:r w:rsidRPr="00057DE6">
        <w:t xml:space="preserve"> Zonder tijdsbepaling kunnen beide partijen de nakoming opschorten. De gemeente wenst met deze bepaling eventuele opschorting van de opeisbaarheid te voorkomen. Dit betekent dat de aanbieder geen mogelijkheid heeft te wachten met terugbetalen van het voorschot tot de gemeente aan een eventuele daarmee samenhangende verplichting heeft voldaan.</w:t>
      </w:r>
      <w:r w:rsidR="00B23340">
        <w:rPr>
          <w:rStyle w:val="Voetnootmarkering"/>
        </w:rPr>
        <w:footnoteReference w:id="41"/>
      </w:r>
    </w:p>
    <w:p w14:paraId="579B37C7" w14:textId="77777777" w:rsidR="00A71841" w:rsidRDefault="00A71841" w:rsidP="00906E12"/>
    <w:p w14:paraId="66E7A7C1" w14:textId="47C12452" w:rsidR="00057DE6" w:rsidRPr="00057DE6" w:rsidRDefault="00057DE6" w:rsidP="00906E12">
      <w:r w:rsidRPr="00057DE6">
        <w:t>Artikel 3.21.3 </w:t>
      </w:r>
    </w:p>
    <w:p w14:paraId="601B9644" w14:textId="5CB6A625" w:rsidR="00057DE6" w:rsidRPr="00057DE6" w:rsidRDefault="00057DE6" w:rsidP="00906E12">
      <w:r w:rsidRPr="00057DE6">
        <w:t>Derdenbeslag is een verzamelbegrip voor alle beslagen die een deurwaarder bij een derde legt. Overigens staat dit beslag geheel los van een situatie waarin sprake is van faillissement. Juridisch geformuleerd is derdenbeslag het leggen van beslag 'onder' een derde.  </w:t>
      </w:r>
      <w:r w:rsidRPr="00057DE6">
        <w:br/>
        <w:t>Bij derdenbeslag zoals bedoeld in deze bepaling wordt er dus beslag gelegd bij de gemeente die buiten het geschil tussen de aanbieder en diens schuldeiser staat.  </w:t>
      </w:r>
      <w:r w:rsidRPr="00057DE6">
        <w:br/>
        <w:t>De schuldeiser van de aanbieder laat het beslag door een deurwaarder leggen in de veronderstelling dat de aanbieder nu of in de toekomst een vordering heeft op de gemeente, waaruit zijn vordering op de aanbieder kan worden voldaan. Derdenbeslag onder de staat of een openbaar lichaam is geregeld in het Wetboek van Burgerlijke Rechtsvordering.</w:t>
      </w:r>
      <w:r w:rsidR="004C229D">
        <w:rPr>
          <w:rStyle w:val="Voetnootmarkering"/>
        </w:rPr>
        <w:footnoteReference w:id="42"/>
      </w:r>
      <w:r w:rsidRPr="00057DE6">
        <w:t> </w:t>
      </w:r>
    </w:p>
    <w:p w14:paraId="1D6091E9" w14:textId="77777777" w:rsidR="00057DE6" w:rsidRPr="00057DE6" w:rsidRDefault="00057DE6" w:rsidP="00906E12">
      <w:r w:rsidRPr="00057DE6">
        <w:t> </w:t>
      </w:r>
    </w:p>
    <w:p w14:paraId="7A9F3B16" w14:textId="028FC99B" w:rsidR="001337F2" w:rsidRPr="0036440C" w:rsidRDefault="00057DE6" w:rsidP="00906E12">
      <w:r w:rsidRPr="00057DE6">
        <w:t>Artikel 3.22: Noodzakelijke aanpassing </w:t>
      </w:r>
    </w:p>
    <w:p w14:paraId="7E90A7A8" w14:textId="4A96148D" w:rsidR="00057DE6" w:rsidRPr="00057DE6" w:rsidRDefault="00057DE6" w:rsidP="00906E12">
      <w:r w:rsidRPr="00057DE6">
        <w:rPr>
          <w:i/>
          <w:iCs/>
        </w:rPr>
        <w:t>Ratio: </w:t>
      </w:r>
      <w:r w:rsidRPr="00057DE6">
        <w:t> </w:t>
      </w:r>
    </w:p>
    <w:p w14:paraId="0E7CDE4E" w14:textId="77777777" w:rsidR="00057DE6" w:rsidRPr="00057DE6" w:rsidRDefault="00057DE6" w:rsidP="00906E12">
      <w:r w:rsidRPr="00057DE6">
        <w:t>Wetgeving en overheidsbeleid veranderen. De wetgever voert in wetgevingsprocessen een proportionaliteits- en uitvoerbaarheidstoets uit, waaronder ook de toets op de wezenlijke wijziging in contracten. Veranderingen kunnen namelijk van invloed zijn op de (uitvoering van de) overeenkomst. Als dat het geval is, dan wijzigen partijen de overeenkomst voor zover nodig. Als zo’n wijziging echter niet mogelijk is, bijvoorbeeld door het aanbestedingsrecht, dan kunnen partijen de overeenkomst opzeggen zonder dat een gang naar de rechter nodig is. Niet elke verandering in wetgeving en overheidsbeleid leidt dus tot een (recht op) beëindiging van de overeenkomst. Als wijzigen mogelijk is, dan zijn partijen daartoe eerst gehouden. </w:t>
      </w:r>
    </w:p>
    <w:p w14:paraId="67691CFE" w14:textId="77777777" w:rsidR="00057DE6" w:rsidRPr="00057DE6" w:rsidRDefault="00057DE6" w:rsidP="00906E12">
      <w:r w:rsidRPr="00057DE6">
        <w:t> </w:t>
      </w:r>
    </w:p>
    <w:p w14:paraId="468A2120" w14:textId="77777777" w:rsidR="00057DE6" w:rsidRPr="00057DE6" w:rsidRDefault="00057DE6" w:rsidP="00906E12">
      <w:r w:rsidRPr="00057DE6">
        <w:rPr>
          <w:i/>
          <w:iCs/>
        </w:rPr>
        <w:t>Inhoud:</w:t>
      </w:r>
      <w:r w:rsidRPr="00057DE6">
        <w:t> </w:t>
      </w:r>
    </w:p>
    <w:p w14:paraId="3C25B532" w14:textId="77777777" w:rsidR="00057DE6" w:rsidRPr="00057DE6" w:rsidRDefault="00057DE6" w:rsidP="00906E12">
      <w:r w:rsidRPr="00057DE6">
        <w:t>Verandering van wet- of regelgeving die relevant is voor het wederzijds nakomen van verplichtingen uit de overeenkomst kwalificeert als een gegronde reden voor wijziging van de overeenkomst zoals bedoeld in deze bepaling. Niet in de laatste plaats in het belang van de continuïteit van de hulp aan cliënten is het van belang dat de gemeente en de aanbieder tijdig met elkaar in overleg treden. Daarbij kan de situatie ontstaan dat partijen niet tot overeenstemming komen. Omdat de aanleiding voor de noodzakelijke wijziging van de overeenkomst aan geen van beide partijen kwalificeert als toerekenbaar tekortschieten in de uitvoering van de contractuele verplichtingen, is opzegging ter beëindiging van de overeenkomst met in achtneming van een opzegtermijn voor beide partijen mogelijk.  </w:t>
      </w:r>
    </w:p>
    <w:p w14:paraId="0DA52093" w14:textId="77777777" w:rsidR="00057DE6" w:rsidRPr="00057DE6" w:rsidRDefault="00057DE6" w:rsidP="00906E12">
      <w:r w:rsidRPr="00057DE6">
        <w:t> </w:t>
      </w:r>
    </w:p>
    <w:p w14:paraId="36C7F44F" w14:textId="696DD61D" w:rsidR="001337F2" w:rsidRPr="0036440C" w:rsidRDefault="00057DE6" w:rsidP="00906E12">
      <w:pPr>
        <w:pStyle w:val="Kop2"/>
      </w:pPr>
      <w:bookmarkStart w:id="51" w:name="_Toc183781887"/>
      <w:r w:rsidRPr="00057DE6">
        <w:t>Artikel 3.23: Geschillenregeling</w:t>
      </w:r>
      <w:bookmarkEnd w:id="51"/>
      <w:r w:rsidRPr="00057DE6">
        <w:t> </w:t>
      </w:r>
    </w:p>
    <w:p w14:paraId="0ADE251A" w14:textId="49AAC157" w:rsidR="00057DE6" w:rsidRPr="00057DE6" w:rsidRDefault="00057DE6" w:rsidP="00906E12">
      <w:r w:rsidRPr="00057DE6">
        <w:rPr>
          <w:i/>
          <w:iCs/>
        </w:rPr>
        <w:t>Ratio:</w:t>
      </w:r>
      <w:r w:rsidRPr="00057DE6">
        <w:t> </w:t>
      </w:r>
    </w:p>
    <w:p w14:paraId="074217C9" w14:textId="44AA7995" w:rsidR="00057DE6" w:rsidRPr="00057DE6" w:rsidRDefault="00057DE6" w:rsidP="00906E12">
      <w:r w:rsidRPr="00057DE6">
        <w:t xml:space="preserve">VNG, het ministerie van VWS, het ministerie van Justitie en branches hebben eerder afgesproken om geschillen over de uitvoering van overeenkomsten te versimpelen. Daarvoor is een Geschillencommissie Sociaal Domein in het leven geroepen. Bij geschillen kunnen partijen daarom niet </w:t>
      </w:r>
      <w:r w:rsidR="00626340">
        <w:t xml:space="preserve">alleen </w:t>
      </w:r>
      <w:r w:rsidRPr="00057DE6">
        <w:t xml:space="preserve">naar de rechter, maar </w:t>
      </w:r>
      <w:r w:rsidR="00626340">
        <w:t>ook naar</w:t>
      </w:r>
      <w:r w:rsidRPr="00057DE6">
        <w:t xml:space="preserve"> de geschillencommissie. </w:t>
      </w:r>
      <w:r w:rsidR="00740677">
        <w:t>Als zij geschillen voorleggen aan de geschillencommissie dan</w:t>
      </w:r>
      <w:r w:rsidRPr="00057DE6">
        <w:t xml:space="preserve"> voorziet </w:t>
      </w:r>
      <w:r w:rsidR="00F425B6">
        <w:t xml:space="preserve">het regelement van deze commissie </w:t>
      </w:r>
      <w:r w:rsidRPr="00057DE6">
        <w:t>in een rechtsgang na uitspraak, waarbij de rechter die uitspraak marginaal kan toetsen. De geschillencommissie kan overigens geen declaratoire (en constitutieve) uitspraken doen. Partijen zullen dan niet ontvankelijk zijn bij de geschillencommissie en alsnog hun geschil inhoudelijk moeten voorleggen aan een rechter.  </w:t>
      </w:r>
    </w:p>
    <w:p w14:paraId="0D973C7C" w14:textId="77777777" w:rsidR="00057DE6" w:rsidRPr="00057DE6" w:rsidRDefault="00057DE6" w:rsidP="00906E12">
      <w:r w:rsidRPr="00057DE6">
        <w:lastRenderedPageBreak/>
        <w:t> </w:t>
      </w:r>
    </w:p>
    <w:p w14:paraId="7DF818F1" w14:textId="77777777" w:rsidR="00057DE6" w:rsidRPr="00057DE6" w:rsidRDefault="00057DE6" w:rsidP="00906E12">
      <w:r w:rsidRPr="00057DE6">
        <w:rPr>
          <w:i/>
          <w:iCs/>
        </w:rPr>
        <w:t>Inhoud:</w:t>
      </w:r>
      <w:r w:rsidRPr="00057DE6">
        <w:t> </w:t>
      </w:r>
    </w:p>
    <w:p w14:paraId="31E1C2B9" w14:textId="5B071D32" w:rsidR="00057DE6" w:rsidRPr="00057DE6" w:rsidRDefault="00057DE6" w:rsidP="00906E12">
      <w:r w:rsidRPr="00057DE6">
        <w:t>In april 2023 is de nieuwe Geschillencommissie Sociaal Domein opgericht.</w:t>
      </w:r>
      <w:r w:rsidR="00E01C60">
        <w:rPr>
          <w:rStyle w:val="Voetnootmarkering"/>
        </w:rPr>
        <w:footnoteReference w:id="43"/>
      </w:r>
      <w:r w:rsidRPr="00057DE6">
        <w:t xml:space="preserve"> Deze commissie behandelt geschillen tussen gemeenten en zorgaanbieders, met name op het gebied van inkoop en (de uitvoering van) contracten op het gebied van Jeugd en Wmo. Deze commissie is niet toegankelijk voor burgers. Wanneer er een geschil optreedt in het sociaal domein, wordt van de betrokken partijen verwacht dat zij eerst actief proberen om tot een oplossing te komen. Als deze inspanningen niet tot een oplossing leiden, kunnen zij het geschil voorleggen aan de commissie. </w:t>
      </w:r>
      <w:r w:rsidR="00F425B6">
        <w:t>Zij kunnen het geschil ook voorleggen aan de rechter.</w:t>
      </w:r>
    </w:p>
    <w:p w14:paraId="3CF7FFB6" w14:textId="77777777" w:rsidR="00057DE6" w:rsidRPr="00057DE6" w:rsidRDefault="00057DE6" w:rsidP="00906E12">
      <w:r w:rsidRPr="00057DE6">
        <w:t> </w:t>
      </w:r>
    </w:p>
    <w:p w14:paraId="1119AE0E" w14:textId="77777777" w:rsidR="00057DE6" w:rsidRPr="00057DE6" w:rsidRDefault="00057DE6" w:rsidP="00906E12">
      <w:r w:rsidRPr="00057DE6">
        <w:t>De Geschillencommissie Sociaal Domein kent twee subcommissies: </w:t>
      </w:r>
    </w:p>
    <w:p w14:paraId="213706C3" w14:textId="69662A47" w:rsidR="00057DE6" w:rsidRPr="001A3015" w:rsidRDefault="00057DE6" w:rsidP="00906E12">
      <w:pPr>
        <w:pStyle w:val="Lijstalinea"/>
        <w:numPr>
          <w:ilvl w:val="0"/>
          <w:numId w:val="37"/>
        </w:numPr>
        <w:ind w:left="360"/>
      </w:pPr>
      <w:r w:rsidRPr="00057DE6">
        <w:t>de Geschillencommissie Sociaal Domein: Inkoop Jeugdwet en Wmo;</w:t>
      </w:r>
      <w:r w:rsidR="00E84720">
        <w:rPr>
          <w:rStyle w:val="Voetnootmarkering"/>
        </w:rPr>
        <w:footnoteReference w:id="44"/>
      </w:r>
      <w:r w:rsidRPr="00057DE6">
        <w:t> </w:t>
      </w:r>
      <w:r w:rsidRPr="001A3015">
        <w:t> </w:t>
      </w:r>
    </w:p>
    <w:p w14:paraId="570B18BE" w14:textId="4FB6DE22" w:rsidR="00057DE6" w:rsidRPr="001A3015" w:rsidRDefault="00057DE6" w:rsidP="00906E12">
      <w:pPr>
        <w:pStyle w:val="Lijstalinea"/>
        <w:numPr>
          <w:ilvl w:val="0"/>
          <w:numId w:val="37"/>
        </w:numPr>
        <w:ind w:left="360"/>
      </w:pPr>
      <w:r w:rsidRPr="00057DE6">
        <w:t>de Geschillencommissie Sociaal Domein: Woonplaatsbeginsel en Toegang.</w:t>
      </w:r>
      <w:r w:rsidR="007D16F8">
        <w:rPr>
          <w:rStyle w:val="Voetnootmarkering"/>
        </w:rPr>
        <w:footnoteReference w:id="45"/>
      </w:r>
    </w:p>
    <w:p w14:paraId="604C4A53" w14:textId="77777777" w:rsidR="001A3015" w:rsidRDefault="001A3015" w:rsidP="00906E12"/>
    <w:p w14:paraId="5FC109D0" w14:textId="06D2CE98" w:rsidR="00057DE6" w:rsidRPr="00057DE6" w:rsidRDefault="00057DE6" w:rsidP="00906E12">
      <w:r w:rsidRPr="00057DE6">
        <w:t>Afhankelijk van de inhoud van het geschil wordt een onderscheid gemaakt tussen beide subcommissies.  </w:t>
      </w:r>
    </w:p>
    <w:p w14:paraId="0BA253C5" w14:textId="77777777" w:rsidR="00057DE6" w:rsidRPr="00057DE6" w:rsidRDefault="00057DE6" w:rsidP="00906E12">
      <w:r w:rsidRPr="00057DE6">
        <w:t> </w:t>
      </w:r>
    </w:p>
    <w:p w14:paraId="6D7472EC" w14:textId="773BC39B" w:rsidR="00057DE6" w:rsidRPr="00057DE6" w:rsidRDefault="00057DE6" w:rsidP="00906E12">
      <w:r w:rsidRPr="00057DE6">
        <w:t xml:space="preserve">De eerste volzin van de bepaling geeft aan dat een stap naar de geschillencommissie een gang naar de rechter niet uitsluit. De reglementen van de geschillencommissie wijzen erop dat vernietiging van het bindend advies van de commissie mogelijk is door het advies binnen </w:t>
      </w:r>
      <w:r w:rsidR="004553BD">
        <w:t>2 (</w:t>
      </w:r>
      <w:r w:rsidRPr="00057DE6">
        <w:t>twee</w:t>
      </w:r>
      <w:r w:rsidR="004553BD">
        <w:t>)</w:t>
      </w:r>
      <w:r w:rsidRPr="00057DE6">
        <w:t xml:space="preserve"> maanden na dagtekening voor vernietiging voor te leggen aan de civiele rechter. Vernietiging van het bindend advies van de commissie kan uitsluitend plaatsvinden door het ter marginale toetsing voor te leggen aan de rechter binnen </w:t>
      </w:r>
      <w:r w:rsidR="004553BD">
        <w:t>2 (</w:t>
      </w:r>
      <w:r w:rsidRPr="00057DE6">
        <w:t>twee</w:t>
      </w:r>
      <w:r w:rsidR="004553BD">
        <w:t>)</w:t>
      </w:r>
      <w:r w:rsidRPr="00057DE6">
        <w:t xml:space="preserve"> maanden na de verzending van de uitspraak aan partijen. Na afloop van de vernietigingstermijn is het bindend advies onaantastbaar geworden.</w:t>
      </w:r>
      <w:r w:rsidR="00840011">
        <w:rPr>
          <w:rStyle w:val="Voetnootmarkering"/>
        </w:rPr>
        <w:footnoteReference w:id="46"/>
      </w:r>
      <w:r w:rsidR="009E68C7">
        <w:t xml:space="preserve"> </w:t>
      </w:r>
      <w:r w:rsidR="009E68C7">
        <w:rPr>
          <w:rStyle w:val="Voetnootmarkering"/>
        </w:rPr>
        <w:footnoteReference w:id="47"/>
      </w:r>
      <w:r w:rsidRPr="00057DE6">
        <w:t xml:space="preserve"> De geschillencommissie kan overigens geen declaratoire (en constitutieve) uitspraken doen. Partijen zullen dan niet ontvankelijk zijn bij de geschillencommissie en alsnog hun geschil inhoudelijk moeten voorleggen aan een rechter.  </w:t>
      </w:r>
    </w:p>
    <w:p w14:paraId="2769B714" w14:textId="77777777" w:rsidR="00057DE6" w:rsidRPr="00057DE6" w:rsidRDefault="00057DE6" w:rsidP="00906E12">
      <w:r w:rsidRPr="00057DE6">
        <w:t> </w:t>
      </w:r>
    </w:p>
    <w:p w14:paraId="48198CFA" w14:textId="2C62242E" w:rsidR="001337F2" w:rsidRPr="0036440C" w:rsidRDefault="00057DE6" w:rsidP="00906E12">
      <w:pPr>
        <w:pStyle w:val="Kop2"/>
      </w:pPr>
      <w:bookmarkStart w:id="52" w:name="_Toc183781888"/>
      <w:r w:rsidRPr="00057DE6">
        <w:t>Artikel 3.24: Ongeldige overeenkomst</w:t>
      </w:r>
      <w:bookmarkEnd w:id="52"/>
      <w:r w:rsidRPr="00057DE6">
        <w:t> </w:t>
      </w:r>
    </w:p>
    <w:p w14:paraId="40BBF972" w14:textId="47B00E18" w:rsidR="00057DE6" w:rsidRPr="00057DE6" w:rsidRDefault="00057DE6" w:rsidP="00906E12">
      <w:r w:rsidRPr="00057DE6">
        <w:rPr>
          <w:i/>
          <w:iCs/>
        </w:rPr>
        <w:t>Ratio:</w:t>
      </w:r>
      <w:r w:rsidRPr="00057DE6">
        <w:t> </w:t>
      </w:r>
    </w:p>
    <w:p w14:paraId="065D7005" w14:textId="77777777" w:rsidR="00057DE6" w:rsidRPr="00057DE6" w:rsidRDefault="00057DE6" w:rsidP="00906E12">
      <w:r w:rsidRPr="00057DE6">
        <w:t>In de praktijk komt het weleens voor dat aanbieders een ondertekende overeenkomst terugsturen naar gemeenten, maar dat zij dan in die overeenkomst wijzigingen hebben aangebracht. Dit is op basis van dit artikel niet toegestaan; dergelijke overeenkomsten zijn ongeldig. </w:t>
      </w:r>
    </w:p>
    <w:p w14:paraId="499F2EFB" w14:textId="77777777" w:rsidR="00057DE6" w:rsidRPr="00057DE6" w:rsidRDefault="00057DE6" w:rsidP="00906E12">
      <w:r w:rsidRPr="00057DE6">
        <w:t> </w:t>
      </w:r>
    </w:p>
    <w:p w14:paraId="344DE414" w14:textId="77777777" w:rsidR="00F5375B" w:rsidRDefault="00F5375B" w:rsidP="002439E0">
      <w:pPr>
        <w:spacing w:line="240" w:lineRule="auto"/>
        <w:rPr>
          <w:i/>
          <w:iCs/>
        </w:rPr>
      </w:pPr>
      <w:r>
        <w:rPr>
          <w:i/>
          <w:iCs/>
        </w:rPr>
        <w:br w:type="page"/>
      </w:r>
    </w:p>
    <w:p w14:paraId="7ADA31BD" w14:textId="5FA76801" w:rsidR="00057DE6" w:rsidRPr="00057DE6" w:rsidRDefault="00057DE6" w:rsidP="00906E12">
      <w:r w:rsidRPr="00057DE6">
        <w:rPr>
          <w:i/>
          <w:iCs/>
        </w:rPr>
        <w:lastRenderedPageBreak/>
        <w:t>Inhoud:</w:t>
      </w:r>
      <w:r w:rsidRPr="00057DE6">
        <w:t> </w:t>
      </w:r>
    </w:p>
    <w:p w14:paraId="1FB328B5" w14:textId="71761B94" w:rsidR="00057DE6" w:rsidRPr="00057DE6" w:rsidRDefault="00057DE6" w:rsidP="00906E12">
      <w:r w:rsidRPr="00057DE6">
        <w:t>Overeenkomsten komen tot stand door een aanbod en de aanvaarding daarvan.</w:t>
      </w:r>
      <w:r w:rsidR="00D7541D">
        <w:rPr>
          <w:rStyle w:val="Voetnootmarkering"/>
        </w:rPr>
        <w:footnoteReference w:id="48"/>
      </w:r>
      <w:r w:rsidRPr="00057DE6">
        <w:t xml:space="preserve"> Overeenkomsten binden partijen, wat betekent dat overeenkomsten niet eenzijdig kunnen worden aangepast of beëindigd.</w:t>
      </w:r>
      <w:r w:rsidR="007B5A57">
        <w:rPr>
          <w:rStyle w:val="Voetnootmarkering"/>
        </w:rPr>
        <w:footnoteReference w:id="49"/>
      </w:r>
      <w:r w:rsidRPr="00057DE6">
        <w:t xml:space="preserve"> Doorhalingen en/of mededelingen die door de aanbieder in de overeenkomst worden aangebracht, worden gezien als eenzijdige aanpassingen van de overeenkomst die door de gemeente niet worden geaccepteerd. In de praktijk ontstaat met enige regelmaat ‘ruis’ in de uitvoering en deze bepaling beschermt partijen tegen onduidelijkheden met betrekking tot de afspraken die zijn gemaakt en ondertekend. </w:t>
      </w:r>
    </w:p>
    <w:p w14:paraId="372D63C6" w14:textId="77777777" w:rsidR="00057DE6" w:rsidRPr="00057DE6" w:rsidRDefault="00057DE6" w:rsidP="00906E12">
      <w:r w:rsidRPr="00057DE6">
        <w:t> </w:t>
      </w:r>
    </w:p>
    <w:p w14:paraId="6359695C" w14:textId="77777777" w:rsidR="00057DE6" w:rsidRPr="00057DE6" w:rsidRDefault="00057DE6" w:rsidP="00906E12">
      <w:pPr>
        <w:pStyle w:val="Kop2"/>
      </w:pPr>
      <w:bookmarkStart w:id="53" w:name="_Toc183781889"/>
      <w:r w:rsidRPr="00057DE6">
        <w:t>Artikel 3.25: Nietigheid</w:t>
      </w:r>
      <w:bookmarkEnd w:id="53"/>
      <w:r w:rsidRPr="00057DE6">
        <w:t> </w:t>
      </w:r>
    </w:p>
    <w:p w14:paraId="46F2D2DE" w14:textId="710F98C4" w:rsidR="00057DE6" w:rsidRPr="00057DE6" w:rsidRDefault="00057DE6" w:rsidP="00906E12">
      <w:r w:rsidRPr="00057DE6">
        <w:rPr>
          <w:i/>
          <w:iCs/>
        </w:rPr>
        <w:t>Ratio:</w:t>
      </w:r>
      <w:r w:rsidRPr="00057DE6">
        <w:t> </w:t>
      </w:r>
    </w:p>
    <w:p w14:paraId="6C906F14" w14:textId="77777777" w:rsidR="00057DE6" w:rsidRPr="00057DE6" w:rsidRDefault="00057DE6" w:rsidP="00906E12">
      <w:r w:rsidRPr="00057DE6">
        <w:t>Bij de uitvoering van de overeenkomst kan het gebeuren dat partijen een afspraak hebben gemaakt die nietig is of niet rechtsgeldig. Deze bepaling regelt dat alleen die afspraak dan nietig is en niet de hele overeenkomst. Partijen zijn dan verplicht te onderhandelen over een bepaling die zoveel mogelijk aansluit op de nietige bepaling.  </w:t>
      </w:r>
    </w:p>
    <w:p w14:paraId="7C0249B3" w14:textId="77777777" w:rsidR="00057DE6" w:rsidRPr="00057DE6" w:rsidRDefault="00057DE6" w:rsidP="00906E12">
      <w:r w:rsidRPr="00057DE6">
        <w:t> </w:t>
      </w:r>
    </w:p>
    <w:p w14:paraId="7ED2468B" w14:textId="77777777" w:rsidR="00057DE6" w:rsidRPr="00057DE6" w:rsidRDefault="00057DE6" w:rsidP="00906E12">
      <w:r w:rsidRPr="00057DE6">
        <w:rPr>
          <w:i/>
          <w:iCs/>
        </w:rPr>
        <w:t>Inhoud:</w:t>
      </w:r>
      <w:r w:rsidRPr="00057DE6">
        <w:t> </w:t>
      </w:r>
    </w:p>
    <w:p w14:paraId="63E93FB3" w14:textId="7BAF968D" w:rsidR="00057DE6" w:rsidRPr="00057DE6" w:rsidRDefault="00057DE6" w:rsidP="00906E12">
      <w:r w:rsidRPr="00057DE6">
        <w:t>Deze bepaling voorziet in een partiële-nietigheidsclausule die dient om te voorkomen dat de overeenkomst als geheel ongeldig wordt verklaard bij de ongeldigheid van één bepaling. Naar Nederlands recht is een volledige vernietiging vanwege één ongeldige bepaling niet snel aan de orde, maar moet er worden bepaald of de nietige bepaling uit de overeenkomst is te verwijderen en te vervangen door een aangepaste bepaling die voldoet aan wet- en regelgeving. De wet spreekt van een "onverbrekelijk verband" tussen een rechtshandeling en een grond van nietigheid.</w:t>
      </w:r>
      <w:r w:rsidR="00EF1017">
        <w:rPr>
          <w:rStyle w:val="Voetnootmarkering"/>
        </w:rPr>
        <w:footnoteReference w:id="50"/>
      </w:r>
      <w:r w:rsidRPr="00057DE6">
        <w:t>  </w:t>
      </w:r>
    </w:p>
    <w:p w14:paraId="063DA3F3" w14:textId="77777777" w:rsidR="00057DE6" w:rsidRPr="00057DE6" w:rsidRDefault="00057DE6" w:rsidP="00906E12">
      <w:r w:rsidRPr="00057DE6">
        <w:t> </w:t>
      </w:r>
    </w:p>
    <w:p w14:paraId="05C766AA" w14:textId="77777777" w:rsidR="00057DE6" w:rsidRPr="00057DE6" w:rsidRDefault="00057DE6" w:rsidP="00906E12">
      <w:pPr>
        <w:pStyle w:val="Kop2"/>
      </w:pPr>
      <w:bookmarkStart w:id="54" w:name="_Toc183781890"/>
      <w:r w:rsidRPr="00057DE6">
        <w:t>Artikel 3.26: Algemene inkoopvoorwaarden</w:t>
      </w:r>
      <w:bookmarkEnd w:id="54"/>
      <w:r w:rsidRPr="00057DE6">
        <w:t> </w:t>
      </w:r>
    </w:p>
    <w:p w14:paraId="7DA47146" w14:textId="7E649441" w:rsidR="00057DE6" w:rsidRPr="00057DE6" w:rsidRDefault="00057DE6" w:rsidP="00906E12">
      <w:r w:rsidRPr="00057DE6">
        <w:rPr>
          <w:i/>
          <w:iCs/>
        </w:rPr>
        <w:t>Ratio:</w:t>
      </w:r>
      <w:r w:rsidRPr="00057DE6">
        <w:t> </w:t>
      </w:r>
    </w:p>
    <w:p w14:paraId="289A8BD5" w14:textId="54E0ED02" w:rsidR="00057DE6" w:rsidRPr="00057DE6" w:rsidRDefault="00057DE6" w:rsidP="00906E12">
      <w:r>
        <w:t xml:space="preserve">Veel gemeenten hebben eigen inkoopvoorwaarden. Aanbieders die met meer gemeenten contracteren moeten dus steeds opnieuw ook die inkoopvoorwaarden controleren. Deze last vermijden de opstellers van de contractstandaard door </w:t>
      </w:r>
      <w:r w:rsidR="6ED74466">
        <w:t xml:space="preserve">het </w:t>
      </w:r>
      <w:r w:rsidR="00873729">
        <w:t xml:space="preserve">VNG </w:t>
      </w:r>
      <w:r w:rsidR="6ED74466">
        <w:t>Model</w:t>
      </w:r>
      <w:r>
        <w:t xml:space="preserve"> Algemene </w:t>
      </w:r>
      <w:r w:rsidR="00873729">
        <w:t>I</w:t>
      </w:r>
      <w:r>
        <w:t>nkoopvoorwaarden van toepassing te verklaren. Dit betekent dus ook dat gemeenten hun eigen inkoopvoorwaarden niet meer van toepassing kunnen verklaren. </w:t>
      </w:r>
    </w:p>
    <w:p w14:paraId="4BF33887" w14:textId="77777777" w:rsidR="00057DE6" w:rsidRPr="00057DE6" w:rsidRDefault="00057DE6" w:rsidP="00906E12">
      <w:r w:rsidRPr="00057DE6">
        <w:t> </w:t>
      </w:r>
    </w:p>
    <w:p w14:paraId="4CCC7E31" w14:textId="77777777" w:rsidR="00057DE6" w:rsidRPr="00057DE6" w:rsidRDefault="00057DE6" w:rsidP="00906E12">
      <w:r w:rsidRPr="00057DE6">
        <w:rPr>
          <w:i/>
          <w:iCs/>
        </w:rPr>
        <w:t>Inhoud:</w:t>
      </w:r>
      <w:r w:rsidRPr="00057DE6">
        <w:t> </w:t>
      </w:r>
    </w:p>
    <w:p w14:paraId="5C11EDE6" w14:textId="7DF32DA3" w:rsidR="00057DE6" w:rsidRPr="00057DE6" w:rsidRDefault="00057DE6" w:rsidP="00906E12">
      <w:r w:rsidRPr="00057DE6">
        <w:t>Algemene voorwaarden zijn een of meer bedingen die zijn opgesteld om in een aantal overeenkomsten te worden opgenomen, met uitzondering van bedingen die de kern van de prestaties aangeven, voor zover deze kernbedingen duidelijk en begrijpelijk zijn geformuleerd. De gemeente is als gebruiker de partij die de voorwaarden in de overeenkomst ‘gebruikt’. De aanbieder is de wederpartij die door ondertekening de gelding aanvaardt.</w:t>
      </w:r>
      <w:r w:rsidR="001664E3">
        <w:rPr>
          <w:rStyle w:val="Voetnootmarkering"/>
        </w:rPr>
        <w:footnoteReference w:id="51"/>
      </w:r>
      <w:r w:rsidRPr="00057DE6">
        <w:t> </w:t>
      </w:r>
    </w:p>
    <w:p w14:paraId="68AA01F7" w14:textId="77777777" w:rsidR="004B161B" w:rsidRDefault="004B161B">
      <w:pPr>
        <w:spacing w:line="240" w:lineRule="auto"/>
      </w:pPr>
      <w:r>
        <w:br w:type="page"/>
      </w:r>
    </w:p>
    <w:p w14:paraId="36E07110" w14:textId="06D5EEEE" w:rsidR="00057DE6" w:rsidRPr="00057DE6" w:rsidRDefault="00057DE6" w:rsidP="00906E12">
      <w:r w:rsidRPr="00057DE6">
        <w:lastRenderedPageBreak/>
        <w:t xml:space="preserve">De in deze bepaling genoemde artikelen in het </w:t>
      </w:r>
      <w:hyperlink r:id="rId32" w:tgtFrame="_blank" w:history="1">
        <w:r w:rsidRPr="00906E12">
          <w:rPr>
            <w:rStyle w:val="Hyperlink"/>
            <w:color w:val="03A9F4" w:themeColor="accent3"/>
          </w:rPr>
          <w:t>VNG Model Algemene Inkoopvoorwaarden</w:t>
        </w:r>
      </w:hyperlink>
      <w:r w:rsidRPr="00057DE6">
        <w:t xml:space="preserve"> (</w:t>
      </w:r>
      <w:r w:rsidR="00F06CFD">
        <w:t xml:space="preserve">september </w:t>
      </w:r>
      <w:r w:rsidRPr="00057DE6">
        <w:t>202</w:t>
      </w:r>
      <w:r w:rsidR="00F5375B">
        <w:t>4</w:t>
      </w:r>
      <w:r w:rsidRPr="00057DE6">
        <w:t>) die niet van toepassing zijn, betreffen: </w:t>
      </w:r>
    </w:p>
    <w:p w14:paraId="70652C99" w14:textId="3FFFD858" w:rsidR="00050EC8" w:rsidRPr="002224BB" w:rsidRDefault="0C1D4174" w:rsidP="00906E12">
      <w:pPr>
        <w:pStyle w:val="Lijstalinea"/>
        <w:numPr>
          <w:ilvl w:val="0"/>
          <w:numId w:val="37"/>
        </w:numPr>
      </w:pPr>
      <w:r>
        <w:t xml:space="preserve">artikel 16.1 = </w:t>
      </w:r>
      <w:r w:rsidR="76548637">
        <w:t xml:space="preserve">staffel </w:t>
      </w:r>
      <w:r w:rsidR="62CFBFA9">
        <w:t>aansprakelijkheid</w:t>
      </w:r>
    </w:p>
    <w:p w14:paraId="1800C131" w14:textId="76E52C6F" w:rsidR="00050EC8" w:rsidRPr="002224BB" w:rsidRDefault="29952592" w:rsidP="00906E12">
      <w:pPr>
        <w:pStyle w:val="Lijstalinea"/>
        <w:numPr>
          <w:ilvl w:val="0"/>
          <w:numId w:val="37"/>
        </w:numPr>
        <w:spacing w:line="240" w:lineRule="auto"/>
        <w:jc w:val="both"/>
      </w:pPr>
      <w:r>
        <w:t>artikel 20.1 en 20.2 = facturering en betaling</w:t>
      </w:r>
    </w:p>
    <w:p w14:paraId="700025E0" w14:textId="77777777" w:rsidR="00050EC8" w:rsidRPr="002224BB" w:rsidRDefault="00050EC8" w:rsidP="00906E12">
      <w:pPr>
        <w:pStyle w:val="Lijstalinea"/>
        <w:numPr>
          <w:ilvl w:val="0"/>
          <w:numId w:val="37"/>
        </w:numPr>
        <w:spacing w:line="240" w:lineRule="auto"/>
        <w:jc w:val="both"/>
      </w:pPr>
      <w:r>
        <w:t>artikel 21 = leveringen</w:t>
      </w:r>
    </w:p>
    <w:p w14:paraId="50BA019A" w14:textId="77777777" w:rsidR="00050EC8" w:rsidRPr="002224BB" w:rsidRDefault="00050EC8" w:rsidP="00906E12">
      <w:pPr>
        <w:pStyle w:val="Lijstalinea"/>
        <w:numPr>
          <w:ilvl w:val="0"/>
          <w:numId w:val="37"/>
        </w:numPr>
        <w:spacing w:line="240" w:lineRule="auto"/>
        <w:jc w:val="both"/>
      </w:pPr>
      <w:r>
        <w:t>artikel 22 = verpakking en transport</w:t>
      </w:r>
    </w:p>
    <w:p w14:paraId="0ADC5B46" w14:textId="77777777" w:rsidR="00050EC8" w:rsidRPr="002224BB" w:rsidRDefault="00050EC8" w:rsidP="00906E12">
      <w:pPr>
        <w:pStyle w:val="Lijstalinea"/>
        <w:numPr>
          <w:ilvl w:val="0"/>
          <w:numId w:val="37"/>
        </w:numPr>
        <w:spacing w:line="240" w:lineRule="auto"/>
      </w:pPr>
      <w:r>
        <w:t>artikel 23 = overdracht van eigendom en risico</w:t>
      </w:r>
    </w:p>
    <w:p w14:paraId="42A6363D" w14:textId="77777777" w:rsidR="00050EC8" w:rsidRPr="002224BB" w:rsidRDefault="00050EC8" w:rsidP="00906E12">
      <w:pPr>
        <w:pStyle w:val="Lijstalinea"/>
        <w:numPr>
          <w:ilvl w:val="0"/>
          <w:numId w:val="37"/>
        </w:numPr>
        <w:spacing w:line="240" w:lineRule="auto"/>
      </w:pPr>
      <w:r>
        <w:t>artikel 25.3 = vervanging van personeel</w:t>
      </w:r>
    </w:p>
    <w:p w14:paraId="6ADF49EE" w14:textId="239CA569" w:rsidR="00057DE6" w:rsidRPr="00057DE6" w:rsidRDefault="00057DE6" w:rsidP="00906E12"/>
    <w:p w14:paraId="132410B9" w14:textId="77777777" w:rsidR="00057DE6" w:rsidRPr="00057DE6" w:rsidRDefault="00057DE6" w:rsidP="00906E12">
      <w:r w:rsidRPr="00057DE6">
        <w:t>Genoemde artikelen betreffen onderwerpen die gemeenten en aanbieders normaliter niet van toepassing verklaren bij het contracteren van maatschappelijke ondersteuning. </w:t>
      </w:r>
    </w:p>
    <w:p w14:paraId="69A233FD" w14:textId="77777777" w:rsidR="00057DE6" w:rsidRPr="00057DE6" w:rsidRDefault="00057DE6" w:rsidP="00906E12">
      <w:r w:rsidRPr="00057DE6">
        <w:t> </w:t>
      </w:r>
    </w:p>
    <w:p w14:paraId="0EB16640" w14:textId="77777777" w:rsidR="00057DE6" w:rsidRPr="00057DE6" w:rsidRDefault="00057DE6" w:rsidP="00906E12">
      <w:pPr>
        <w:pStyle w:val="Kop2"/>
      </w:pPr>
      <w:bookmarkStart w:id="55" w:name="_Toc183781891"/>
      <w:r w:rsidRPr="00057DE6">
        <w:t>Artikel 3.27: Betekenis na beëindiging</w:t>
      </w:r>
      <w:bookmarkEnd w:id="55"/>
      <w:r w:rsidRPr="00057DE6">
        <w:t> </w:t>
      </w:r>
    </w:p>
    <w:p w14:paraId="5F69CB7F" w14:textId="739887F5" w:rsidR="00057DE6" w:rsidRPr="00057DE6" w:rsidRDefault="00057DE6" w:rsidP="00906E12">
      <w:r w:rsidRPr="00057DE6">
        <w:rPr>
          <w:i/>
          <w:iCs/>
        </w:rPr>
        <w:t>Ratio:</w:t>
      </w:r>
      <w:r w:rsidRPr="00057DE6">
        <w:t> </w:t>
      </w:r>
    </w:p>
    <w:p w14:paraId="78B0ABC3" w14:textId="77777777" w:rsidR="00057DE6" w:rsidRPr="00057DE6" w:rsidRDefault="00057DE6" w:rsidP="00906E12">
      <w:r w:rsidRPr="00057DE6">
        <w:t>Soms eindigt een overeenkomst, maar zijn nog niet alle zaken gedaan. Een cliënt zit nog in zorg, een betaling is nog niet verricht. Deze bepaling regelt dat ook bij einde overeenkomst bepalingen uit de overeenkomst nog kunnen gelden voor afhandeling van die overeenkomst.  </w:t>
      </w:r>
    </w:p>
    <w:p w14:paraId="2CBA55DF" w14:textId="77777777" w:rsidR="00057DE6" w:rsidRPr="00057DE6" w:rsidRDefault="00057DE6" w:rsidP="00906E12">
      <w:r w:rsidRPr="00057DE6">
        <w:t> </w:t>
      </w:r>
    </w:p>
    <w:p w14:paraId="037D1392" w14:textId="77777777" w:rsidR="00057DE6" w:rsidRPr="00057DE6" w:rsidRDefault="00057DE6" w:rsidP="00906E12">
      <w:r w:rsidRPr="00057DE6">
        <w:rPr>
          <w:i/>
          <w:iCs/>
        </w:rPr>
        <w:t>Inhoud:</w:t>
      </w:r>
      <w:r w:rsidRPr="00057DE6">
        <w:t> </w:t>
      </w:r>
    </w:p>
    <w:p w14:paraId="70648D6C" w14:textId="77777777" w:rsidR="00057DE6" w:rsidRPr="00057DE6" w:rsidRDefault="00057DE6" w:rsidP="00906E12">
      <w:r w:rsidRPr="00057DE6">
        <w:t>Onder ‘materieel van betekenis’ verstaat deze bepaling het inhoudelijke recht of de inhoudelijke verplichtingen die ook na afloop van de overeenkomst moeten worden nagekomen. Dit naar analogie van het onderscheid tussen formeel- en materieelrechtelijke regels dat elk rechtsgebied met uitzondering van het staatsrecht kent. Zo zullen bijvoorbeeld verschuldigde betalingen desgewenst moeten worden voldaan en dient de overeengekomen maatschappelijke ondersteuning desgewenst ook na de einddatum van de overeenkomst aan de cliënt te worden verleend. </w:t>
      </w:r>
    </w:p>
    <w:p w14:paraId="5C9249B7" w14:textId="77777777" w:rsidR="00057DE6" w:rsidRPr="00057DE6" w:rsidRDefault="00057DE6" w:rsidP="00906E12">
      <w:r w:rsidRPr="00057DE6">
        <w:t> </w:t>
      </w:r>
    </w:p>
    <w:p w14:paraId="7322D774" w14:textId="39950E5F" w:rsidR="00057DE6" w:rsidRPr="00057DE6" w:rsidDel="00EE0BDF" w:rsidRDefault="00057DE6" w:rsidP="00906E12">
      <w:pPr>
        <w:pStyle w:val="Kop2"/>
      </w:pPr>
      <w:bookmarkStart w:id="56" w:name="_Toc183781892"/>
      <w:r>
        <w:t>Artikel 3.28: Aansprakelijkheid</w:t>
      </w:r>
      <w:bookmarkEnd w:id="56"/>
      <w:r>
        <w:t> </w:t>
      </w:r>
    </w:p>
    <w:p w14:paraId="00FEBC8C" w14:textId="46DADD23" w:rsidR="00057DE6" w:rsidRPr="00057DE6" w:rsidDel="00EE0BDF" w:rsidRDefault="00057DE6" w:rsidP="00906E12">
      <w:r w:rsidRPr="34252BA6">
        <w:rPr>
          <w:i/>
          <w:iCs/>
        </w:rPr>
        <w:t>Ratio:</w:t>
      </w:r>
      <w:r>
        <w:t> </w:t>
      </w:r>
    </w:p>
    <w:p w14:paraId="4794050D" w14:textId="00AC739F" w:rsidR="00057DE6" w:rsidRPr="00057DE6" w:rsidDel="00EE0BDF" w:rsidRDefault="00057DE6" w:rsidP="00906E12">
      <w:r>
        <w:t xml:space="preserve">Ook de gemeente kan een gebeurtenis veroorzaken met schade voor de aanbieder tot gevolg. In deze bepaling is de aansprakelijkheid voor die schade beperkt. De aansprakelijkheid van de aanbieder is geregeld in </w:t>
      </w:r>
      <w:r w:rsidR="63A685A3">
        <w:t>het Model</w:t>
      </w:r>
      <w:r>
        <w:t xml:space="preserve"> Algemene inkoopvoorwaarden van de VNG (en door een rechter is deze bepaling als proportioneel aanvaard).  </w:t>
      </w:r>
    </w:p>
    <w:p w14:paraId="1492946D" w14:textId="7F181433" w:rsidR="00057DE6" w:rsidRPr="00057DE6" w:rsidDel="00EE0BDF" w:rsidRDefault="00057DE6" w:rsidP="00906E12">
      <w:r>
        <w:t> </w:t>
      </w:r>
    </w:p>
    <w:p w14:paraId="5654CA3A" w14:textId="3037FBAD" w:rsidR="00057DE6" w:rsidRPr="00057DE6" w:rsidDel="00EE0BDF" w:rsidRDefault="00057DE6" w:rsidP="00906E12">
      <w:r w:rsidRPr="34252BA6">
        <w:rPr>
          <w:i/>
          <w:iCs/>
        </w:rPr>
        <w:t>Inhoud:</w:t>
      </w:r>
      <w:r>
        <w:t> </w:t>
      </w:r>
    </w:p>
    <w:p w14:paraId="0DDEE87E" w14:textId="6EFE8044" w:rsidR="00057DE6" w:rsidRPr="00057DE6" w:rsidDel="00EE0BDF" w:rsidRDefault="00057DE6" w:rsidP="00906E12">
      <w:r w:rsidRPr="00057DE6" w:rsidDel="00EE0BDF">
        <w:t>Gevolgschade is een specifieke vorm van schade die geen specifieke plek heeft in het Nederlands verbintenissenrecht</w:t>
      </w:r>
      <w:r>
        <w:t xml:space="preserve"> en wordt ook wel aangemerkt als indirecte vermogensschade (geleden verlies en/of gederfde winst). Het is vaak lastig om vast te stellen wat in een gegeven situatie wordt aangemerkt als rechtstreekse schade en wat wordt aangemerkt als gevolgschade. Dit onderscheid wordt om deze reden niet gemaakt in </w:t>
      </w:r>
      <w:r w:rsidR="6F0E8340">
        <w:t>het</w:t>
      </w:r>
      <w:r w:rsidRPr="00057DE6" w:rsidDel="00EE0BDF">
        <w:t xml:space="preserve"> </w:t>
      </w:r>
      <w:r>
        <w:t xml:space="preserve">. </w:t>
      </w:r>
      <w:r w:rsidR="572E92B4">
        <w:t>Het</w:t>
      </w:r>
      <w:r>
        <w:t xml:space="preserve"> VNG </w:t>
      </w:r>
      <w:r w:rsidR="0E51E569">
        <w:t xml:space="preserve">Model </w:t>
      </w:r>
      <w:r>
        <w:t>Algemene Inkoopvoorwaarden sluit aan bij de wettelijke schadevergoedingsregeling (BW) waarbij de vergoeding en de omvang van de schade worden bepaald door criteria van causaal verband en toerekenbaarheid. Nu in deze bepaling wordt gekozen voor een onderscheid tussen directe en gevolgschade, is een passende definitie van gevolgschade noodzakelijk om onzekerheid over de uitleg van deze term te reduceren. In deze bepaling verstaan we onder gevolgschade alle schade die niet direct wordt veroorzaakt door de schadeveroorzakende gebeurtenis. </w:t>
      </w:r>
    </w:p>
    <w:p w14:paraId="3B89DFF2" w14:textId="77777777" w:rsidR="00057DE6" w:rsidRPr="00057DE6" w:rsidRDefault="00057DE6" w:rsidP="00906E12">
      <w:r w:rsidRPr="00057DE6">
        <w:t> </w:t>
      </w:r>
    </w:p>
    <w:p w14:paraId="33612D44" w14:textId="698CE679" w:rsidR="00057DE6" w:rsidRPr="00057DE6" w:rsidRDefault="00057DE6" w:rsidP="00906E12">
      <w:pPr>
        <w:pStyle w:val="Kop2"/>
      </w:pPr>
      <w:bookmarkStart w:id="57" w:name="_Toc183781893"/>
      <w:r>
        <w:lastRenderedPageBreak/>
        <w:t>Artikel 3.29: Wijzigen van omstandigheden</w:t>
      </w:r>
      <w:bookmarkEnd w:id="57"/>
      <w:r>
        <w:t> </w:t>
      </w:r>
    </w:p>
    <w:p w14:paraId="0733D527" w14:textId="72E991F3" w:rsidR="00057DE6" w:rsidRPr="00057DE6" w:rsidRDefault="00057DE6" w:rsidP="00906E12">
      <w:r w:rsidRPr="00057DE6">
        <w:rPr>
          <w:i/>
          <w:iCs/>
        </w:rPr>
        <w:t>Ratio:</w:t>
      </w:r>
      <w:r w:rsidRPr="00057DE6">
        <w:t> </w:t>
      </w:r>
    </w:p>
    <w:p w14:paraId="6A84F93B" w14:textId="77777777" w:rsidR="00057DE6" w:rsidRPr="00057DE6" w:rsidRDefault="00057DE6" w:rsidP="00906E12">
      <w:r w:rsidRPr="00057DE6">
        <w:t>Er kunnen zich omstandigheden voordoen die bij het sluiten van de overeenkomst niet voorzien(baar) waren. Partijen zijn daarom verplicht hier melding van te maken aan elkaar. Daarnaast geldt dat de overeenkomst automatisch eindigt voor die delen waarvoor de Wmo 2015 geen betalingsverplichtingen meer kent door wijzigingen in wet- en regelgeving. </w:t>
      </w:r>
    </w:p>
    <w:p w14:paraId="0A5A31E4" w14:textId="77777777" w:rsidR="00057DE6" w:rsidRPr="00057DE6" w:rsidRDefault="00057DE6" w:rsidP="00906E12">
      <w:r w:rsidRPr="00057DE6">
        <w:t> </w:t>
      </w:r>
    </w:p>
    <w:p w14:paraId="4138A90E" w14:textId="77777777" w:rsidR="00057DE6" w:rsidRPr="00057DE6" w:rsidRDefault="00057DE6" w:rsidP="00906E12">
      <w:r w:rsidRPr="00057DE6">
        <w:rPr>
          <w:i/>
          <w:iCs/>
        </w:rPr>
        <w:t>Inhoud:</w:t>
      </w:r>
      <w:r w:rsidRPr="00057DE6">
        <w:t> </w:t>
      </w:r>
    </w:p>
    <w:p w14:paraId="35BA64E3" w14:textId="1830D901" w:rsidR="00057DE6" w:rsidRPr="00057DE6" w:rsidRDefault="00057DE6" w:rsidP="00906E12">
      <w:r>
        <w:t>Artikel 3.29.1 </w:t>
      </w:r>
    </w:p>
    <w:p w14:paraId="4ABD3A65" w14:textId="6A3AE501" w:rsidR="00057DE6" w:rsidRPr="00057DE6" w:rsidRDefault="00057DE6" w:rsidP="00906E12">
      <w:r w:rsidRPr="00057DE6">
        <w:t xml:space="preserve">Deze bepaling is tegelijkertijd een uitbreiding (naar beide partijen) en nadere invulling (van feiten en omstandigheden) van een van de ‘Algemene verplichtingen Contractant’ van </w:t>
      </w:r>
      <w:r w:rsidR="5887EDE2">
        <w:t xml:space="preserve">het </w:t>
      </w:r>
      <w:r w:rsidRPr="00057DE6">
        <w:t xml:space="preserve"> VNG </w:t>
      </w:r>
      <w:r w:rsidR="6EE271BC">
        <w:t xml:space="preserve">Model </w:t>
      </w:r>
      <w:r w:rsidRPr="00057DE6">
        <w:t>Algemene Inkoopvoorwaarden.</w:t>
      </w:r>
      <w:r w:rsidR="003A4F5D">
        <w:rPr>
          <w:rStyle w:val="Voetnootmarkering"/>
        </w:rPr>
        <w:footnoteReference w:id="52"/>
      </w:r>
      <w:r w:rsidRPr="00057DE6">
        <w:t xml:space="preserve"> De bepaling heeft als doel de verantwoordelijkheid die rust op de gemeente om blijvend te voldoen aan haar verplichtingen op grond van de W</w:t>
      </w:r>
      <w:r w:rsidR="00214CFC">
        <w:t>mo</w:t>
      </w:r>
      <w:r w:rsidRPr="00057DE6">
        <w:t xml:space="preserve"> 2015 te ondersteunen. Het nakomen van de verplichtingen door de gemeente jegens de aanbieder én een zorgvuldige uitvoering van de overeenkomst door de aanbieder – beschreven in de kernbedingen in het eerste en tweede deel van deze overkomst, naast de randvoorwaarden in het derde deel die medebepalend zijn voor de wijze waarop deze kernbedingen (kunnen) worden nagekomen – vervullen hierin een belangrijke rol. De bepaling somt limitatief ‘zodanige ontwikkelingen’ op die zeker worden aangemerkt als ‘van wezenlijke invloed’ en die aldus in aanmerking komen om door de aanbieder aan de gemeente te worden gemeld. Van gemeentewege kan bijvoorbeeld worden gedacht aan wijzigingen in wet- en regelgeving waarmee de gemeente rekening heeft te houden of waaraan de gemeente uitvoering moet geven. </w:t>
      </w:r>
    </w:p>
    <w:p w14:paraId="20FA43A1" w14:textId="77777777" w:rsidR="00877207" w:rsidRDefault="00877207" w:rsidP="00906E12"/>
    <w:p w14:paraId="58761E0A" w14:textId="45C7A6B0" w:rsidR="00057DE6" w:rsidRPr="00057DE6" w:rsidRDefault="00057DE6" w:rsidP="00906E12">
      <w:r>
        <w:t>Artikel 3.29.2 </w:t>
      </w:r>
    </w:p>
    <w:p w14:paraId="466B4E4F" w14:textId="1C89C3F1" w:rsidR="00057DE6" w:rsidRPr="00057DE6" w:rsidRDefault="00057DE6" w:rsidP="00906E12">
      <w:r w:rsidRPr="00057DE6">
        <w:t xml:space="preserve">Een overeenkomst heeft niet alleen de door partijen (de gemeente en aanbieder) overeengekomen rechtsgevolgen, maar ook die welke naar de aard van de overeenkomst, uit de </w:t>
      </w:r>
      <w:r w:rsidRPr="00057DE6">
        <w:rPr>
          <w:u w:val="single"/>
        </w:rPr>
        <w:t>wet</w:t>
      </w:r>
      <w:r w:rsidRPr="00057DE6">
        <w:t xml:space="preserve">, de gewoonte of de eisen van redelijkheid en billijkheid voortvloeien. Dit is vrij vertaald wat het Burgerlijk Wetboek zegt in </w:t>
      </w:r>
      <w:hyperlink r:id="rId33" w:history="1">
        <w:r w:rsidRPr="00906E12">
          <w:rPr>
            <w:rStyle w:val="Hyperlink"/>
            <w:color w:val="03A9F4" w:themeColor="accent3"/>
          </w:rPr>
          <w:t>boek 6, artikel 248 eerste lid</w:t>
        </w:r>
      </w:hyperlink>
      <w:r w:rsidRPr="00057DE6">
        <w:t>.</w:t>
      </w:r>
      <w:r w:rsidR="008F5811">
        <w:rPr>
          <w:rStyle w:val="Voetnootmarkering"/>
        </w:rPr>
        <w:footnoteReference w:id="53"/>
      </w:r>
      <w:r w:rsidRPr="00057DE6">
        <w:t xml:space="preserve"> Het tweede lid voegt daaraan toe dat een tussen partijen als gevolg van de overeenkomst geldende regel niet van toepassing is, als die in de gegeven omstandigheden naar maatstaven van redelijkheid en billijkheid onaanvaardbaar zou zijn. Deze bepaling in de overeenkomst beoogt op voorhand voor partijen duidelijk te maken dat wijzigingen in de wet- en regelgeving waarop een afspraak (bepaling) in de overeenkomst is gebaseerd, direct na inwerkingtreding van de wijziging in de wet- en regelgeving resulteert in de (partiële) nietigheid van de betreffende contractuele bepaling(en) en dat maatschappelijke ondersteuning die tot dat moment op basis daarvan werd vergoed, na de datum van de inwerkingtreding niet meer voor vergoeding in aanmerking komt. Nietigheid treedt altijd in ‘van rechtswege’, dat wil zeggen automatisch volgend vanuit het recht. </w:t>
      </w:r>
    </w:p>
    <w:p w14:paraId="1DA7FD06" w14:textId="77777777" w:rsidR="00057DE6" w:rsidRPr="00057DE6" w:rsidRDefault="00057DE6" w:rsidP="00906E12">
      <w:r w:rsidRPr="00057DE6">
        <w:t> </w:t>
      </w:r>
    </w:p>
    <w:p w14:paraId="50A29E3A" w14:textId="24F905E2" w:rsidR="00057DE6" w:rsidRPr="00057DE6" w:rsidRDefault="00057DE6" w:rsidP="00906E12">
      <w:pPr>
        <w:pStyle w:val="Kop2"/>
      </w:pPr>
      <w:bookmarkStart w:id="58" w:name="_Toc183781894"/>
      <w:r>
        <w:t>Artikel 3.30: Wijziging van de contractstandaard</w:t>
      </w:r>
      <w:bookmarkEnd w:id="58"/>
      <w:r>
        <w:t> </w:t>
      </w:r>
    </w:p>
    <w:p w14:paraId="6873628B" w14:textId="05910713" w:rsidR="00057DE6" w:rsidRPr="00057DE6" w:rsidRDefault="00057DE6" w:rsidP="00906E12">
      <w:r w:rsidRPr="34252BA6">
        <w:rPr>
          <w:i/>
          <w:iCs/>
        </w:rPr>
        <w:t>Ratio:</w:t>
      </w:r>
      <w:r>
        <w:t> </w:t>
      </w:r>
    </w:p>
    <w:p w14:paraId="2D985380" w14:textId="5C1E5AC8" w:rsidR="00057DE6" w:rsidRPr="00057DE6" w:rsidRDefault="00057DE6" w:rsidP="00906E12">
      <w:r>
        <w:t xml:space="preserve">De </w:t>
      </w:r>
      <w:r w:rsidR="006771F1">
        <w:t>C</w:t>
      </w:r>
      <w:r>
        <w:t xml:space="preserve">ontractstandaard maatschappelijke ondersteuning is niet in beton gegoten. Ook deze is aan verandering onderhevig door wijzigingen in wet- en regelgeving, rechtspraak of verbeteringen uit de praktijk. Dit artikel is een specifieke herzieningsclausule die het mogelijk maakt om direct nieuwe contractstandaarden te implementeren zonder nieuwe aanbestedingsprocedure te hoeven doorlopen. In het algemeen geldt een overgangstermijn van </w:t>
      </w:r>
      <w:r w:rsidR="004553BD">
        <w:t>6 (</w:t>
      </w:r>
      <w:r>
        <w:t>zes</w:t>
      </w:r>
      <w:r w:rsidR="004553BD">
        <w:t>)</w:t>
      </w:r>
      <w:r>
        <w:t xml:space="preserve"> kalendermaanden, maar als </w:t>
      </w:r>
      <w:r>
        <w:lastRenderedPageBreak/>
        <w:t>nieuwe wetgeving eerder ingaat, dan verkorten partijen deze termijn tot de ingangsdatum van die nieuwe wetgeving. </w:t>
      </w:r>
    </w:p>
    <w:p w14:paraId="47C829A5" w14:textId="77777777" w:rsidR="00057DE6" w:rsidRPr="00057DE6" w:rsidRDefault="00057DE6" w:rsidP="34252BA6">
      <w:pPr>
        <w:ind w:left="360"/>
      </w:pPr>
      <w:r>
        <w:t> </w:t>
      </w:r>
    </w:p>
    <w:p w14:paraId="64F2781B" w14:textId="77777777" w:rsidR="00057DE6" w:rsidRPr="00057DE6" w:rsidRDefault="00057DE6" w:rsidP="00906E12">
      <w:r w:rsidRPr="34252BA6">
        <w:rPr>
          <w:i/>
          <w:iCs/>
        </w:rPr>
        <w:t>Inhoud:</w:t>
      </w:r>
      <w:r>
        <w:t> </w:t>
      </w:r>
    </w:p>
    <w:p w14:paraId="44F6837E" w14:textId="7FC58C45" w:rsidR="00057DE6" w:rsidRPr="00057DE6" w:rsidRDefault="00057DE6" w:rsidP="00906E12">
      <w:r>
        <w:t>Artikel 3.30.1 </w:t>
      </w:r>
    </w:p>
    <w:p w14:paraId="401F50E4" w14:textId="77777777" w:rsidR="00057DE6" w:rsidRPr="00057DE6" w:rsidRDefault="00057DE6" w:rsidP="00906E12">
      <w:r>
        <w:t>Een standaard die landelijk geldt en moet worden nageleefd, zoals deze contractstandaard, dient blijvend aan te sluiten bij landelijke ontwikkelingen, afspraken en besluitvorming die daarop van invloed zijn. Denk aan ontwikkelingen in de wijze waarop het Wmo-domein landelijk is georganiseerd, wijzigingen in wet- en regelgeving, doorontwikkeling van de informatiestandaarden, landelijke afspraken en voorwaarden van financieel-administratieve of budgettaire aard en overige omstandigheden zoals opgesomd in het eerste punt van dit artikel. Dit kunnen noodzakelijke aanleidingen zijn de contractstandaard en/of delen daarvan en/of onderdelen daarvan en/of bepalingen daarin te wijzigen, aan te vullen of te laten vervallen. </w:t>
      </w:r>
    </w:p>
    <w:p w14:paraId="0C6F05AF" w14:textId="77777777" w:rsidR="00057DE6" w:rsidRPr="00057DE6" w:rsidRDefault="00057DE6" w:rsidP="00906E12">
      <w:r>
        <w:t> </w:t>
      </w:r>
    </w:p>
    <w:p w14:paraId="1A39CFA9" w14:textId="3A0D4330" w:rsidR="00057DE6" w:rsidRPr="00057DE6" w:rsidRDefault="00057DE6" w:rsidP="00906E12">
      <w:r>
        <w:t>Artikel 3.30.2 </w:t>
      </w:r>
    </w:p>
    <w:p w14:paraId="36E04C01" w14:textId="77777777" w:rsidR="00057DE6" w:rsidRPr="00057DE6" w:rsidRDefault="00057DE6" w:rsidP="00906E12">
      <w:r>
        <w:t>Dit artikel stelt dat de wijzigingen in de contractstandaard in ongewijzigde vorm moeten worden overgenomen voor zover die wijzigingen niet de algemene aard van de opdracht veranderen of dat door een prijsverhoging de oorspronkelijke waarde van de opdracht als geheel met meer dan de helft toeneemt. </w:t>
      </w:r>
    </w:p>
    <w:p w14:paraId="55D09263" w14:textId="77777777" w:rsidR="00057DE6" w:rsidRPr="00057DE6" w:rsidRDefault="00057DE6" w:rsidP="00906E12">
      <w:r>
        <w:t> </w:t>
      </w:r>
    </w:p>
    <w:p w14:paraId="3D8CB981" w14:textId="563EB471" w:rsidR="00057DE6" w:rsidRPr="00057DE6" w:rsidRDefault="00057DE6" w:rsidP="00906E12">
      <w:r>
        <w:t>Artikel 3.30.3 </w:t>
      </w:r>
    </w:p>
    <w:p w14:paraId="5AB56606" w14:textId="77777777" w:rsidR="00057DE6" w:rsidRPr="00057DE6" w:rsidRDefault="00057DE6" w:rsidP="00906E12">
      <w:r>
        <w:t>Partijen hebben een half jaar de tijd om de wijzigingen in hun contracten op basis van de gewijzigde contractstandaard door te voeren. Uitzondering hierop zijn wijzigingen in wet- en regelgeving, die gelet op de aard van de wijzigingen en een eventueel overgangsrecht dat van toepassing is, leidend zijn. </w:t>
      </w:r>
    </w:p>
    <w:p w14:paraId="7C17DE0D" w14:textId="77777777" w:rsidR="00057DE6" w:rsidRPr="00057DE6" w:rsidRDefault="00057DE6" w:rsidP="00906E12">
      <w:r>
        <w:t> </w:t>
      </w:r>
    </w:p>
    <w:p w14:paraId="3AAE8BD0" w14:textId="29A1BC77" w:rsidR="00057DE6" w:rsidRPr="00057DE6" w:rsidRDefault="00057DE6" w:rsidP="00906E12">
      <w:r>
        <w:t>Artikel 3.30.4 </w:t>
      </w:r>
    </w:p>
    <w:p w14:paraId="55368467" w14:textId="77777777" w:rsidR="00057DE6" w:rsidRPr="00057DE6" w:rsidRDefault="00057DE6" w:rsidP="00906E12">
      <w:r>
        <w:t>De wijziging(en) van/in de contractstandaard kunnen van een zodanige aard zijn dat de aanbieder tot de conclusie komt de overeenkomst niet te kunnen of te willen voortzetten.  </w:t>
      </w:r>
      <w:r>
        <w:br/>
        <w:t>De aanbieder kan in dat geval de overeenkomst opzeggen:  </w:t>
      </w:r>
    </w:p>
    <w:p w14:paraId="27823517" w14:textId="77777777" w:rsidR="00057DE6" w:rsidRPr="00057DE6" w:rsidRDefault="00057DE6" w:rsidP="00906E12">
      <w:pPr>
        <w:numPr>
          <w:ilvl w:val="0"/>
          <w:numId w:val="39"/>
        </w:numPr>
        <w:ind w:left="360"/>
      </w:pPr>
      <w:r w:rsidRPr="00057DE6">
        <w:t>mits de argumenten die hij aanvoert niet berusten op onredelijke gronden; </w:t>
      </w:r>
    </w:p>
    <w:p w14:paraId="493B8CBF" w14:textId="77777777" w:rsidR="00057DE6" w:rsidRPr="00057DE6" w:rsidRDefault="00057DE6" w:rsidP="00906E12">
      <w:pPr>
        <w:numPr>
          <w:ilvl w:val="0"/>
          <w:numId w:val="39"/>
        </w:numPr>
        <w:ind w:left="360"/>
      </w:pPr>
      <w:r w:rsidRPr="00057DE6">
        <w:t>hij daarnaast van oordeel is dat het onredelijk is de overeenkomst in gewijzigde vorm voort te zetten; </w:t>
      </w:r>
    </w:p>
    <w:p w14:paraId="0C93499E" w14:textId="77777777" w:rsidR="00057DE6" w:rsidRPr="00057DE6" w:rsidRDefault="00057DE6" w:rsidP="00906E12">
      <w:pPr>
        <w:numPr>
          <w:ilvl w:val="0"/>
          <w:numId w:val="39"/>
        </w:numPr>
        <w:ind w:left="360"/>
      </w:pPr>
      <w:r w:rsidRPr="00057DE6">
        <w:t>partijen geen overeenstemming bereiken over de gevolgen van de overeenkomst; en </w:t>
      </w:r>
    </w:p>
    <w:p w14:paraId="097BD7CB" w14:textId="77777777" w:rsidR="00057DE6" w:rsidRPr="00057DE6" w:rsidRDefault="00057DE6" w:rsidP="00906E12">
      <w:pPr>
        <w:numPr>
          <w:ilvl w:val="0"/>
          <w:numId w:val="39"/>
        </w:numPr>
        <w:ind w:left="360"/>
      </w:pPr>
      <w:r w:rsidRPr="00057DE6">
        <w:t>de gemeente niet kan vergen van de aanbieder dat deze de overeenkomst in de beoogde gewijzigde vorm voortzet. </w:t>
      </w:r>
    </w:p>
    <w:p w14:paraId="6F122C5C" w14:textId="77777777" w:rsidR="00057DE6" w:rsidRPr="00057DE6" w:rsidRDefault="00057DE6" w:rsidP="00906E12">
      <w:r w:rsidRPr="00057DE6">
        <w:t> </w:t>
      </w:r>
    </w:p>
    <w:p w14:paraId="273CA64E" w14:textId="53510191" w:rsidR="00057DE6" w:rsidRPr="00057DE6" w:rsidRDefault="00057DE6" w:rsidP="00906E12">
      <w:r>
        <w:t>Artikel 3.30.5 </w:t>
      </w:r>
    </w:p>
    <w:p w14:paraId="5CC4D2EE" w14:textId="3A374A3F" w:rsidR="00057DE6" w:rsidRPr="00057DE6" w:rsidRDefault="00057DE6" w:rsidP="00906E12">
      <w:r w:rsidRPr="00057DE6">
        <w:t xml:space="preserve">De aanbieder en de gemeente hebben bij opzegging geen recht op schadevergoeding. De wijzigingen in de contractstandaard en, als uitvloeisel daarvan de in de overeenkomst tussen partijen over te nemen wijzigingen, staan niet in de weg van eventuele wijzigingen van een overheidsopdracht zonder nieuwe aanbestedingsprocedure als bedoeld in deel 2 van de Aanbestedingswet 2012, gelet op hetgeen is bepaald in </w:t>
      </w:r>
      <w:hyperlink r:id="rId34" w:history="1">
        <w:r w:rsidR="00AC3298" w:rsidRPr="00906E12">
          <w:rPr>
            <w:rStyle w:val="Hyperlink"/>
            <w:rFonts w:ascii="Times New Roman" w:hAnsi="Times New Roman"/>
            <w:color w:val="03A9F4" w:themeColor="accent3"/>
          </w:rPr>
          <w:t>art. 2.163b</w:t>
        </w:r>
      </w:hyperlink>
      <w:r w:rsidR="00AC3298" w:rsidRPr="00906E12">
        <w:rPr>
          <w:color w:val="03A9F4" w:themeColor="accent3"/>
        </w:rPr>
        <w:t>,</w:t>
      </w:r>
      <w:hyperlink r:id="rId35" w:history="1">
        <w:r w:rsidR="00AC3298" w:rsidRPr="00906E12">
          <w:rPr>
            <w:rStyle w:val="Hyperlink"/>
            <w:rFonts w:ascii="Times New Roman" w:hAnsi="Times New Roman"/>
            <w:color w:val="03A9F4" w:themeColor="accent3"/>
          </w:rPr>
          <w:t xml:space="preserve"> 2.163d</w:t>
        </w:r>
      </w:hyperlink>
      <w:r w:rsidR="00AC3298" w:rsidRPr="00906E12">
        <w:rPr>
          <w:color w:val="03A9F4" w:themeColor="accent3"/>
        </w:rPr>
        <w:t xml:space="preserve">, </w:t>
      </w:r>
      <w:hyperlink r:id="rId36" w:history="1">
        <w:r w:rsidR="00AC3298" w:rsidRPr="00906E12">
          <w:rPr>
            <w:rStyle w:val="Hyperlink"/>
            <w:rFonts w:ascii="Times New Roman" w:hAnsi="Times New Roman"/>
            <w:color w:val="03A9F4" w:themeColor="accent3"/>
          </w:rPr>
          <w:t>2.163e</w:t>
        </w:r>
      </w:hyperlink>
      <w:r w:rsidR="00AC3298" w:rsidRPr="00906E12">
        <w:rPr>
          <w:color w:val="03A9F4" w:themeColor="accent3"/>
        </w:rPr>
        <w:t xml:space="preserve">, </w:t>
      </w:r>
      <w:hyperlink r:id="rId37" w:history="1">
        <w:r w:rsidR="00AC3298" w:rsidRPr="00906E12">
          <w:rPr>
            <w:rStyle w:val="Hyperlink"/>
            <w:rFonts w:ascii="Times New Roman" w:hAnsi="Times New Roman"/>
            <w:color w:val="03A9F4" w:themeColor="accent3"/>
          </w:rPr>
          <w:t>2.163f</w:t>
        </w:r>
      </w:hyperlink>
      <w:r w:rsidRPr="00057DE6">
        <w:t>.  </w:t>
      </w:r>
    </w:p>
    <w:p w14:paraId="38EF94A8" w14:textId="77777777" w:rsidR="00877207" w:rsidRDefault="00877207" w:rsidP="00906E12">
      <w:pPr>
        <w:rPr>
          <w:b/>
          <w:bCs/>
        </w:rPr>
      </w:pPr>
    </w:p>
    <w:p w14:paraId="5C43471A" w14:textId="77777777" w:rsidR="00750078" w:rsidRDefault="00750078">
      <w:pPr>
        <w:spacing w:line="240" w:lineRule="auto"/>
      </w:pPr>
      <w:r>
        <w:br w:type="page"/>
      </w:r>
    </w:p>
    <w:p w14:paraId="05DCD114" w14:textId="493047E7" w:rsidR="00057DE6" w:rsidRPr="00057DE6" w:rsidRDefault="00057DE6" w:rsidP="00906E12">
      <w:r>
        <w:lastRenderedPageBreak/>
        <w:t>Artikel 3.31: Inbreuk persoonsgegevens </w:t>
      </w:r>
    </w:p>
    <w:p w14:paraId="5121AE49" w14:textId="27C917AE" w:rsidR="00057DE6" w:rsidRPr="00057DE6" w:rsidRDefault="00057DE6" w:rsidP="00906E12">
      <w:r w:rsidRPr="00057DE6">
        <w:rPr>
          <w:i/>
          <w:iCs/>
        </w:rPr>
        <w:t>Ratio:</w:t>
      </w:r>
      <w:r w:rsidRPr="00057DE6">
        <w:t> </w:t>
      </w:r>
    </w:p>
    <w:p w14:paraId="1428029D" w14:textId="77777777" w:rsidR="00057DE6" w:rsidRPr="00057DE6" w:rsidRDefault="00057DE6" w:rsidP="00906E12">
      <w:r w:rsidRPr="00057DE6">
        <w:t>Deze laatste bepaling ziet op mogelijke plichten uit de AVG voor de aanbieder, die ook de gemeente in de overeenkomst met de aanbieder moet regelen.  </w:t>
      </w:r>
    </w:p>
    <w:p w14:paraId="5DF8EE37" w14:textId="77777777" w:rsidR="00057DE6" w:rsidRPr="00057DE6" w:rsidRDefault="00057DE6" w:rsidP="00906E12">
      <w:r w:rsidRPr="00057DE6">
        <w:t> </w:t>
      </w:r>
    </w:p>
    <w:p w14:paraId="31D7A220" w14:textId="77777777" w:rsidR="00057DE6" w:rsidRPr="00057DE6" w:rsidRDefault="00057DE6" w:rsidP="00906E12">
      <w:r w:rsidRPr="00057DE6">
        <w:rPr>
          <w:i/>
          <w:iCs/>
        </w:rPr>
        <w:t>Inhoud:</w:t>
      </w:r>
      <w:r w:rsidRPr="00057DE6">
        <w:t> </w:t>
      </w:r>
    </w:p>
    <w:p w14:paraId="290D4C37" w14:textId="75B1F42F" w:rsidR="00057DE6" w:rsidRPr="00057DE6" w:rsidRDefault="00057DE6" w:rsidP="00906E12">
      <w:r w:rsidRPr="00057DE6">
        <w:t xml:space="preserve">Indien de aanbieder voor een bepaald deel van de uitvoering van de opdracht als verwerker moet worden beschouwd, is een verwerkersovereenkomst (in de zin van artikel 28 AVG) voor dat deel van de opdracht verplicht. Gemeenten kunnen daarbij bijvoorbeeld gebruikmaken van de </w:t>
      </w:r>
      <w:hyperlink r:id="rId38" w:tgtFrame="_blank" w:history="1">
        <w:r w:rsidRPr="00906E12">
          <w:rPr>
            <w:rStyle w:val="Hyperlink"/>
            <w:color w:val="03A9F4" w:themeColor="accent3"/>
          </w:rPr>
          <w:t>model verwerkersovereenkomst</w:t>
        </w:r>
      </w:hyperlink>
      <w:r w:rsidRPr="00057DE6">
        <w:t xml:space="preserve"> van de VNG. Voor zover de aanbieder verwerkingsverantwoordelijke is bij de uitvoering van de opdracht zijn de bepalingen in het tweede lid toegevoegd. Ook in die gevallen is het voor gemeenten van belang om tijdig te worden geïnformeerd. </w:t>
      </w:r>
    </w:p>
    <w:p w14:paraId="7E31AB59" w14:textId="77777777" w:rsidR="00057DE6" w:rsidRPr="00057DE6" w:rsidRDefault="00057DE6" w:rsidP="00906E12">
      <w:r w:rsidRPr="00057DE6">
        <w:t> </w:t>
      </w:r>
    </w:p>
    <w:p w14:paraId="0F973E8B" w14:textId="77777777" w:rsidR="00057DE6" w:rsidRPr="00501C04" w:rsidRDefault="00057DE6" w:rsidP="00052B4F">
      <w:pPr>
        <w:ind w:left="567"/>
      </w:pPr>
    </w:p>
    <w:p w14:paraId="190DDBEF" w14:textId="77777777" w:rsidR="00E85747" w:rsidRDefault="00E85747" w:rsidP="00E85747">
      <w:pPr>
        <w:pStyle w:val="Plattetekst"/>
      </w:pPr>
    </w:p>
    <w:p w14:paraId="4ED37157" w14:textId="459E3397" w:rsidR="00E85747" w:rsidRDefault="00E85747" w:rsidP="00C02477">
      <w:pPr>
        <w:pStyle w:val="Plattetekst"/>
      </w:pPr>
    </w:p>
    <w:p w14:paraId="20AFF817" w14:textId="77777777" w:rsidR="00BF50BC" w:rsidRDefault="00BF50BC" w:rsidP="00C02477">
      <w:pPr>
        <w:pStyle w:val="Plattetekst"/>
      </w:pPr>
    </w:p>
    <w:p w14:paraId="19CD49E6" w14:textId="77777777" w:rsidR="00BF50BC" w:rsidRDefault="00BF50BC" w:rsidP="00C02477">
      <w:pPr>
        <w:pStyle w:val="Plattetekst"/>
      </w:pPr>
    </w:p>
    <w:p w14:paraId="7398B13A" w14:textId="77777777" w:rsidR="00BF50BC" w:rsidRDefault="006A7452" w:rsidP="00C02477">
      <w:pPr>
        <w:pStyle w:val="Plattetekst"/>
      </w:pPr>
      <w:r>
        <w:rPr>
          <w:noProof/>
          <w:lang w:eastAsia="nl-NL"/>
        </w:rPr>
        <mc:AlternateContent>
          <mc:Choice Requires="wps">
            <w:drawing>
              <wp:anchor distT="0" distB="0" distL="114300" distR="114300" simplePos="0" relativeHeight="251658241" behindDoc="0" locked="0" layoutInCell="1" allowOverlap="1" wp14:anchorId="0D11AEBF" wp14:editId="7A6986E9">
                <wp:simplePos x="0" y="0"/>
                <wp:positionH relativeFrom="page">
                  <wp:posOffset>603504</wp:posOffset>
                </wp:positionH>
                <wp:positionV relativeFrom="page">
                  <wp:posOffset>4718304</wp:posOffset>
                </wp:positionV>
                <wp:extent cx="6962775" cy="2926080"/>
                <wp:effectExtent l="0" t="0" r="0" b="7620"/>
                <wp:wrapNone/>
                <wp:docPr id="5" name="Tekstvak 5"/>
                <wp:cNvGraphicFramePr/>
                <a:graphic xmlns:a="http://schemas.openxmlformats.org/drawingml/2006/main">
                  <a:graphicData uri="http://schemas.microsoft.com/office/word/2010/wordprocessingShape">
                    <wps:wsp>
                      <wps:cNvSpPr txBox="1"/>
                      <wps:spPr>
                        <a:xfrm>
                          <a:off x="0" y="0"/>
                          <a:ext cx="6962775" cy="2926080"/>
                        </a:xfrm>
                        <a:prstGeom prst="rect">
                          <a:avLst/>
                        </a:prstGeom>
                        <a:noFill/>
                        <a:ln w="6350">
                          <a:noFill/>
                        </a:ln>
                      </wps:spPr>
                      <wps:txbx>
                        <w:txbxContent>
                          <w:p w14:paraId="1D15BF8A" w14:textId="77777777" w:rsidR="00E21405" w:rsidRPr="000956F1" w:rsidRDefault="0035246E" w:rsidP="000956F1">
                            <w:pPr>
                              <w:rPr>
                                <w:b/>
                                <w:bCs/>
                                <w:noProof/>
                                <w:color w:val="FFFFFF" w:themeColor="background1"/>
                                <w:sz w:val="56"/>
                                <w:szCs w:val="56"/>
                              </w:rPr>
                            </w:pPr>
                            <w:r w:rsidRPr="000956F1">
                              <w:rPr>
                                <w:b/>
                                <w:bCs/>
                                <w:noProof/>
                                <w:color w:val="FFFFFF" w:themeColor="background1"/>
                                <w:sz w:val="56"/>
                                <w:szCs w:val="56"/>
                              </w:rPr>
                              <w:t xml:space="preserve">Samen werken we aan </w:t>
                            </w:r>
                            <w:r w:rsidR="00E21405" w:rsidRPr="000956F1">
                              <w:rPr>
                                <w:b/>
                                <w:bCs/>
                                <w:noProof/>
                                <w:color w:val="FFFFFF" w:themeColor="background1"/>
                                <w:sz w:val="56"/>
                                <w:szCs w:val="56"/>
                              </w:rPr>
                              <w:t xml:space="preserve">een krachtige en </w:t>
                            </w:r>
                            <w:r w:rsidRPr="000956F1">
                              <w:rPr>
                                <w:b/>
                                <w:bCs/>
                                <w:noProof/>
                                <w:color w:val="FFFFFF" w:themeColor="background1"/>
                                <w:sz w:val="56"/>
                                <w:szCs w:val="56"/>
                              </w:rPr>
                              <w:t xml:space="preserve"> </w:t>
                            </w:r>
                          </w:p>
                          <w:p w14:paraId="6661DA7C" w14:textId="77777777" w:rsidR="000956F1" w:rsidRPr="000956F1" w:rsidRDefault="001C720F" w:rsidP="000956F1">
                            <w:pPr>
                              <w:rPr>
                                <w:b/>
                                <w:bCs/>
                                <w:noProof/>
                                <w:color w:val="FFFFFF" w:themeColor="background1"/>
                                <w:sz w:val="56"/>
                                <w:szCs w:val="56"/>
                              </w:rPr>
                            </w:pPr>
                            <w:r>
                              <w:rPr>
                                <w:b/>
                                <w:bCs/>
                                <w:noProof/>
                                <w:color w:val="FFFFFF" w:themeColor="background1"/>
                                <w:sz w:val="56"/>
                                <w:szCs w:val="56"/>
                              </w:rPr>
                              <w:t>t</w:t>
                            </w:r>
                            <w:r w:rsidR="000956F1" w:rsidRPr="000956F1">
                              <w:rPr>
                                <w:b/>
                                <w:bCs/>
                                <w:noProof/>
                                <w:color w:val="FFFFFF" w:themeColor="background1"/>
                                <w:sz w:val="56"/>
                                <w:szCs w:val="56"/>
                              </w:rPr>
                              <w:t xml:space="preserve">oekomstbestendige uitvoering van de </w:t>
                            </w:r>
                          </w:p>
                          <w:p w14:paraId="5307C094" w14:textId="77777777" w:rsidR="0035246E" w:rsidRDefault="000956F1" w:rsidP="000956F1">
                            <w:pPr>
                              <w:rPr>
                                <w:b/>
                                <w:bCs/>
                                <w:noProof/>
                                <w:color w:val="FFFFFF" w:themeColor="background1"/>
                                <w:sz w:val="56"/>
                                <w:szCs w:val="56"/>
                              </w:rPr>
                            </w:pPr>
                            <w:r w:rsidRPr="000956F1">
                              <w:rPr>
                                <w:b/>
                                <w:bCs/>
                                <w:noProof/>
                                <w:color w:val="FFFFFF" w:themeColor="background1"/>
                                <w:sz w:val="56"/>
                                <w:szCs w:val="56"/>
                              </w:rPr>
                              <w:t>Wmo en Jeugdwet</w:t>
                            </w:r>
                          </w:p>
                          <w:p w14:paraId="6B73DF6E" w14:textId="77777777" w:rsidR="000956F1" w:rsidRPr="000956F1" w:rsidRDefault="000956F1" w:rsidP="000956F1">
                            <w:pPr>
                              <w:rPr>
                                <w:b/>
                                <w:bCs/>
                                <w:noProof/>
                                <w:color w:val="FFFFFF" w:themeColor="background1"/>
                                <w:sz w:val="56"/>
                                <w:szCs w:val="56"/>
                              </w:rPr>
                            </w:pPr>
                          </w:p>
                          <w:p w14:paraId="574F6DDB" w14:textId="77777777" w:rsidR="000956F1" w:rsidRPr="000956F1" w:rsidRDefault="000956F1" w:rsidP="000956F1">
                            <w:pPr>
                              <w:rPr>
                                <w:b/>
                                <w:bCs/>
                                <w:noProof/>
                                <w:color w:val="FFFFFF" w:themeColor="background1"/>
                                <w:sz w:val="40"/>
                                <w:szCs w:val="40"/>
                              </w:rPr>
                            </w:pPr>
                          </w:p>
                          <w:p w14:paraId="1D363DCE" w14:textId="77777777" w:rsidR="000956F1" w:rsidRDefault="0035246E" w:rsidP="000956F1">
                            <w:pPr>
                              <w:rPr>
                                <w:noProof/>
                                <w:color w:val="FFFFFF" w:themeColor="background1"/>
                                <w:sz w:val="40"/>
                                <w:szCs w:val="40"/>
                              </w:rPr>
                            </w:pPr>
                            <w:r w:rsidRPr="000956F1">
                              <w:rPr>
                                <w:noProof/>
                                <w:color w:val="FFFFFF" w:themeColor="background1"/>
                                <w:sz w:val="40"/>
                                <w:szCs w:val="40"/>
                              </w:rPr>
                              <w:t xml:space="preserve">Ketenbureau@i-sociaaldomein.nl </w:t>
                            </w:r>
                          </w:p>
                          <w:p w14:paraId="44EDDA1B" w14:textId="77777777" w:rsidR="0035246E" w:rsidRPr="000956F1" w:rsidRDefault="0035246E" w:rsidP="000956F1">
                            <w:pPr>
                              <w:rPr>
                                <w:noProof/>
                                <w:color w:val="783293" w:themeColor="text2"/>
                                <w:sz w:val="40"/>
                                <w:szCs w:val="40"/>
                              </w:rPr>
                            </w:pPr>
                            <w:r w:rsidRPr="000956F1">
                              <w:rPr>
                                <w:noProof/>
                                <w:color w:val="FFFFFF" w:themeColor="background1"/>
                                <w:sz w:val="40"/>
                                <w:szCs w:val="40"/>
                              </w:rPr>
                              <w:t xml:space="preserve">www.i-sociaaldomein.nl </w:t>
                            </w:r>
                            <w:r w:rsidRPr="000956F1">
                              <w:rPr>
                                <w:noProof/>
                                <w:color w:val="783293" w:themeColor="text2"/>
                                <w:sz w:val="40"/>
                                <w:szCs w:val="4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1AEBF" id="_x0000_t202" coordsize="21600,21600" o:spt="202" path="m,l,21600r21600,l21600,xe">
                <v:stroke joinstyle="miter"/>
                <v:path gradientshapeok="t" o:connecttype="rect"/>
              </v:shapetype>
              <v:shape id="Tekstvak 5" o:spid="_x0000_s1026" type="#_x0000_t202" style="position:absolute;left:0;text-align:left;margin-left:47.5pt;margin-top:371.5pt;width:548.25pt;height:230.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" filled="f" stroked="f" strokeweight=".5pt">
                <v:textbox inset="0,0,0,0">
                  <w:txbxContent>
                    <w:p w14:paraId="1D15BF8A" w14:textId="77777777" w:rsidR="00E21405" w:rsidRPr="000956F1" w:rsidRDefault="0035246E" w:rsidP="000956F1">
                      <w:pPr>
                        <w:rPr>
                          <w:b/>
                          <w:bCs/>
                          <w:noProof/>
                          <w:color w:val="FFFFFF" w:themeColor="background1"/>
                          <w:sz w:val="56"/>
                          <w:szCs w:val="56"/>
                        </w:rPr>
                      </w:pPr>
                      <w:r w:rsidRPr="000956F1">
                        <w:rPr>
                          <w:b/>
                          <w:bCs/>
                          <w:noProof/>
                          <w:color w:val="FFFFFF" w:themeColor="background1"/>
                          <w:sz w:val="56"/>
                          <w:szCs w:val="56"/>
                        </w:rPr>
                        <w:t xml:space="preserve">Samen werken we aan </w:t>
                      </w:r>
                      <w:r w:rsidR="00E21405" w:rsidRPr="000956F1">
                        <w:rPr>
                          <w:b/>
                          <w:bCs/>
                          <w:noProof/>
                          <w:color w:val="FFFFFF" w:themeColor="background1"/>
                          <w:sz w:val="56"/>
                          <w:szCs w:val="56"/>
                        </w:rPr>
                        <w:t xml:space="preserve">een krachtige en </w:t>
                      </w:r>
                      <w:r w:rsidRPr="000956F1">
                        <w:rPr>
                          <w:b/>
                          <w:bCs/>
                          <w:noProof/>
                          <w:color w:val="FFFFFF" w:themeColor="background1"/>
                          <w:sz w:val="56"/>
                          <w:szCs w:val="56"/>
                        </w:rPr>
                        <w:t xml:space="preserve"> </w:t>
                      </w:r>
                    </w:p>
                    <w:p w14:paraId="6661DA7C" w14:textId="77777777" w:rsidR="000956F1" w:rsidRPr="000956F1" w:rsidRDefault="001C720F" w:rsidP="000956F1">
                      <w:pPr>
                        <w:rPr>
                          <w:b/>
                          <w:bCs/>
                          <w:noProof/>
                          <w:color w:val="FFFFFF" w:themeColor="background1"/>
                          <w:sz w:val="56"/>
                          <w:szCs w:val="56"/>
                        </w:rPr>
                      </w:pPr>
                      <w:r>
                        <w:rPr>
                          <w:b/>
                          <w:bCs/>
                          <w:noProof/>
                          <w:color w:val="FFFFFF" w:themeColor="background1"/>
                          <w:sz w:val="56"/>
                          <w:szCs w:val="56"/>
                        </w:rPr>
                        <w:t>t</w:t>
                      </w:r>
                      <w:r w:rsidR="000956F1" w:rsidRPr="000956F1">
                        <w:rPr>
                          <w:b/>
                          <w:bCs/>
                          <w:noProof/>
                          <w:color w:val="FFFFFF" w:themeColor="background1"/>
                          <w:sz w:val="56"/>
                          <w:szCs w:val="56"/>
                        </w:rPr>
                        <w:t xml:space="preserve">oekomstbestendige uitvoering van de </w:t>
                      </w:r>
                    </w:p>
                    <w:p w14:paraId="5307C094" w14:textId="77777777" w:rsidR="0035246E" w:rsidRDefault="000956F1" w:rsidP="000956F1">
                      <w:pPr>
                        <w:rPr>
                          <w:b/>
                          <w:bCs/>
                          <w:noProof/>
                          <w:color w:val="FFFFFF" w:themeColor="background1"/>
                          <w:sz w:val="56"/>
                          <w:szCs w:val="56"/>
                        </w:rPr>
                      </w:pPr>
                      <w:r w:rsidRPr="000956F1">
                        <w:rPr>
                          <w:b/>
                          <w:bCs/>
                          <w:noProof/>
                          <w:color w:val="FFFFFF" w:themeColor="background1"/>
                          <w:sz w:val="56"/>
                          <w:szCs w:val="56"/>
                        </w:rPr>
                        <w:t>Wmo en Jeugdwet</w:t>
                      </w:r>
                    </w:p>
                    <w:p w14:paraId="6B73DF6E" w14:textId="77777777" w:rsidR="000956F1" w:rsidRPr="000956F1" w:rsidRDefault="000956F1" w:rsidP="000956F1">
                      <w:pPr>
                        <w:rPr>
                          <w:b/>
                          <w:bCs/>
                          <w:noProof/>
                          <w:color w:val="FFFFFF" w:themeColor="background1"/>
                          <w:sz w:val="56"/>
                          <w:szCs w:val="56"/>
                        </w:rPr>
                      </w:pPr>
                    </w:p>
                    <w:p w14:paraId="574F6DDB" w14:textId="77777777" w:rsidR="000956F1" w:rsidRPr="000956F1" w:rsidRDefault="000956F1" w:rsidP="000956F1">
                      <w:pPr>
                        <w:rPr>
                          <w:b/>
                          <w:bCs/>
                          <w:noProof/>
                          <w:color w:val="FFFFFF" w:themeColor="background1"/>
                          <w:sz w:val="40"/>
                          <w:szCs w:val="40"/>
                        </w:rPr>
                      </w:pPr>
                    </w:p>
                    <w:p w14:paraId="1D363DCE" w14:textId="77777777" w:rsidR="000956F1" w:rsidRDefault="0035246E" w:rsidP="000956F1">
                      <w:pPr>
                        <w:rPr>
                          <w:noProof/>
                          <w:color w:val="FFFFFF" w:themeColor="background1"/>
                          <w:sz w:val="40"/>
                          <w:szCs w:val="40"/>
                        </w:rPr>
                      </w:pPr>
                      <w:r w:rsidRPr="000956F1">
                        <w:rPr>
                          <w:noProof/>
                          <w:color w:val="FFFFFF" w:themeColor="background1"/>
                          <w:sz w:val="40"/>
                          <w:szCs w:val="40"/>
                        </w:rPr>
                        <w:t xml:space="preserve">Ketenbureau@i-sociaaldomein.nl </w:t>
                      </w:r>
                    </w:p>
                    <w:p w14:paraId="44EDDA1B" w14:textId="77777777" w:rsidR="0035246E" w:rsidRPr="000956F1" w:rsidRDefault="0035246E" w:rsidP="000956F1">
                      <w:pPr>
                        <w:rPr>
                          <w:noProof/>
                          <w:color w:val="783293" w:themeColor="text2"/>
                          <w:sz w:val="40"/>
                          <w:szCs w:val="40"/>
                        </w:rPr>
                      </w:pPr>
                      <w:r w:rsidRPr="000956F1">
                        <w:rPr>
                          <w:noProof/>
                          <w:color w:val="FFFFFF" w:themeColor="background1"/>
                          <w:sz w:val="40"/>
                          <w:szCs w:val="40"/>
                        </w:rPr>
                        <w:t xml:space="preserve">www.i-sociaaldomein.nl </w:t>
                      </w:r>
                      <w:r w:rsidRPr="000956F1">
                        <w:rPr>
                          <w:noProof/>
                          <w:color w:val="783293" w:themeColor="text2"/>
                          <w:sz w:val="40"/>
                          <w:szCs w:val="40"/>
                        </w:rPr>
                        <w:t>|</w:t>
                      </w:r>
                    </w:p>
                  </w:txbxContent>
                </v:textbox>
                <w10:wrap anchorx="page" anchory="page"/>
              </v:shape>
            </w:pict>
          </mc:Fallback>
        </mc:AlternateContent>
      </w:r>
    </w:p>
    <w:sectPr w:rsidR="00BF50BC" w:rsidSect="009211C5">
      <w:headerReference w:type="default" r:id="rId39"/>
      <w:footerReference w:type="default" r:id="rId40"/>
      <w:footerReference w:type="first" r:id="rId41"/>
      <w:pgSz w:w="11900" w:h="16840"/>
      <w:pgMar w:top="1701" w:right="1701" w:bottom="1701" w:left="1701" w:header="56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80BC3" w14:textId="77777777" w:rsidR="00D663CA" w:rsidRDefault="00D663CA" w:rsidP="00667661">
      <w:pPr>
        <w:spacing w:line="240" w:lineRule="auto"/>
      </w:pPr>
      <w:r>
        <w:separator/>
      </w:r>
    </w:p>
  </w:endnote>
  <w:endnote w:type="continuationSeparator" w:id="0">
    <w:p w14:paraId="7FCDA708" w14:textId="77777777" w:rsidR="00D663CA" w:rsidRDefault="00D663CA" w:rsidP="00667661">
      <w:pPr>
        <w:spacing w:line="240" w:lineRule="auto"/>
      </w:pPr>
      <w:r>
        <w:continuationSeparator/>
      </w:r>
    </w:p>
  </w:endnote>
  <w:endnote w:type="continuationNotice" w:id="1">
    <w:p w14:paraId="515AC0D0" w14:textId="77777777" w:rsidR="00D663CA" w:rsidRDefault="00D663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Times New Roman (Koppen CS)">
    <w:altName w:val="Times New Roman"/>
    <w:panose1 w:val="00000000000000000000"/>
    <w:charset w:val="00"/>
    <w:family w:val="roman"/>
    <w:notTrueType/>
    <w:pitch w:val="default"/>
  </w:font>
  <w:font w:name="Times New Roman (Hoofdtekst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B3724" w14:textId="43E7B6D4" w:rsidR="0035246E" w:rsidRDefault="0035246E" w:rsidP="009211C5">
    <w:pPr>
      <w:pStyle w:val="Voettekst"/>
      <w:tabs>
        <w:tab w:val="left" w:pos="948"/>
      </w:tabs>
      <w:jc w:val="center"/>
    </w:pPr>
    <w:r w:rsidRPr="00284C07">
      <w:rPr>
        <w:rStyle w:val="Paginanummer"/>
      </w:rPr>
      <w:fldChar w:fldCharType="begin"/>
    </w:r>
    <w:r w:rsidRPr="00284C07">
      <w:rPr>
        <w:rStyle w:val="Paginanummer"/>
      </w:rPr>
      <w:instrText xml:space="preserve"> PAGE  \* MERGEFORMAT </w:instrText>
    </w:r>
    <w:r w:rsidRPr="00284C07">
      <w:rPr>
        <w:rStyle w:val="Paginanummer"/>
      </w:rPr>
      <w:fldChar w:fldCharType="separate"/>
    </w:r>
    <w:r w:rsidR="00097F8F">
      <w:rPr>
        <w:rStyle w:val="Paginanummer"/>
        <w:noProof/>
      </w:rPr>
      <w:t>13</w:t>
    </w:r>
    <w:r w:rsidRPr="00284C07">
      <w:rPr>
        <w:rStyle w:val="Paginanummer"/>
      </w:rPr>
      <w:fldChar w:fldCharType="end"/>
    </w:r>
    <w:r w:rsidRPr="00284C07">
      <w:rPr>
        <w:rStyle w:val="Paginanummer"/>
      </w:rPr>
      <w:t xml:space="preserve"> / </w:t>
    </w:r>
    <w:r w:rsidRPr="00284C07">
      <w:rPr>
        <w:rStyle w:val="Paginanummer"/>
      </w:rPr>
      <w:fldChar w:fldCharType="begin"/>
    </w:r>
    <w:r w:rsidRPr="00284C07">
      <w:rPr>
        <w:rStyle w:val="Paginanummer"/>
      </w:rPr>
      <w:instrText xml:space="preserve"> NUMPAGES  \* MERGEFORMAT </w:instrText>
    </w:r>
    <w:r w:rsidRPr="00284C07">
      <w:rPr>
        <w:rStyle w:val="Paginanummer"/>
      </w:rPr>
      <w:fldChar w:fldCharType="separate"/>
    </w:r>
    <w:r w:rsidR="00097F8F">
      <w:rPr>
        <w:rStyle w:val="Paginanummer"/>
        <w:noProof/>
      </w:rPr>
      <w:t>13</w:t>
    </w:r>
    <w:r w:rsidRPr="00284C07">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8C024" w14:textId="483A9019" w:rsidR="0035246E" w:rsidRDefault="00AE4101" w:rsidP="00AE4101">
    <w:pPr>
      <w:pStyle w:val="Voettekst"/>
      <w:tabs>
        <w:tab w:val="clear" w:pos="284"/>
        <w:tab w:val="center" w:pos="424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0FB11" w14:textId="77777777" w:rsidR="00D663CA" w:rsidRDefault="00D663CA" w:rsidP="005B4E7D">
      <w:pPr>
        <w:pStyle w:val="VoetnootScheidingslijn"/>
      </w:pPr>
      <w:r>
        <w:t>–––––––––––––––––––––––––––––––––––––––––––––––––––––––––––––––––––––––––––––––––––––––––––––––––––––––––––––––––––––––––</w:t>
      </w:r>
    </w:p>
  </w:footnote>
  <w:footnote w:type="continuationSeparator" w:id="0">
    <w:p w14:paraId="71D6C938" w14:textId="77777777" w:rsidR="00D663CA" w:rsidRDefault="00D663CA" w:rsidP="00667661">
      <w:pPr>
        <w:spacing w:line="240" w:lineRule="auto"/>
      </w:pPr>
      <w:r>
        <w:continuationSeparator/>
      </w:r>
    </w:p>
  </w:footnote>
  <w:footnote w:type="continuationNotice" w:id="1">
    <w:p w14:paraId="0AB0C70F" w14:textId="77777777" w:rsidR="00D663CA" w:rsidRDefault="00D663CA">
      <w:pPr>
        <w:spacing w:line="240" w:lineRule="auto"/>
      </w:pPr>
    </w:p>
  </w:footnote>
  <w:footnote w:id="2">
    <w:p w14:paraId="00A55507" w14:textId="443BD207" w:rsidR="00B23EF5" w:rsidRPr="00B23EF5" w:rsidRDefault="00B23EF5">
      <w:pPr>
        <w:pStyle w:val="Voetnoottekst"/>
        <w:rPr>
          <w:lang w:val="en-GB"/>
        </w:rPr>
      </w:pPr>
      <w:r>
        <w:rPr>
          <w:rStyle w:val="Voetnootmarkering"/>
        </w:rPr>
        <w:footnoteRef/>
      </w:r>
      <w:r w:rsidRPr="00E47993">
        <w:rPr>
          <w:lang w:val="en-US"/>
        </w:rPr>
        <w:t xml:space="preserve"> </w:t>
      </w:r>
      <w:r w:rsidR="00E47993" w:rsidRPr="005A2AD4">
        <w:rPr>
          <w:rFonts w:ascii="Times New Roman" w:hAnsi="Times New Roman" w:cs="Times New Roman"/>
          <w:color w:val="000000" w:themeColor="text1"/>
          <w:sz w:val="16"/>
          <w:szCs w:val="22"/>
          <w:lang w:val="en-US"/>
        </w:rPr>
        <w:t xml:space="preserve">Council of the European Union, 2011/0438 (COD), 14 </w:t>
      </w:r>
      <w:proofErr w:type="spellStart"/>
      <w:r w:rsidR="00E47993" w:rsidRPr="005A2AD4">
        <w:rPr>
          <w:rFonts w:ascii="Times New Roman" w:hAnsi="Times New Roman" w:cs="Times New Roman"/>
          <w:color w:val="000000" w:themeColor="text1"/>
          <w:sz w:val="16"/>
          <w:szCs w:val="22"/>
          <w:lang w:val="en-US"/>
        </w:rPr>
        <w:t>juni</w:t>
      </w:r>
      <w:proofErr w:type="spellEnd"/>
      <w:r w:rsidR="00E47993" w:rsidRPr="005A2AD4">
        <w:rPr>
          <w:rFonts w:ascii="Times New Roman" w:hAnsi="Times New Roman" w:cs="Times New Roman"/>
          <w:color w:val="000000" w:themeColor="text1"/>
          <w:sz w:val="16"/>
          <w:szCs w:val="22"/>
          <w:lang w:val="en-US"/>
        </w:rPr>
        <w:t xml:space="preserve"> 2012.</w:t>
      </w:r>
    </w:p>
  </w:footnote>
  <w:footnote w:id="3">
    <w:p w14:paraId="546D4643" w14:textId="717FBE8D" w:rsidR="00A751EB" w:rsidRPr="00A751EB" w:rsidRDefault="00827E0C" w:rsidP="001F7D5B">
      <w:pPr>
        <w:pStyle w:val="Voetnoottekst"/>
        <w:ind w:left="0" w:firstLine="0"/>
      </w:pPr>
      <w:r>
        <w:rPr>
          <w:rStyle w:val="Voetnootmarkering"/>
        </w:rPr>
        <w:footnoteRef/>
      </w:r>
      <w:r w:rsidR="00242559">
        <w:t xml:space="preserve"> </w:t>
      </w:r>
      <w:r w:rsidR="00242559" w:rsidRPr="005A2AD4">
        <w:rPr>
          <w:rFonts w:ascii="Times New Roman" w:hAnsi="Times New Roman" w:cs="Times New Roman"/>
          <w:sz w:val="16"/>
          <w:szCs w:val="22"/>
        </w:rPr>
        <w:t xml:space="preserve">Voor een uitgebreide toelichting zie de </w:t>
      </w:r>
      <w:hyperlink r:id="rId1">
        <w:r w:rsidR="00242559" w:rsidRPr="005A2AD4">
          <w:rPr>
            <w:rStyle w:val="Hyperlink"/>
            <w:rFonts w:ascii="Times New Roman" w:hAnsi="Times New Roman" w:cs="Times New Roman"/>
            <w:color w:val="0070C0"/>
            <w:sz w:val="16"/>
            <w:szCs w:val="22"/>
          </w:rPr>
          <w:t>website van het Ketenbureau</w:t>
        </w:r>
      </w:hyperlink>
    </w:p>
  </w:footnote>
  <w:footnote w:id="4">
    <w:p w14:paraId="5E70BE86" w14:textId="3FA4B6B6" w:rsidR="00B24ACF" w:rsidRPr="00BF0F9B" w:rsidRDefault="00242559" w:rsidP="00BF0F9B">
      <w:pPr>
        <w:pStyle w:val="Voetnoottekst"/>
        <w:rPr>
          <w:rFonts w:ascii="Times New Roman" w:hAnsi="Times New Roman" w:cs="Times New Roman"/>
          <w:color w:val="000000" w:themeColor="hyperlink"/>
          <w:sz w:val="16"/>
          <w:szCs w:val="22"/>
          <w:u w:val="single"/>
        </w:rPr>
      </w:pPr>
      <w:r>
        <w:rPr>
          <w:rStyle w:val="Voetnootmarkering"/>
        </w:rPr>
        <w:footnoteRef/>
      </w:r>
      <w:r>
        <w:t xml:space="preserve"> </w:t>
      </w:r>
      <w:hyperlink r:id="rId2" w:history="1">
        <w:r w:rsidR="00B24ACF" w:rsidRPr="005A2AD4">
          <w:rPr>
            <w:rStyle w:val="Hyperlink"/>
            <w:rFonts w:ascii="Times New Roman" w:hAnsi="Times New Roman" w:cs="Times New Roman"/>
            <w:sz w:val="16"/>
            <w:szCs w:val="22"/>
          </w:rPr>
          <w:t xml:space="preserve">Regeldruk, Wat en hoe te meten? </w:t>
        </w:r>
        <w:r w:rsidR="00B24ACF" w:rsidRPr="00906E12">
          <w:rPr>
            <w:rStyle w:val="Hyperlink"/>
            <w:rFonts w:ascii="Times New Roman" w:hAnsi="Times New Roman" w:cs="Times New Roman"/>
            <w:sz w:val="16"/>
            <w:szCs w:val="22"/>
            <w:u w:val="none"/>
          </w:rPr>
          <w:t xml:space="preserve">geraadpleegd op </w:t>
        </w:r>
        <w:r w:rsidR="004C5606">
          <w:rPr>
            <w:rStyle w:val="Hyperlink"/>
            <w:rFonts w:ascii="Times New Roman" w:hAnsi="Times New Roman" w:cs="Times New Roman"/>
            <w:sz w:val="16"/>
            <w:szCs w:val="22"/>
            <w:u w:val="none"/>
          </w:rPr>
          <w:t>21 november</w:t>
        </w:r>
        <w:r w:rsidR="00B24ACF" w:rsidRPr="00906E12">
          <w:rPr>
            <w:rStyle w:val="Hyperlink"/>
            <w:rFonts w:ascii="Times New Roman" w:hAnsi="Times New Roman" w:cs="Times New Roman"/>
            <w:sz w:val="16"/>
            <w:szCs w:val="22"/>
            <w:u w:val="none"/>
          </w:rPr>
          <w:t xml:space="preserve"> 2024.</w:t>
        </w:r>
      </w:hyperlink>
    </w:p>
  </w:footnote>
  <w:footnote w:id="5">
    <w:p w14:paraId="6D398DF8" w14:textId="43D75712" w:rsidR="00B24ACF" w:rsidRPr="00BF0F9B" w:rsidRDefault="00B24ACF">
      <w:pPr>
        <w:pStyle w:val="Voetnoottekst"/>
      </w:pPr>
      <w:r>
        <w:rPr>
          <w:rStyle w:val="Voetnootmarkering"/>
        </w:rPr>
        <w:footnoteRef/>
      </w:r>
      <w:r>
        <w:t xml:space="preserve"> </w:t>
      </w:r>
      <w:hyperlink r:id="rId3" w:history="1">
        <w:r w:rsidR="00BF0F9B" w:rsidRPr="00DB4764">
          <w:rPr>
            <w:rStyle w:val="Hyperlink"/>
          </w:rPr>
          <w:t>Zorginstituut Nederland, Begrippenlijst</w:t>
        </w:r>
      </w:hyperlink>
      <w:r w:rsidR="00BF0F9B" w:rsidRPr="00BF0F9B">
        <w:t xml:space="preserve">, geraadpleegd op </w:t>
      </w:r>
      <w:r w:rsidR="00363888">
        <w:t>21 november</w:t>
      </w:r>
      <w:r w:rsidR="00BF0F9B" w:rsidRPr="00BF0F9B">
        <w:t xml:space="preserve"> 2024.</w:t>
      </w:r>
    </w:p>
  </w:footnote>
  <w:footnote w:id="6">
    <w:p w14:paraId="546EFE6D" w14:textId="7617DE7F" w:rsidR="00004122" w:rsidRPr="002E7510" w:rsidRDefault="00004122">
      <w:pPr>
        <w:pStyle w:val="Voetnoottekst"/>
      </w:pPr>
      <w:r>
        <w:rPr>
          <w:rStyle w:val="Voetnootmarkering"/>
        </w:rPr>
        <w:footnoteRef/>
      </w:r>
      <w:r>
        <w:t xml:space="preserve"> </w:t>
      </w:r>
      <w:hyperlink r:id="rId4" w:history="1">
        <w:r w:rsidR="002E7510" w:rsidRPr="003E7917">
          <w:rPr>
            <w:rStyle w:val="Hyperlink"/>
          </w:rPr>
          <w:t>https://www.justis.nl/sites/default/files/2023-07/Factsheet%20Wet%20Bibob%20en%20Overheidsopdrachten.pdf</w:t>
        </w:r>
      </w:hyperlink>
      <w:r w:rsidR="00A21C6A">
        <w:rPr>
          <w:rStyle w:val="Hyperlink"/>
        </w:rPr>
        <w:t>, geraadpleegd 21 november 2024</w:t>
      </w:r>
    </w:p>
  </w:footnote>
  <w:footnote w:id="7">
    <w:p w14:paraId="62306086" w14:textId="4BA60A46" w:rsidR="0020149B" w:rsidRPr="00E95329" w:rsidRDefault="0020149B">
      <w:pPr>
        <w:pStyle w:val="Voetnoottekst"/>
      </w:pPr>
      <w:r>
        <w:rPr>
          <w:rStyle w:val="Voetnootmarkering"/>
        </w:rPr>
        <w:footnoteRef/>
      </w:r>
      <w:r>
        <w:t xml:space="preserve"> </w:t>
      </w:r>
      <w:r w:rsidR="00B10712" w:rsidRPr="005A2AD4">
        <w:rPr>
          <w:rFonts w:ascii="Times New Roman" w:hAnsi="Times New Roman" w:cs="Times New Roman"/>
          <w:sz w:val="16"/>
          <w:szCs w:val="22"/>
        </w:rPr>
        <w:t>Artikel 3.1 Wmo 2015</w:t>
      </w:r>
    </w:p>
  </w:footnote>
  <w:footnote w:id="8">
    <w:p w14:paraId="37FF1AEC" w14:textId="373429B4" w:rsidR="009C2A48" w:rsidRDefault="00B10712" w:rsidP="005249BA">
      <w:pPr>
        <w:pStyle w:val="Voetnoottekst"/>
        <w:tabs>
          <w:tab w:val="clear" w:pos="284"/>
          <w:tab w:val="left" w:pos="0"/>
        </w:tabs>
        <w:ind w:left="0" w:firstLine="0"/>
        <w:rPr>
          <w:rStyle w:val="Hyperlink"/>
          <w:rFonts w:ascii="Times New Roman" w:hAnsi="Times New Roman" w:cs="Times New Roman"/>
          <w:sz w:val="16"/>
          <w:szCs w:val="22"/>
        </w:rPr>
      </w:pPr>
      <w:r>
        <w:rPr>
          <w:rStyle w:val="Voetnootmarkering"/>
        </w:rPr>
        <w:footnoteRef/>
      </w:r>
      <w:r>
        <w:t xml:space="preserve"> </w:t>
      </w:r>
      <w:r w:rsidR="005249BA" w:rsidRPr="007A1E09">
        <w:rPr>
          <w:rFonts w:ascii="Times New Roman" w:hAnsi="Times New Roman" w:cs="Times New Roman"/>
          <w:sz w:val="16"/>
          <w:szCs w:val="22"/>
        </w:rPr>
        <w:t xml:space="preserve">NJI, </w:t>
      </w:r>
      <w:hyperlink r:id="rId5" w:history="1">
        <w:r w:rsidR="005249BA" w:rsidRPr="007A1E09">
          <w:rPr>
            <w:rStyle w:val="Hyperlink"/>
            <w:rFonts w:ascii="Times New Roman" w:hAnsi="Times New Roman" w:cs="Times New Roman"/>
            <w:sz w:val="16"/>
            <w:szCs w:val="22"/>
          </w:rPr>
          <w:t>Databank effectieve interventies</w:t>
        </w:r>
      </w:hyperlink>
      <w:r w:rsidR="005249BA" w:rsidRPr="007A1E09">
        <w:rPr>
          <w:rFonts w:ascii="Times New Roman" w:hAnsi="Times New Roman" w:cs="Times New Roman"/>
          <w:sz w:val="16"/>
          <w:szCs w:val="22"/>
        </w:rPr>
        <w:t xml:space="preserve">, geraadpleegd op </w:t>
      </w:r>
      <w:r w:rsidR="009954E3">
        <w:rPr>
          <w:rFonts w:ascii="Times New Roman" w:hAnsi="Times New Roman" w:cs="Times New Roman"/>
          <w:sz w:val="16"/>
          <w:szCs w:val="22"/>
        </w:rPr>
        <w:t>21 november</w:t>
      </w:r>
      <w:r w:rsidR="005249BA" w:rsidRPr="007A1E09">
        <w:rPr>
          <w:rFonts w:ascii="Times New Roman" w:hAnsi="Times New Roman" w:cs="Times New Roman"/>
          <w:sz w:val="16"/>
          <w:szCs w:val="22"/>
        </w:rPr>
        <w:t xml:space="preserve"> 2024</w:t>
      </w:r>
      <w:r w:rsidR="005249BA" w:rsidRPr="007A1E09">
        <w:rPr>
          <w:rStyle w:val="Hyperlink"/>
          <w:rFonts w:ascii="Times New Roman" w:hAnsi="Times New Roman" w:cs="Times New Roman"/>
          <w:sz w:val="16"/>
          <w:szCs w:val="22"/>
        </w:rPr>
        <w:t xml:space="preserve">. </w:t>
      </w:r>
    </w:p>
    <w:p w14:paraId="56BFAAF2" w14:textId="6730A1E6" w:rsidR="00B10712" w:rsidRPr="005249BA" w:rsidRDefault="005249BA" w:rsidP="005249BA">
      <w:pPr>
        <w:pStyle w:val="Voetnoottekst"/>
        <w:tabs>
          <w:tab w:val="clear" w:pos="284"/>
          <w:tab w:val="left" w:pos="0"/>
        </w:tabs>
        <w:ind w:left="0" w:firstLine="0"/>
        <w:rPr>
          <w:rFonts w:ascii="Times New Roman" w:hAnsi="Times New Roman" w:cs="Times New Roman"/>
          <w:sz w:val="16"/>
          <w:szCs w:val="22"/>
        </w:rPr>
      </w:pPr>
      <w:proofErr w:type="spellStart"/>
      <w:r w:rsidRPr="007A1E09">
        <w:rPr>
          <w:rStyle w:val="Hyperlink"/>
          <w:rFonts w:ascii="Times New Roman" w:hAnsi="Times New Roman" w:cs="Times New Roman"/>
          <w:sz w:val="16"/>
          <w:szCs w:val="22"/>
        </w:rPr>
        <w:t>Movisie</w:t>
      </w:r>
      <w:proofErr w:type="spellEnd"/>
      <w:r w:rsidRPr="007A1E09">
        <w:rPr>
          <w:rStyle w:val="Hyperlink"/>
          <w:rFonts w:ascii="Times New Roman" w:hAnsi="Times New Roman" w:cs="Times New Roman"/>
          <w:sz w:val="16"/>
          <w:szCs w:val="22"/>
        </w:rPr>
        <w:t xml:space="preserve">, </w:t>
      </w:r>
      <w:hyperlink r:id="rId6" w:history="1">
        <w:r w:rsidRPr="007A1E09">
          <w:rPr>
            <w:rStyle w:val="Hyperlink"/>
            <w:rFonts w:ascii="Times New Roman" w:hAnsi="Times New Roman" w:cs="Times New Roman"/>
            <w:sz w:val="16"/>
            <w:szCs w:val="22"/>
          </w:rPr>
          <w:t>Databank Effectieve sociale interventies</w:t>
        </w:r>
      </w:hyperlink>
      <w:r w:rsidRPr="007A1E09">
        <w:rPr>
          <w:rStyle w:val="Hyperlink"/>
          <w:rFonts w:ascii="Times New Roman" w:hAnsi="Times New Roman" w:cs="Times New Roman"/>
          <w:sz w:val="16"/>
          <w:szCs w:val="22"/>
        </w:rPr>
        <w:t xml:space="preserve">, </w:t>
      </w:r>
      <w:r w:rsidRPr="00906E12">
        <w:rPr>
          <w:rStyle w:val="Hyperlink"/>
          <w:rFonts w:ascii="Times New Roman" w:hAnsi="Times New Roman" w:cs="Times New Roman"/>
          <w:sz w:val="16"/>
          <w:szCs w:val="22"/>
          <w:u w:val="none"/>
        </w:rPr>
        <w:t xml:space="preserve">geraadpleegd </w:t>
      </w:r>
      <w:r w:rsidR="009C2A48">
        <w:rPr>
          <w:rStyle w:val="Hyperlink"/>
          <w:rFonts w:ascii="Times New Roman" w:hAnsi="Times New Roman" w:cs="Times New Roman"/>
          <w:sz w:val="16"/>
          <w:szCs w:val="22"/>
          <w:u w:val="none"/>
        </w:rPr>
        <w:t>21 november</w:t>
      </w:r>
      <w:r w:rsidRPr="00906E12">
        <w:rPr>
          <w:rStyle w:val="Hyperlink"/>
          <w:rFonts w:ascii="Times New Roman" w:hAnsi="Times New Roman" w:cs="Times New Roman"/>
          <w:sz w:val="16"/>
          <w:szCs w:val="22"/>
          <w:u w:val="none"/>
        </w:rPr>
        <w:t xml:space="preserve"> 2024</w:t>
      </w:r>
    </w:p>
  </w:footnote>
  <w:footnote w:id="9">
    <w:p w14:paraId="218791B4" w14:textId="18D1F582" w:rsidR="00272087" w:rsidRPr="0015162B" w:rsidRDefault="00272087">
      <w:pPr>
        <w:pStyle w:val="Voetnoottekst"/>
      </w:pPr>
      <w:r>
        <w:rPr>
          <w:rStyle w:val="Voetnootmarkering"/>
        </w:rPr>
        <w:footnoteRef/>
      </w:r>
      <w:r w:rsidRPr="0015162B">
        <w:t xml:space="preserve"> </w:t>
      </w:r>
      <w:hyperlink r:id="rId7" w:history="1">
        <w:r w:rsidR="0015162B">
          <w:rPr>
            <w:rStyle w:val="Hyperlink"/>
          </w:rPr>
          <w:t>Contractstandaarden Jeugd</w:t>
        </w:r>
      </w:hyperlink>
      <w:r w:rsidR="0015162B" w:rsidRPr="0015162B">
        <w:rPr>
          <w:rStyle w:val="Hyperlink"/>
        </w:rPr>
        <w:t>, gera</w:t>
      </w:r>
      <w:r w:rsidR="0015162B" w:rsidRPr="00906E12">
        <w:rPr>
          <w:rStyle w:val="Hyperlink"/>
        </w:rPr>
        <w:t>ad</w:t>
      </w:r>
      <w:r w:rsidR="0015162B">
        <w:rPr>
          <w:rStyle w:val="Hyperlink"/>
        </w:rPr>
        <w:t>pleegd 21 november 2024.</w:t>
      </w:r>
    </w:p>
  </w:footnote>
  <w:footnote w:id="10">
    <w:p w14:paraId="1D480D8A" w14:textId="0DA4AE97" w:rsidR="00804269" w:rsidRPr="00C33255" w:rsidRDefault="00804269">
      <w:pPr>
        <w:pStyle w:val="Voetnoottekst"/>
      </w:pPr>
      <w:r>
        <w:rPr>
          <w:rStyle w:val="Voetnootmarkering"/>
        </w:rPr>
        <w:footnoteRef/>
      </w:r>
      <w:r>
        <w:t xml:space="preserve"> </w:t>
      </w:r>
      <w:r w:rsidR="00C33255" w:rsidRPr="00F11619">
        <w:t xml:space="preserve">Kruger rapportage, Saneringsmaatregelen </w:t>
      </w:r>
      <w:r w:rsidR="00C33255">
        <w:t>{X}</w:t>
      </w:r>
      <w:r w:rsidR="00C33255" w:rsidRPr="00F11619">
        <w:t>autoriteit, 29 oktober 2019</w:t>
      </w:r>
      <w:r w:rsidR="00C33255">
        <w:t xml:space="preserve">, </w:t>
      </w:r>
      <w:hyperlink r:id="rId8" w:history="1">
        <w:r w:rsidR="00C33255" w:rsidRPr="004429E4">
          <w:rPr>
            <w:rStyle w:val="Hyperlink"/>
          </w:rPr>
          <w:t>Bevorderen continuïteit jeugdhulp</w:t>
        </w:r>
      </w:hyperlink>
      <w:r w:rsidR="00C33255">
        <w:t>, pag.13 en 14</w:t>
      </w:r>
      <w:r w:rsidR="008B4F64">
        <w:t>, geraadpleegd 21 november 2024</w:t>
      </w:r>
    </w:p>
  </w:footnote>
  <w:footnote w:id="11">
    <w:p w14:paraId="41B55F8D" w14:textId="49C447FB" w:rsidR="00C33255" w:rsidRPr="00AD4E20" w:rsidRDefault="00C33255">
      <w:pPr>
        <w:pStyle w:val="Voetnoottekst"/>
      </w:pPr>
      <w:r>
        <w:rPr>
          <w:rStyle w:val="Voetnootmarkering"/>
        </w:rPr>
        <w:footnoteRef/>
      </w:r>
      <w:r>
        <w:t xml:space="preserve"> </w:t>
      </w:r>
      <w:r w:rsidR="00AD4E20" w:rsidRPr="005A2AD4">
        <w:rPr>
          <w:rFonts w:ascii="Times New Roman" w:hAnsi="Times New Roman" w:cs="Times New Roman"/>
          <w:sz w:val="16"/>
          <w:szCs w:val="22"/>
        </w:rPr>
        <w:t xml:space="preserve">Zie als voorbeeld: Gemeente Amsterdam, </w:t>
      </w:r>
      <w:hyperlink r:id="rId9" w:history="1">
        <w:r w:rsidR="00AD4E20" w:rsidRPr="00906E12">
          <w:rPr>
            <w:rStyle w:val="Hyperlink"/>
            <w:rFonts w:ascii="Times New Roman" w:hAnsi="Times New Roman" w:cs="Times New Roman"/>
          </w:rPr>
          <w:t>Werkwijze urgentiebeleid Hulp bij huishouden - Sociaal Domein (amsterdam.nl)</w:t>
        </w:r>
      </w:hyperlink>
      <w:r w:rsidR="00AD4E20" w:rsidRPr="00906E12">
        <w:rPr>
          <w:rFonts w:ascii="Times New Roman" w:hAnsi="Times New Roman" w:cs="Times New Roman"/>
        </w:rPr>
        <w:t>,</w:t>
      </w:r>
      <w:r w:rsidR="00AD4E20" w:rsidRPr="005A2AD4">
        <w:rPr>
          <w:rFonts w:ascii="Times New Roman" w:hAnsi="Times New Roman" w:cs="Times New Roman"/>
          <w:sz w:val="16"/>
          <w:szCs w:val="22"/>
        </w:rPr>
        <w:t xml:space="preserve"> geraadpleegd </w:t>
      </w:r>
      <w:r w:rsidR="008B4F64">
        <w:rPr>
          <w:rFonts w:ascii="Times New Roman" w:hAnsi="Times New Roman" w:cs="Times New Roman"/>
          <w:sz w:val="16"/>
          <w:szCs w:val="22"/>
        </w:rPr>
        <w:t>21 november</w:t>
      </w:r>
      <w:r w:rsidR="00AD4E20" w:rsidRPr="005A2AD4">
        <w:rPr>
          <w:rFonts w:ascii="Times New Roman" w:hAnsi="Times New Roman" w:cs="Times New Roman"/>
          <w:sz w:val="16"/>
          <w:szCs w:val="22"/>
        </w:rPr>
        <w:t xml:space="preserve"> 2024</w:t>
      </w:r>
    </w:p>
  </w:footnote>
  <w:footnote w:id="12">
    <w:p w14:paraId="34366AF2" w14:textId="6542142D" w:rsidR="00AD4E20" w:rsidRPr="00E95329" w:rsidRDefault="00AD4E20">
      <w:pPr>
        <w:pStyle w:val="Voetnoottekst"/>
      </w:pPr>
      <w:r>
        <w:rPr>
          <w:rStyle w:val="Voetnootmarkering"/>
        </w:rPr>
        <w:footnoteRef/>
      </w:r>
      <w:r>
        <w:t xml:space="preserve"> </w:t>
      </w:r>
      <w:r w:rsidR="0051562F" w:rsidRPr="00C01D23">
        <w:rPr>
          <w:sz w:val="16"/>
          <w:szCs w:val="16"/>
        </w:rPr>
        <w:t>Door veldpartijen opgestelde normen voor maximaal aanvaardbare wachttijden in de zorg (SER, 2009). Staatssecretaris Van Rijn gaf in een Kamerdebat de volgende eenvoudige omschrijving: ‘Het zijn afspraken die met de sector zijn gemaakt over redelijke wachttijden.’ (Handelingen, 2016, 31839 96)</w:t>
      </w:r>
    </w:p>
  </w:footnote>
  <w:footnote w:id="13">
    <w:p w14:paraId="29422C41" w14:textId="55096A5B" w:rsidR="0051562F" w:rsidRPr="00627C24" w:rsidRDefault="0051562F">
      <w:pPr>
        <w:pStyle w:val="Voetnoottekst"/>
      </w:pPr>
      <w:r>
        <w:rPr>
          <w:rStyle w:val="Voetnootmarkering"/>
        </w:rPr>
        <w:footnoteRef/>
      </w:r>
      <w:r>
        <w:t xml:space="preserve"> </w:t>
      </w:r>
      <w:r w:rsidR="00627C24" w:rsidRPr="005A2AD4">
        <w:rPr>
          <w:rFonts w:ascii="Times New Roman" w:hAnsi="Times New Roman" w:cs="Times New Roman"/>
          <w:sz w:val="16"/>
          <w:szCs w:val="22"/>
        </w:rPr>
        <w:t>Let op fiscale verplichtingen bij hoofd- en onderaannemerschap. Zie de toelichting bij dit artikel. Zie ook de handreiking: Juridische vragen en antwoorden over hoofd- en onderaannemerschap ‘Juridische (on)mogelijkheden rond hoofd- en onderaannemerschap in het sociaal domein’ (</w:t>
      </w:r>
      <w:hyperlink r:id="rId10" w:history="1">
        <w:r w:rsidR="00627C24" w:rsidRPr="005A2AD4">
          <w:rPr>
            <w:rStyle w:val="Hyperlink"/>
            <w:rFonts w:ascii="Times New Roman" w:hAnsi="Times New Roman" w:cs="Times New Roman"/>
            <w:sz w:val="16"/>
            <w:szCs w:val="22"/>
          </w:rPr>
          <w:t>https://i-sociaaldomein.nl/wiki/view/6fc33877-5ba2-4935-9d34-5c08e49d064b/publicaties</w:t>
        </w:r>
      </w:hyperlink>
      <w:r w:rsidR="00627C24" w:rsidRPr="005A2AD4">
        <w:rPr>
          <w:rFonts w:ascii="Times New Roman" w:hAnsi="Times New Roman" w:cs="Times New Roman"/>
          <w:sz w:val="16"/>
          <w:szCs w:val="22"/>
        </w:rPr>
        <w:t>)</w:t>
      </w:r>
    </w:p>
  </w:footnote>
  <w:footnote w:id="14">
    <w:p w14:paraId="2FE4C9CA" w14:textId="0A0A342A" w:rsidR="00627C24" w:rsidRPr="0021683A" w:rsidRDefault="00627C24" w:rsidP="0021683A">
      <w:pPr>
        <w:pStyle w:val="Voetnoottekst"/>
        <w:rPr>
          <w:rFonts w:ascii="Times New Roman" w:hAnsi="Times New Roman" w:cs="Times New Roman"/>
          <w:sz w:val="16"/>
          <w:szCs w:val="22"/>
        </w:rPr>
      </w:pPr>
      <w:r>
        <w:rPr>
          <w:rStyle w:val="Voetnootmarkering"/>
        </w:rPr>
        <w:footnoteRef/>
      </w:r>
      <w:r>
        <w:t xml:space="preserve"> </w:t>
      </w:r>
      <w:r w:rsidR="00F85785" w:rsidRPr="005A2AD4">
        <w:rPr>
          <w:rFonts w:ascii="Times New Roman" w:hAnsi="Times New Roman" w:cs="Times New Roman"/>
          <w:sz w:val="16"/>
          <w:szCs w:val="22"/>
        </w:rPr>
        <w:t xml:space="preserve">Ketenbureau, </w:t>
      </w:r>
      <w:hyperlink r:id="rId11" w:history="1">
        <w:r w:rsidR="00F85785" w:rsidRPr="005A2AD4">
          <w:rPr>
            <w:rStyle w:val="Hyperlink"/>
            <w:rFonts w:ascii="Times New Roman" w:hAnsi="Times New Roman" w:cs="Times New Roman"/>
            <w:sz w:val="16"/>
            <w:szCs w:val="22"/>
          </w:rPr>
          <w:t xml:space="preserve">Het afwegingskader hoofd- en onderaannemerschap sociaal domein, geraadpleegd op </w:t>
        </w:r>
        <w:r w:rsidR="000E2CD6">
          <w:rPr>
            <w:rStyle w:val="Hyperlink"/>
            <w:rFonts w:ascii="Times New Roman" w:hAnsi="Times New Roman" w:cs="Times New Roman"/>
            <w:sz w:val="16"/>
            <w:szCs w:val="22"/>
          </w:rPr>
          <w:t>21 november</w:t>
        </w:r>
        <w:r w:rsidR="00F85785" w:rsidRPr="005A2AD4">
          <w:rPr>
            <w:rStyle w:val="Hyperlink"/>
            <w:rFonts w:ascii="Times New Roman" w:hAnsi="Times New Roman" w:cs="Times New Roman"/>
            <w:sz w:val="16"/>
            <w:szCs w:val="22"/>
          </w:rPr>
          <w:t xml:space="preserve"> 2024</w:t>
        </w:r>
      </w:hyperlink>
    </w:p>
  </w:footnote>
  <w:footnote w:id="15">
    <w:p w14:paraId="0AFEA0DC" w14:textId="447FE9C7" w:rsidR="00F85785" w:rsidRPr="0021683A" w:rsidRDefault="00F85785">
      <w:pPr>
        <w:pStyle w:val="Voetnoottekst"/>
      </w:pPr>
      <w:r>
        <w:rPr>
          <w:rStyle w:val="Voetnootmarkering"/>
        </w:rPr>
        <w:footnoteRef/>
      </w:r>
      <w:r>
        <w:t xml:space="preserve"> </w:t>
      </w:r>
      <w:r w:rsidR="0021683A" w:rsidRPr="005A2AD4">
        <w:rPr>
          <w:rFonts w:ascii="Times New Roman" w:hAnsi="Times New Roman" w:cs="Times New Roman"/>
          <w:sz w:val="16"/>
          <w:szCs w:val="22"/>
        </w:rPr>
        <w:t xml:space="preserve">Ketenbureau, </w:t>
      </w:r>
      <w:hyperlink r:id="rId12" w:history="1">
        <w:r w:rsidR="0021683A" w:rsidRPr="005A2AD4">
          <w:rPr>
            <w:rStyle w:val="Hyperlink"/>
            <w:rFonts w:ascii="Times New Roman" w:hAnsi="Times New Roman" w:cs="Times New Roman"/>
            <w:sz w:val="16"/>
            <w:szCs w:val="22"/>
          </w:rPr>
          <w:t xml:space="preserve">Het afwegingskader hoofd- en onderaannemerschap sociaal domein, geraadpleegd op </w:t>
        </w:r>
        <w:r w:rsidR="000E2CD6">
          <w:rPr>
            <w:rStyle w:val="Hyperlink"/>
            <w:rFonts w:ascii="Times New Roman" w:hAnsi="Times New Roman" w:cs="Times New Roman"/>
            <w:sz w:val="16"/>
            <w:szCs w:val="22"/>
          </w:rPr>
          <w:t>21 november 2</w:t>
        </w:r>
        <w:r w:rsidR="0021683A" w:rsidRPr="005A2AD4">
          <w:rPr>
            <w:rStyle w:val="Hyperlink"/>
            <w:rFonts w:ascii="Times New Roman" w:hAnsi="Times New Roman" w:cs="Times New Roman"/>
            <w:sz w:val="16"/>
            <w:szCs w:val="22"/>
          </w:rPr>
          <w:t>024</w:t>
        </w:r>
      </w:hyperlink>
      <w:r w:rsidR="0021683A" w:rsidRPr="005A2AD4">
        <w:rPr>
          <w:rStyle w:val="Hyperlink"/>
          <w:rFonts w:ascii="Times New Roman" w:hAnsi="Times New Roman" w:cs="Times New Roman"/>
          <w:sz w:val="16"/>
          <w:szCs w:val="22"/>
        </w:rPr>
        <w:t xml:space="preserve">, </w:t>
      </w:r>
      <w:r w:rsidR="0021683A" w:rsidRPr="005A2AD4">
        <w:rPr>
          <w:rFonts w:ascii="Times New Roman" w:hAnsi="Times New Roman" w:cs="Times New Roman"/>
          <w:sz w:val="16"/>
          <w:szCs w:val="22"/>
        </w:rPr>
        <w:t>pagina 5</w:t>
      </w:r>
    </w:p>
  </w:footnote>
  <w:footnote w:id="16">
    <w:p w14:paraId="703EA87D" w14:textId="4C1C0823" w:rsidR="007455DB" w:rsidRPr="00E95329" w:rsidRDefault="007455DB">
      <w:pPr>
        <w:pStyle w:val="Voetnoottekst"/>
      </w:pPr>
      <w:r>
        <w:rPr>
          <w:rStyle w:val="Voetnootmarkering"/>
        </w:rPr>
        <w:footnoteRef/>
      </w:r>
      <w:r>
        <w:t xml:space="preserve"> </w:t>
      </w:r>
      <w:r w:rsidR="00C0088B">
        <w:t xml:space="preserve">Artikel 5.1.1 </w:t>
      </w:r>
      <w:r w:rsidR="00C0088B" w:rsidRPr="007A6AE3">
        <w:t>Wmo 2015</w:t>
      </w:r>
    </w:p>
  </w:footnote>
  <w:footnote w:id="17">
    <w:p w14:paraId="383C5773" w14:textId="7A384BCF" w:rsidR="002B6672" w:rsidRPr="000658D5" w:rsidRDefault="002B6672">
      <w:pPr>
        <w:pStyle w:val="Voetnoottekst"/>
      </w:pPr>
      <w:r>
        <w:rPr>
          <w:rStyle w:val="Voetnootmarkering"/>
        </w:rPr>
        <w:footnoteRef/>
      </w:r>
      <w:r>
        <w:t xml:space="preserve"> </w:t>
      </w:r>
      <w:r w:rsidR="000658D5" w:rsidRPr="005A2AD4">
        <w:rPr>
          <w:rFonts w:ascii="Times New Roman" w:hAnsi="Times New Roman" w:cs="Times New Roman"/>
          <w:sz w:val="16"/>
          <w:szCs w:val="22"/>
        </w:rPr>
        <w:t xml:space="preserve">Zorginstituut Nederland, </w:t>
      </w:r>
      <w:hyperlink r:id="rId13" w:history="1">
        <w:r w:rsidR="000658D5" w:rsidRPr="005A2AD4">
          <w:rPr>
            <w:rStyle w:val="Hyperlink"/>
            <w:rFonts w:ascii="Times New Roman" w:hAnsi="Times New Roman" w:cs="Times New Roman"/>
            <w:sz w:val="16"/>
            <w:szCs w:val="22"/>
          </w:rPr>
          <w:t>Handreiking uitvoeringsvarianten iWmo en iJw</w:t>
        </w:r>
      </w:hyperlink>
      <w:r w:rsidR="000658D5" w:rsidRPr="005A2AD4">
        <w:rPr>
          <w:rFonts w:ascii="Times New Roman" w:hAnsi="Times New Roman" w:cs="Times New Roman"/>
          <w:sz w:val="16"/>
          <w:szCs w:val="22"/>
        </w:rPr>
        <w:t>, geraadpleegd op 2</w:t>
      </w:r>
      <w:r w:rsidR="00845D5C">
        <w:rPr>
          <w:rFonts w:ascii="Times New Roman" w:hAnsi="Times New Roman" w:cs="Times New Roman"/>
          <w:sz w:val="16"/>
          <w:szCs w:val="22"/>
        </w:rPr>
        <w:t>1 november</w:t>
      </w:r>
      <w:r w:rsidR="000658D5" w:rsidRPr="005A2AD4">
        <w:rPr>
          <w:rFonts w:ascii="Times New Roman" w:hAnsi="Times New Roman" w:cs="Times New Roman"/>
          <w:sz w:val="16"/>
          <w:szCs w:val="22"/>
        </w:rPr>
        <w:t xml:space="preserve"> 202</w:t>
      </w:r>
      <w:r w:rsidR="009D43A2">
        <w:rPr>
          <w:rFonts w:ascii="Times New Roman" w:hAnsi="Times New Roman" w:cs="Times New Roman"/>
          <w:sz w:val="16"/>
          <w:szCs w:val="22"/>
        </w:rPr>
        <w:t>4</w:t>
      </w:r>
    </w:p>
  </w:footnote>
  <w:footnote w:id="18">
    <w:p w14:paraId="6B0E7D8A" w14:textId="5CC14034" w:rsidR="00706729" w:rsidRPr="00480087" w:rsidRDefault="00706729">
      <w:pPr>
        <w:pStyle w:val="Voetnoottekst"/>
      </w:pPr>
      <w:r>
        <w:rPr>
          <w:rStyle w:val="Voetnootmarkering"/>
        </w:rPr>
        <w:footnoteRef/>
      </w:r>
      <w:r>
        <w:t xml:space="preserve"> </w:t>
      </w:r>
      <w:r w:rsidR="00480087" w:rsidRPr="005A2AD4">
        <w:rPr>
          <w:rFonts w:ascii="Times New Roman" w:hAnsi="Times New Roman" w:cs="Times New Roman"/>
          <w:sz w:val="16"/>
          <w:szCs w:val="22"/>
        </w:rPr>
        <w:t xml:space="preserve">Zorginstituut Nederland, </w:t>
      </w:r>
      <w:hyperlink r:id="rId14" w:history="1">
        <w:r w:rsidR="00480087" w:rsidRPr="005A2AD4">
          <w:rPr>
            <w:rStyle w:val="Hyperlink"/>
            <w:rFonts w:ascii="Times New Roman" w:hAnsi="Times New Roman" w:cs="Times New Roman"/>
            <w:sz w:val="16"/>
            <w:szCs w:val="22"/>
          </w:rPr>
          <w:t>Handreiking uitvoeringsvarianten iWmo en iJw</w:t>
        </w:r>
      </w:hyperlink>
      <w:r w:rsidR="00480087" w:rsidRPr="005A2AD4">
        <w:rPr>
          <w:rFonts w:ascii="Times New Roman" w:hAnsi="Times New Roman" w:cs="Times New Roman"/>
          <w:sz w:val="16"/>
          <w:szCs w:val="22"/>
        </w:rPr>
        <w:t xml:space="preserve">, geraadpleegd op </w:t>
      </w:r>
      <w:r w:rsidR="00845D5C">
        <w:rPr>
          <w:rFonts w:ascii="Times New Roman" w:hAnsi="Times New Roman" w:cs="Times New Roman"/>
          <w:sz w:val="16"/>
          <w:szCs w:val="22"/>
        </w:rPr>
        <w:t>21 november</w:t>
      </w:r>
      <w:r w:rsidR="00480087" w:rsidRPr="005A2AD4">
        <w:rPr>
          <w:rFonts w:ascii="Times New Roman" w:hAnsi="Times New Roman" w:cs="Times New Roman"/>
          <w:sz w:val="16"/>
          <w:szCs w:val="22"/>
        </w:rPr>
        <w:t xml:space="preserve"> 2024</w:t>
      </w:r>
    </w:p>
  </w:footnote>
  <w:footnote w:id="19">
    <w:p w14:paraId="27509C83" w14:textId="423E40F7" w:rsidR="00480087" w:rsidRPr="008210B0" w:rsidRDefault="00480087" w:rsidP="008210B0">
      <w:pPr>
        <w:pStyle w:val="Voetnoottekst"/>
        <w:rPr>
          <w:rFonts w:ascii="Times New Roman" w:hAnsi="Times New Roman" w:cs="Times New Roman"/>
          <w:sz w:val="16"/>
          <w:szCs w:val="22"/>
        </w:rPr>
      </w:pPr>
      <w:r>
        <w:rPr>
          <w:rStyle w:val="Voetnootmarkering"/>
        </w:rPr>
        <w:footnoteRef/>
      </w:r>
      <w:r>
        <w:t xml:space="preserve"> </w:t>
      </w:r>
      <w:r w:rsidR="008210B0" w:rsidRPr="005A2AD4">
        <w:rPr>
          <w:rFonts w:ascii="Times New Roman" w:hAnsi="Times New Roman" w:cs="Times New Roman"/>
          <w:sz w:val="16"/>
          <w:szCs w:val="22"/>
        </w:rPr>
        <w:t xml:space="preserve">Zorginstituut Nederland, </w:t>
      </w:r>
      <w:hyperlink r:id="rId15" w:history="1">
        <w:r w:rsidR="00291181">
          <w:rPr>
            <w:rStyle w:val="Hyperlink"/>
            <w:rFonts w:ascii="Times New Roman" w:hAnsi="Times New Roman" w:cs="Times New Roman"/>
            <w:sz w:val="16"/>
            <w:szCs w:val="22"/>
          </w:rPr>
          <w:t>iStandaarden</w:t>
        </w:r>
      </w:hyperlink>
      <w:r w:rsidR="008210B0" w:rsidRPr="005A2AD4">
        <w:rPr>
          <w:rStyle w:val="Hyperlink"/>
          <w:rFonts w:ascii="Times New Roman" w:hAnsi="Times New Roman" w:cs="Times New Roman"/>
          <w:sz w:val="16"/>
          <w:szCs w:val="22"/>
        </w:rPr>
        <w:t>,</w:t>
      </w:r>
      <w:r w:rsidR="008210B0" w:rsidRPr="005A2AD4">
        <w:rPr>
          <w:rFonts w:ascii="Times New Roman" w:hAnsi="Times New Roman" w:cs="Times New Roman"/>
          <w:sz w:val="16"/>
          <w:szCs w:val="22"/>
        </w:rPr>
        <w:t xml:space="preserve"> geraadpleegd op </w:t>
      </w:r>
      <w:r w:rsidR="00845D5C">
        <w:rPr>
          <w:rFonts w:ascii="Times New Roman" w:hAnsi="Times New Roman" w:cs="Times New Roman"/>
          <w:sz w:val="16"/>
          <w:szCs w:val="22"/>
        </w:rPr>
        <w:t>21 november</w:t>
      </w:r>
      <w:r w:rsidR="008210B0" w:rsidRPr="005A2AD4">
        <w:rPr>
          <w:rFonts w:ascii="Times New Roman" w:hAnsi="Times New Roman" w:cs="Times New Roman"/>
          <w:sz w:val="16"/>
          <w:szCs w:val="22"/>
        </w:rPr>
        <w:t xml:space="preserve"> 2024</w:t>
      </w:r>
    </w:p>
  </w:footnote>
  <w:footnote w:id="20">
    <w:p w14:paraId="156BD246" w14:textId="694F2E0D" w:rsidR="008210B0" w:rsidRPr="005A7EC6" w:rsidRDefault="008210B0" w:rsidP="005A7EC6">
      <w:pPr>
        <w:pStyle w:val="Voetnoottekst"/>
        <w:rPr>
          <w:rFonts w:ascii="Times New Roman" w:hAnsi="Times New Roman" w:cs="Times New Roman"/>
          <w:sz w:val="16"/>
          <w:szCs w:val="22"/>
        </w:rPr>
      </w:pPr>
      <w:r>
        <w:rPr>
          <w:rStyle w:val="Voetnootmarkering"/>
        </w:rPr>
        <w:footnoteRef/>
      </w:r>
      <w:r>
        <w:t xml:space="preserve"> </w:t>
      </w:r>
      <w:r w:rsidR="005A7EC6" w:rsidRPr="005A2AD4">
        <w:rPr>
          <w:rFonts w:ascii="Times New Roman" w:hAnsi="Times New Roman" w:cs="Times New Roman"/>
          <w:sz w:val="16"/>
          <w:szCs w:val="22"/>
        </w:rPr>
        <w:t xml:space="preserve">Zorginstituut Nederland, </w:t>
      </w:r>
      <w:hyperlink r:id="rId16" w:history="1">
        <w:r w:rsidR="005A7EC6" w:rsidRPr="005A2AD4">
          <w:rPr>
            <w:rStyle w:val="Hyperlink"/>
            <w:rFonts w:ascii="Times New Roman" w:hAnsi="Times New Roman" w:cs="Times New Roman"/>
            <w:sz w:val="16"/>
            <w:szCs w:val="22"/>
          </w:rPr>
          <w:t>Begrippenlijst</w:t>
        </w:r>
      </w:hyperlink>
      <w:r w:rsidR="005A7EC6" w:rsidRPr="005A2AD4">
        <w:rPr>
          <w:rFonts w:ascii="Times New Roman" w:hAnsi="Times New Roman" w:cs="Times New Roman"/>
          <w:sz w:val="16"/>
          <w:szCs w:val="22"/>
        </w:rPr>
        <w:t>, geraadpleegd op 2</w:t>
      </w:r>
      <w:r w:rsidR="00845D5C">
        <w:rPr>
          <w:rFonts w:ascii="Times New Roman" w:hAnsi="Times New Roman" w:cs="Times New Roman"/>
          <w:sz w:val="16"/>
          <w:szCs w:val="22"/>
        </w:rPr>
        <w:t>1 november</w:t>
      </w:r>
      <w:r w:rsidR="005A7EC6" w:rsidRPr="005A2AD4">
        <w:rPr>
          <w:rFonts w:ascii="Times New Roman" w:hAnsi="Times New Roman" w:cs="Times New Roman"/>
          <w:sz w:val="16"/>
          <w:szCs w:val="22"/>
        </w:rPr>
        <w:t xml:space="preserve"> 2024</w:t>
      </w:r>
    </w:p>
  </w:footnote>
  <w:footnote w:id="21">
    <w:p w14:paraId="79D5E8D5" w14:textId="1277D95B" w:rsidR="005A7EC6" w:rsidRPr="00E95329" w:rsidRDefault="005A7EC6">
      <w:pPr>
        <w:pStyle w:val="Voetnoottekst"/>
      </w:pPr>
      <w:r>
        <w:rPr>
          <w:rStyle w:val="Voetnootmarkering"/>
        </w:rPr>
        <w:footnoteRef/>
      </w:r>
      <w:r>
        <w:t xml:space="preserve"> </w:t>
      </w:r>
      <w:hyperlink r:id="rId17" w:history="1">
        <w:r w:rsidR="008B513D" w:rsidRPr="005A2AD4">
          <w:rPr>
            <w:rStyle w:val="Hyperlink"/>
            <w:rFonts w:ascii="Times New Roman" w:hAnsi="Times New Roman" w:cs="Times New Roman"/>
            <w:sz w:val="16"/>
            <w:szCs w:val="22"/>
          </w:rPr>
          <w:t>Artikel 6:203 Burgerlijk Wetboek</w:t>
        </w:r>
      </w:hyperlink>
    </w:p>
  </w:footnote>
  <w:footnote w:id="22">
    <w:p w14:paraId="6D7B86CE" w14:textId="5E80E902" w:rsidR="008B513D" w:rsidRPr="00E95329" w:rsidRDefault="008B513D">
      <w:pPr>
        <w:pStyle w:val="Voetnoottekst"/>
      </w:pPr>
      <w:r>
        <w:rPr>
          <w:rStyle w:val="Voetnootmarkering"/>
        </w:rPr>
        <w:footnoteRef/>
      </w:r>
      <w:r>
        <w:t xml:space="preserve"> </w:t>
      </w:r>
      <w:hyperlink r:id="rId18" w:history="1">
        <w:r w:rsidR="00C85FF2" w:rsidRPr="00F05398">
          <w:rPr>
            <w:rStyle w:val="Hyperlink"/>
            <w:rFonts w:ascii="Times New Roman" w:hAnsi="Times New Roman" w:cs="Times New Roman"/>
            <w:sz w:val="16"/>
            <w:szCs w:val="22"/>
          </w:rPr>
          <w:t>Artikel 3:307 Burgerlijk Wetboek</w:t>
        </w:r>
      </w:hyperlink>
    </w:p>
  </w:footnote>
  <w:footnote w:id="23">
    <w:p w14:paraId="226332B4" w14:textId="1DA69F43" w:rsidR="00C85FF2" w:rsidRPr="00E95329" w:rsidRDefault="00C85FF2">
      <w:pPr>
        <w:pStyle w:val="Voetnoottekst"/>
      </w:pPr>
      <w:r>
        <w:rPr>
          <w:rStyle w:val="Voetnootmarkering"/>
        </w:rPr>
        <w:footnoteRef/>
      </w:r>
      <w:r>
        <w:t xml:space="preserve"> </w:t>
      </w:r>
      <w:r w:rsidR="004D3854" w:rsidRPr="00F05398">
        <w:rPr>
          <w:rFonts w:ascii="Times New Roman" w:hAnsi="Times New Roman" w:cs="Times New Roman"/>
          <w:sz w:val="16"/>
          <w:szCs w:val="22"/>
        </w:rPr>
        <w:t xml:space="preserve">Zorginstituut Nederland, </w:t>
      </w:r>
      <w:hyperlink r:id="rId19" w:history="1">
        <w:r w:rsidR="004D3854" w:rsidRPr="00F05398">
          <w:rPr>
            <w:rStyle w:val="Hyperlink"/>
            <w:rFonts w:ascii="Times New Roman" w:hAnsi="Times New Roman" w:cs="Times New Roman"/>
            <w:sz w:val="16"/>
            <w:szCs w:val="22"/>
          </w:rPr>
          <w:t>Wat is het verschil tussen een declaratie en een factuur?</w:t>
        </w:r>
      </w:hyperlink>
      <w:r w:rsidR="004D3854" w:rsidRPr="00F05398">
        <w:rPr>
          <w:rFonts w:ascii="Times New Roman" w:hAnsi="Times New Roman" w:cs="Times New Roman"/>
          <w:sz w:val="16"/>
          <w:szCs w:val="22"/>
        </w:rPr>
        <w:t xml:space="preserve"> Geraadpleegd op </w:t>
      </w:r>
      <w:r w:rsidR="00235137">
        <w:rPr>
          <w:rFonts w:ascii="Times New Roman" w:hAnsi="Times New Roman" w:cs="Times New Roman"/>
          <w:sz w:val="16"/>
          <w:szCs w:val="22"/>
        </w:rPr>
        <w:t>21 november</w:t>
      </w:r>
      <w:r w:rsidR="004D3854" w:rsidRPr="00F05398">
        <w:rPr>
          <w:rFonts w:ascii="Times New Roman" w:hAnsi="Times New Roman" w:cs="Times New Roman"/>
          <w:sz w:val="16"/>
          <w:szCs w:val="22"/>
        </w:rPr>
        <w:t xml:space="preserve"> 2024</w:t>
      </w:r>
    </w:p>
  </w:footnote>
  <w:footnote w:id="24">
    <w:p w14:paraId="68F99907" w14:textId="62E81CB7" w:rsidR="001968DB" w:rsidRPr="009C7CB1" w:rsidRDefault="001968DB">
      <w:pPr>
        <w:pStyle w:val="Voetnoottekst"/>
      </w:pPr>
      <w:r>
        <w:rPr>
          <w:rStyle w:val="Voetnootmarkering"/>
        </w:rPr>
        <w:footnoteRef/>
      </w:r>
      <w:r>
        <w:t xml:space="preserve"> </w:t>
      </w:r>
      <w:r w:rsidR="009C7CB1" w:rsidRPr="005A2AD4">
        <w:rPr>
          <w:rFonts w:ascii="Times New Roman" w:hAnsi="Times New Roman" w:cs="Times New Roman"/>
          <w:sz w:val="16"/>
          <w:szCs w:val="22"/>
        </w:rPr>
        <w:t>Een en ander valt buiten de reikwijdte van de Handreiking ‘Inzicht in Tarieven’ en is daaraan derhalve niet strijdig</w:t>
      </w:r>
    </w:p>
  </w:footnote>
  <w:footnote w:id="25">
    <w:p w14:paraId="549E9029" w14:textId="17D2D27E" w:rsidR="009C7CB1" w:rsidRPr="00C856FB" w:rsidRDefault="009C7CB1">
      <w:pPr>
        <w:pStyle w:val="Voetnoottekst"/>
      </w:pPr>
      <w:r>
        <w:rPr>
          <w:rStyle w:val="Voetnootmarkering"/>
        </w:rPr>
        <w:footnoteRef/>
      </w:r>
      <w:r>
        <w:t xml:space="preserve"> </w:t>
      </w:r>
      <w:r w:rsidR="00C856FB" w:rsidRPr="005A2AD4">
        <w:rPr>
          <w:rFonts w:ascii="Times New Roman" w:hAnsi="Times New Roman" w:cs="Times New Roman"/>
          <w:sz w:val="16"/>
          <w:szCs w:val="22"/>
        </w:rPr>
        <w:t>Artikel 10a Wet ter voorkoming van witwassen en financieren van terrorisme</w:t>
      </w:r>
    </w:p>
  </w:footnote>
  <w:footnote w:id="26">
    <w:p w14:paraId="73E7EC1B" w14:textId="1C388E74" w:rsidR="00C856FB" w:rsidRPr="007E027F" w:rsidRDefault="00C856FB">
      <w:pPr>
        <w:pStyle w:val="Voetnoottekst"/>
      </w:pPr>
      <w:r>
        <w:rPr>
          <w:rStyle w:val="Voetnootmarkering"/>
        </w:rPr>
        <w:footnoteRef/>
      </w:r>
      <w:r>
        <w:t xml:space="preserve"> </w:t>
      </w:r>
      <w:r w:rsidR="007E027F" w:rsidRPr="005A2AD4">
        <w:rPr>
          <w:rFonts w:ascii="Times New Roman" w:hAnsi="Times New Roman" w:cs="Times New Roman"/>
          <w:sz w:val="16"/>
          <w:szCs w:val="22"/>
        </w:rPr>
        <w:t xml:space="preserve">Kamer van Koophandel, </w:t>
      </w:r>
      <w:hyperlink r:id="rId20" w:history="1">
        <w:r w:rsidR="00E9550A" w:rsidRPr="0049284A">
          <w:rPr>
            <w:rStyle w:val="Hyperlink"/>
            <w:rFonts w:ascii="Times New Roman" w:hAnsi="Times New Roman" w:cs="Times New Roman"/>
            <w:sz w:val="16"/>
            <w:szCs w:val="22"/>
          </w:rPr>
          <w:t>over het UBO-register</w:t>
        </w:r>
      </w:hyperlink>
      <w:r w:rsidR="007E027F" w:rsidRPr="005A2AD4">
        <w:rPr>
          <w:rFonts w:ascii="Times New Roman" w:hAnsi="Times New Roman" w:cs="Times New Roman"/>
          <w:sz w:val="16"/>
          <w:szCs w:val="22"/>
        </w:rPr>
        <w:t xml:space="preserve">, geraadpleegd op </w:t>
      </w:r>
      <w:r w:rsidR="00235137">
        <w:rPr>
          <w:rFonts w:ascii="Times New Roman" w:hAnsi="Times New Roman" w:cs="Times New Roman"/>
          <w:sz w:val="16"/>
          <w:szCs w:val="22"/>
        </w:rPr>
        <w:t>21 november</w:t>
      </w:r>
      <w:r w:rsidR="007E027F" w:rsidRPr="005A2AD4">
        <w:rPr>
          <w:rFonts w:ascii="Times New Roman" w:hAnsi="Times New Roman" w:cs="Times New Roman"/>
          <w:sz w:val="16"/>
          <w:szCs w:val="22"/>
        </w:rPr>
        <w:t xml:space="preserve"> 202</w:t>
      </w:r>
      <w:r w:rsidR="0049284A">
        <w:rPr>
          <w:rFonts w:ascii="Times New Roman" w:hAnsi="Times New Roman" w:cs="Times New Roman"/>
          <w:sz w:val="16"/>
          <w:szCs w:val="22"/>
        </w:rPr>
        <w:t>4</w:t>
      </w:r>
    </w:p>
  </w:footnote>
  <w:footnote w:id="27">
    <w:p w14:paraId="16558FF2" w14:textId="40BDCC10" w:rsidR="00CD51CA" w:rsidRPr="0007585E" w:rsidRDefault="00CD51CA">
      <w:pPr>
        <w:pStyle w:val="Voetnoottekst"/>
      </w:pPr>
      <w:r>
        <w:rPr>
          <w:rStyle w:val="Voetnootmarkering"/>
        </w:rPr>
        <w:footnoteRef/>
      </w:r>
      <w:r>
        <w:t xml:space="preserve"> </w:t>
      </w:r>
      <w:hyperlink r:id="rId21" w:history="1">
        <w:r w:rsidR="0007585E" w:rsidRPr="009154A0">
          <w:rPr>
            <w:rStyle w:val="Hyperlink"/>
            <w:rFonts w:ascii="Times New Roman" w:hAnsi="Times New Roman" w:cs="Times New Roman"/>
            <w:sz w:val="16"/>
            <w:szCs w:val="22"/>
          </w:rPr>
          <w:t>Handelsregisterbesluit 2008</w:t>
        </w:r>
      </w:hyperlink>
      <w:r w:rsidR="0007585E" w:rsidRPr="009154A0">
        <w:rPr>
          <w:rFonts w:ascii="Times New Roman" w:hAnsi="Times New Roman" w:cs="Times New Roman"/>
          <w:sz w:val="16"/>
          <w:szCs w:val="22"/>
        </w:rPr>
        <w:t>, artikel 35b lid 2</w:t>
      </w:r>
      <w:r w:rsidR="0007585E" w:rsidRPr="005A2AD4">
        <w:rPr>
          <w:rFonts w:ascii="Times New Roman" w:hAnsi="Times New Roman" w:cs="Times New Roman"/>
          <w:sz w:val="16"/>
          <w:szCs w:val="22"/>
        </w:rPr>
        <w:t>, geraadpleegd op</w:t>
      </w:r>
      <w:r w:rsidR="009154A0">
        <w:rPr>
          <w:rFonts w:ascii="Times New Roman" w:hAnsi="Times New Roman" w:cs="Times New Roman"/>
          <w:sz w:val="16"/>
          <w:szCs w:val="22"/>
        </w:rPr>
        <w:t xml:space="preserve"> </w:t>
      </w:r>
      <w:r w:rsidR="00235137">
        <w:rPr>
          <w:rFonts w:ascii="Times New Roman" w:hAnsi="Times New Roman" w:cs="Times New Roman"/>
          <w:sz w:val="16"/>
          <w:szCs w:val="22"/>
        </w:rPr>
        <w:t>21 november</w:t>
      </w:r>
      <w:r w:rsidR="0007585E" w:rsidRPr="005A2AD4">
        <w:rPr>
          <w:rFonts w:ascii="Times New Roman" w:hAnsi="Times New Roman" w:cs="Times New Roman"/>
          <w:sz w:val="16"/>
          <w:szCs w:val="22"/>
        </w:rPr>
        <w:t xml:space="preserve"> 2024</w:t>
      </w:r>
    </w:p>
  </w:footnote>
  <w:footnote w:id="28">
    <w:p w14:paraId="618C04C3" w14:textId="4C4A4612" w:rsidR="0007585E" w:rsidRPr="0012523D" w:rsidRDefault="0007585E">
      <w:pPr>
        <w:pStyle w:val="Voetnoottekst"/>
      </w:pPr>
      <w:r>
        <w:rPr>
          <w:rStyle w:val="Voetnootmarkering"/>
        </w:rPr>
        <w:footnoteRef/>
      </w:r>
      <w:r>
        <w:t xml:space="preserve"> </w:t>
      </w:r>
      <w:r w:rsidR="0012523D" w:rsidRPr="005A2AD4">
        <w:rPr>
          <w:rFonts w:ascii="Times New Roman" w:hAnsi="Times New Roman" w:cs="Times New Roman"/>
          <w:sz w:val="16"/>
          <w:szCs w:val="22"/>
        </w:rPr>
        <w:t xml:space="preserve">Voorbeelden van sanctielijsten, </w:t>
      </w:r>
      <w:hyperlink r:id="rId22" w:history="1">
        <w:r w:rsidR="0012523D" w:rsidRPr="005A2AD4">
          <w:rPr>
            <w:rStyle w:val="Hyperlink"/>
            <w:rFonts w:ascii="Times New Roman" w:hAnsi="Times New Roman" w:cs="Times New Roman"/>
            <w:sz w:val="16"/>
            <w:szCs w:val="22"/>
          </w:rPr>
          <w:t>Sanctielijst</w:t>
        </w:r>
      </w:hyperlink>
      <w:r w:rsidR="0012523D" w:rsidRPr="005A2AD4">
        <w:rPr>
          <w:rFonts w:ascii="Times New Roman" w:hAnsi="Times New Roman" w:cs="Times New Roman"/>
          <w:sz w:val="16"/>
          <w:szCs w:val="22"/>
        </w:rPr>
        <w:t xml:space="preserve">, geraadpleegd op </w:t>
      </w:r>
      <w:r w:rsidR="00B97084">
        <w:rPr>
          <w:rFonts w:ascii="Times New Roman" w:hAnsi="Times New Roman" w:cs="Times New Roman"/>
          <w:sz w:val="16"/>
          <w:szCs w:val="22"/>
        </w:rPr>
        <w:t>21 november</w:t>
      </w:r>
      <w:r w:rsidR="0012523D" w:rsidRPr="005A2AD4">
        <w:rPr>
          <w:rFonts w:ascii="Times New Roman" w:hAnsi="Times New Roman" w:cs="Times New Roman"/>
          <w:sz w:val="16"/>
          <w:szCs w:val="22"/>
        </w:rPr>
        <w:t xml:space="preserve"> 2024</w:t>
      </w:r>
    </w:p>
  </w:footnote>
  <w:footnote w:id="29">
    <w:p w14:paraId="0385A190" w14:textId="489BA8A9" w:rsidR="002A0462" w:rsidRPr="00E95329" w:rsidRDefault="002A0462">
      <w:pPr>
        <w:pStyle w:val="Voetnoottekst"/>
      </w:pPr>
      <w:r>
        <w:rPr>
          <w:rStyle w:val="Voetnootmarkering"/>
        </w:rPr>
        <w:footnoteRef/>
      </w:r>
      <w:r>
        <w:t xml:space="preserve"> </w:t>
      </w:r>
      <w:r w:rsidR="008B110E" w:rsidRPr="005A2AD4">
        <w:rPr>
          <w:rFonts w:ascii="Times New Roman" w:hAnsi="Times New Roman" w:cs="Times New Roman"/>
          <w:sz w:val="16"/>
          <w:szCs w:val="22"/>
        </w:rPr>
        <w:t>Wij hebben in de formele documenten alleen kunnen terugvinden dat de gemeente onderzoek doet naar fraude. Wij hebben geen</w:t>
      </w:r>
      <w:r w:rsidR="008B110E">
        <w:rPr>
          <w:rFonts w:ascii="Times New Roman" w:hAnsi="Times New Roman" w:cs="Times New Roman"/>
          <w:sz w:val="16"/>
          <w:szCs w:val="22"/>
        </w:rPr>
        <w:t xml:space="preserve"> </w:t>
      </w:r>
      <w:r w:rsidR="008B110E" w:rsidRPr="005A2AD4">
        <w:rPr>
          <w:rFonts w:ascii="Times New Roman" w:hAnsi="Times New Roman" w:cs="Times New Roman"/>
          <w:sz w:val="16"/>
          <w:szCs w:val="22"/>
        </w:rPr>
        <w:t xml:space="preserve">bevoegdheden gevonden om ook werkelijk fraude vast te stellen (als in besluitvorming). Onze aanname is dat de gemeentelijke toezichthouder op basis van Titel 5.2 </w:t>
      </w:r>
      <w:proofErr w:type="spellStart"/>
      <w:r w:rsidR="008B110E" w:rsidRPr="005A2AD4">
        <w:rPr>
          <w:rFonts w:ascii="Times New Roman" w:hAnsi="Times New Roman" w:cs="Times New Roman"/>
          <w:sz w:val="16"/>
          <w:szCs w:val="22"/>
        </w:rPr>
        <w:t>Awb</w:t>
      </w:r>
      <w:proofErr w:type="spellEnd"/>
      <w:r w:rsidR="008B110E" w:rsidRPr="005A2AD4">
        <w:rPr>
          <w:rFonts w:ascii="Times New Roman" w:hAnsi="Times New Roman" w:cs="Times New Roman"/>
          <w:sz w:val="16"/>
          <w:szCs w:val="22"/>
        </w:rPr>
        <w:t xml:space="preserve"> fraude kan vaststellen. Zie ook het vierde lid van deze bepaling.</w:t>
      </w:r>
    </w:p>
  </w:footnote>
  <w:footnote w:id="30">
    <w:p w14:paraId="09E18389" w14:textId="586F0C96" w:rsidR="008B110E" w:rsidRPr="004B7312" w:rsidRDefault="008B110E">
      <w:pPr>
        <w:pStyle w:val="Voetnoottekst"/>
      </w:pPr>
      <w:r>
        <w:rPr>
          <w:rStyle w:val="Voetnootmarkering"/>
        </w:rPr>
        <w:footnoteRef/>
      </w:r>
      <w:r>
        <w:t xml:space="preserve"> </w:t>
      </w:r>
      <w:r w:rsidR="004B7312" w:rsidRPr="005A2AD4">
        <w:rPr>
          <w:rFonts w:ascii="Times New Roman" w:hAnsi="Times New Roman" w:cs="Times New Roman"/>
          <w:sz w:val="16"/>
          <w:szCs w:val="22"/>
        </w:rPr>
        <w:t xml:space="preserve">VNG, </w:t>
      </w:r>
      <w:hyperlink r:id="rId23" w:history="1">
        <w:r w:rsidR="004B7312" w:rsidRPr="005A2AD4">
          <w:rPr>
            <w:rStyle w:val="Hyperlink"/>
            <w:rFonts w:ascii="Times New Roman" w:hAnsi="Times New Roman" w:cs="Times New Roman"/>
            <w:sz w:val="16"/>
            <w:szCs w:val="22"/>
          </w:rPr>
          <w:t>Handreiking voor gemeenten, inrichting van het Wmo-toezicht</w:t>
        </w:r>
      </w:hyperlink>
      <w:r w:rsidR="004B7312" w:rsidRPr="005A2AD4">
        <w:rPr>
          <w:rFonts w:ascii="Times New Roman" w:hAnsi="Times New Roman" w:cs="Times New Roman"/>
          <w:sz w:val="16"/>
          <w:szCs w:val="22"/>
        </w:rPr>
        <w:t xml:space="preserve">, geraadpleegd op </w:t>
      </w:r>
      <w:r w:rsidR="001863BA">
        <w:rPr>
          <w:rFonts w:ascii="Times New Roman" w:hAnsi="Times New Roman" w:cs="Times New Roman"/>
          <w:sz w:val="16"/>
          <w:szCs w:val="22"/>
        </w:rPr>
        <w:t>21 november</w:t>
      </w:r>
      <w:r w:rsidR="004B7312" w:rsidRPr="005A2AD4">
        <w:rPr>
          <w:rFonts w:ascii="Times New Roman" w:hAnsi="Times New Roman" w:cs="Times New Roman"/>
          <w:sz w:val="16"/>
          <w:szCs w:val="22"/>
        </w:rPr>
        <w:t xml:space="preserve"> 2024.</w:t>
      </w:r>
    </w:p>
  </w:footnote>
  <w:footnote w:id="31">
    <w:p w14:paraId="1B264B03" w14:textId="0E097DF9" w:rsidR="004B7312" w:rsidRPr="000B56C2" w:rsidRDefault="004B7312">
      <w:pPr>
        <w:pStyle w:val="Voetnoottekst"/>
      </w:pPr>
      <w:r>
        <w:rPr>
          <w:rStyle w:val="Voetnootmarkering"/>
        </w:rPr>
        <w:footnoteRef/>
      </w:r>
      <w:r>
        <w:t xml:space="preserve"> </w:t>
      </w:r>
      <w:r w:rsidR="000B56C2" w:rsidRPr="005A2AD4">
        <w:rPr>
          <w:rFonts w:ascii="Times New Roman" w:hAnsi="Times New Roman" w:cs="Times New Roman"/>
          <w:sz w:val="16"/>
          <w:szCs w:val="22"/>
        </w:rPr>
        <w:t xml:space="preserve">Indien voorschriften tevens strafrechtelijk kunnen worden gehandhaafd, zullen </w:t>
      </w:r>
      <w:hyperlink r:id="rId24" w:anchor=":~:text=Indien%20voorschriften%20tevens%20strafrechtelijk%20kunnen%20worden%20gehandhaafd%2C%20zullen,rapport%20een%20ambtsedig%20proces-verbaal%20opmaken%20%28art.%20152%20WvSv%29." w:history="1">
        <w:r w:rsidR="000B56C2" w:rsidRPr="005A2AD4">
          <w:rPr>
            <w:rStyle w:val="Hyperlink"/>
            <w:rFonts w:ascii="Times New Roman" w:hAnsi="Times New Roman" w:cs="Times New Roman"/>
            <w:sz w:val="16"/>
            <w:szCs w:val="22"/>
          </w:rPr>
          <w:t>naast toezichthoudende ambtenaren ook opsporingsambtenaren de overtreding kunnen vaststellen</w:t>
        </w:r>
      </w:hyperlink>
      <w:r w:rsidR="000B56C2" w:rsidRPr="005A2AD4">
        <w:rPr>
          <w:rFonts w:ascii="Times New Roman" w:hAnsi="Times New Roman" w:cs="Times New Roman"/>
          <w:sz w:val="16"/>
          <w:szCs w:val="22"/>
        </w:rPr>
        <w:t>. Deze ambtenaren moeten, indien zij een strafbaar feit constateren, in plaats van een rapport een ambtsedig proces-verbaal opmaken (art. 152 Wetboek van Strafvordering).</w:t>
      </w:r>
    </w:p>
  </w:footnote>
  <w:footnote w:id="32">
    <w:p w14:paraId="6FEAB1FA" w14:textId="60DCAAE6" w:rsidR="000B56C2" w:rsidRPr="00387B7D" w:rsidRDefault="000B56C2" w:rsidP="00387B7D">
      <w:pPr>
        <w:pStyle w:val="Voetnoottekst"/>
        <w:rPr>
          <w:rFonts w:ascii="Times New Roman" w:hAnsi="Times New Roman" w:cs="Times New Roman"/>
          <w:sz w:val="16"/>
          <w:szCs w:val="22"/>
        </w:rPr>
      </w:pPr>
      <w:r>
        <w:rPr>
          <w:rStyle w:val="Voetnootmarkering"/>
        </w:rPr>
        <w:footnoteRef/>
      </w:r>
      <w:r>
        <w:t xml:space="preserve"> </w:t>
      </w:r>
      <w:r w:rsidR="00387B7D" w:rsidRPr="005A2AD4">
        <w:rPr>
          <w:rFonts w:ascii="Times New Roman" w:hAnsi="Times New Roman" w:cs="Times New Roman"/>
          <w:sz w:val="16"/>
          <w:szCs w:val="22"/>
        </w:rPr>
        <w:t xml:space="preserve">Onze aanname is dat de gemeentelijk toezichthouder op basis van Titel 5.2 </w:t>
      </w:r>
      <w:proofErr w:type="spellStart"/>
      <w:r w:rsidR="00387B7D" w:rsidRPr="005A2AD4">
        <w:rPr>
          <w:rFonts w:ascii="Times New Roman" w:hAnsi="Times New Roman" w:cs="Times New Roman"/>
          <w:sz w:val="16"/>
          <w:szCs w:val="22"/>
        </w:rPr>
        <w:t>Awb</w:t>
      </w:r>
      <w:proofErr w:type="spellEnd"/>
      <w:r w:rsidR="00387B7D" w:rsidRPr="005A2AD4">
        <w:rPr>
          <w:rFonts w:ascii="Times New Roman" w:hAnsi="Times New Roman" w:cs="Times New Roman"/>
          <w:sz w:val="16"/>
          <w:szCs w:val="22"/>
        </w:rPr>
        <w:t>-fraude kan vaststellen.</w:t>
      </w:r>
    </w:p>
  </w:footnote>
  <w:footnote w:id="33">
    <w:p w14:paraId="4E92825A" w14:textId="3742AD7C" w:rsidR="00387B7D" w:rsidRPr="00E44585" w:rsidRDefault="00387B7D">
      <w:pPr>
        <w:pStyle w:val="Voetnoottekst"/>
      </w:pPr>
      <w:r>
        <w:rPr>
          <w:rStyle w:val="Voetnootmarkering"/>
        </w:rPr>
        <w:footnoteRef/>
      </w:r>
      <w:r>
        <w:t xml:space="preserve"> </w:t>
      </w:r>
      <w:r w:rsidR="00E44585" w:rsidRPr="005A2AD4">
        <w:rPr>
          <w:rFonts w:ascii="Times New Roman" w:hAnsi="Times New Roman" w:cs="Times New Roman"/>
          <w:sz w:val="16"/>
          <w:szCs w:val="22"/>
        </w:rPr>
        <w:t xml:space="preserve">VNG, </w:t>
      </w:r>
      <w:hyperlink r:id="rId25" w:history="1">
        <w:r w:rsidR="00E44585" w:rsidRPr="005A2AD4">
          <w:rPr>
            <w:rStyle w:val="Hyperlink"/>
            <w:rFonts w:ascii="Times New Roman" w:hAnsi="Times New Roman" w:cs="Times New Roman"/>
            <w:sz w:val="16"/>
            <w:szCs w:val="22"/>
          </w:rPr>
          <w:t>Eisen aan legitimatiebewijs toezichthouder Wmo</w:t>
        </w:r>
      </w:hyperlink>
      <w:r w:rsidR="00E44585" w:rsidRPr="005A2AD4">
        <w:rPr>
          <w:rFonts w:ascii="Times New Roman" w:hAnsi="Times New Roman" w:cs="Times New Roman"/>
          <w:sz w:val="16"/>
          <w:szCs w:val="22"/>
        </w:rPr>
        <w:t xml:space="preserve">, geraadpleegd op </w:t>
      </w:r>
      <w:r w:rsidR="001863BA">
        <w:rPr>
          <w:rFonts w:ascii="Times New Roman" w:hAnsi="Times New Roman" w:cs="Times New Roman"/>
          <w:sz w:val="16"/>
          <w:szCs w:val="22"/>
        </w:rPr>
        <w:t>21 november</w:t>
      </w:r>
      <w:r w:rsidR="00E44585" w:rsidRPr="005A2AD4">
        <w:rPr>
          <w:rFonts w:ascii="Times New Roman" w:hAnsi="Times New Roman" w:cs="Times New Roman"/>
          <w:sz w:val="16"/>
          <w:szCs w:val="22"/>
        </w:rPr>
        <w:t xml:space="preserve"> 2024.</w:t>
      </w:r>
    </w:p>
  </w:footnote>
  <w:footnote w:id="34">
    <w:p w14:paraId="681B2BE8" w14:textId="6E9D0A3F" w:rsidR="00E44585" w:rsidRPr="00E95329" w:rsidRDefault="00E44585">
      <w:pPr>
        <w:pStyle w:val="Voetnoottekst"/>
      </w:pPr>
      <w:r>
        <w:rPr>
          <w:rStyle w:val="Voetnootmarkering"/>
        </w:rPr>
        <w:footnoteRef/>
      </w:r>
      <w:r>
        <w:t xml:space="preserve"> </w:t>
      </w:r>
      <w:r w:rsidR="00D44EBD" w:rsidRPr="005A2AD4">
        <w:rPr>
          <w:rFonts w:ascii="Times New Roman" w:hAnsi="Times New Roman" w:cs="Times New Roman"/>
          <w:sz w:val="16"/>
          <w:szCs w:val="22"/>
        </w:rPr>
        <w:t>De gemeente stelt geen misdrijf vast, maar kan wel signalen krijgen dat sprake is van een misdrijf. De gemeentelijk toezichthouder kan hier ook kennis van nemen. In deze gevallen kan de gemeente het OM informeren. Het is zelfs een wettelijke verplichting (162 Sv).</w:t>
      </w:r>
    </w:p>
  </w:footnote>
  <w:footnote w:id="35">
    <w:p w14:paraId="701E6541" w14:textId="248A4675" w:rsidR="00D44EBD" w:rsidRPr="005B0004" w:rsidRDefault="00D44EBD">
      <w:pPr>
        <w:pStyle w:val="Voetnoottekst"/>
      </w:pPr>
      <w:r>
        <w:rPr>
          <w:rStyle w:val="Voetnootmarkering"/>
        </w:rPr>
        <w:footnoteRef/>
      </w:r>
      <w:r>
        <w:t xml:space="preserve"> </w:t>
      </w:r>
      <w:r w:rsidR="005B0004" w:rsidRPr="005A2AD4">
        <w:rPr>
          <w:rFonts w:ascii="Times New Roman" w:hAnsi="Times New Roman" w:cs="Times New Roman"/>
          <w:sz w:val="16"/>
          <w:szCs w:val="22"/>
        </w:rPr>
        <w:t>Artikel 162 lid 1 aanhef jo. sub c. Wetboek van Strafvordering</w:t>
      </w:r>
    </w:p>
  </w:footnote>
  <w:footnote w:id="36">
    <w:p w14:paraId="09C44738" w14:textId="14064378" w:rsidR="00CF5528" w:rsidRPr="003E544F" w:rsidRDefault="00CF5528">
      <w:pPr>
        <w:pStyle w:val="Voetnoottekst"/>
      </w:pPr>
      <w:r>
        <w:rPr>
          <w:rStyle w:val="Voetnootmarkering"/>
        </w:rPr>
        <w:footnoteRef/>
      </w:r>
      <w:r>
        <w:t xml:space="preserve"> </w:t>
      </w:r>
      <w:hyperlink r:id="rId26" w:history="1">
        <w:r w:rsidR="003E544F" w:rsidRPr="005A2AD4">
          <w:rPr>
            <w:rStyle w:val="Hyperlink"/>
            <w:rFonts w:ascii="Times New Roman" w:hAnsi="Times New Roman" w:cs="Times New Roman"/>
            <w:sz w:val="16"/>
            <w:szCs w:val="22"/>
          </w:rPr>
          <w:t>https://www.ikz.nl/onderwerpen/melden-van-zorgfraude</w:t>
        </w:r>
      </w:hyperlink>
      <w:r w:rsidR="003E544F" w:rsidRPr="005A2AD4">
        <w:rPr>
          <w:rFonts w:ascii="Times New Roman" w:hAnsi="Times New Roman" w:cs="Times New Roman"/>
          <w:sz w:val="16"/>
          <w:szCs w:val="22"/>
        </w:rPr>
        <w:t xml:space="preserve">, geraadpleegd </w:t>
      </w:r>
      <w:r w:rsidR="001863BA">
        <w:rPr>
          <w:rFonts w:ascii="Times New Roman" w:hAnsi="Times New Roman" w:cs="Times New Roman"/>
          <w:sz w:val="16"/>
          <w:szCs w:val="22"/>
        </w:rPr>
        <w:t>21 november</w:t>
      </w:r>
      <w:r w:rsidR="003E544F" w:rsidRPr="005A2AD4">
        <w:rPr>
          <w:rFonts w:ascii="Times New Roman" w:hAnsi="Times New Roman" w:cs="Times New Roman"/>
          <w:sz w:val="16"/>
          <w:szCs w:val="22"/>
        </w:rPr>
        <w:t xml:space="preserve"> 2024.</w:t>
      </w:r>
    </w:p>
  </w:footnote>
  <w:footnote w:id="37">
    <w:p w14:paraId="5ECF4FB7" w14:textId="48450304" w:rsidR="0099590F" w:rsidRPr="00E95329" w:rsidRDefault="0099590F">
      <w:pPr>
        <w:pStyle w:val="Voetnoottekst"/>
      </w:pPr>
      <w:r>
        <w:rPr>
          <w:rStyle w:val="Voetnootmarkering"/>
        </w:rPr>
        <w:footnoteRef/>
      </w:r>
      <w:r>
        <w:t xml:space="preserve"> </w:t>
      </w:r>
      <w:r w:rsidR="00547FFC" w:rsidRPr="005A2AD4">
        <w:rPr>
          <w:rFonts w:ascii="Times New Roman" w:hAnsi="Times New Roman" w:cs="Times New Roman"/>
          <w:sz w:val="16"/>
          <w:szCs w:val="22"/>
        </w:rPr>
        <w:t>Artikelen. 1.2.1 en 2.1.1 en 3.1 Wmo 2015</w:t>
      </w:r>
      <w:r w:rsidR="00547FFC">
        <w:rPr>
          <w:rFonts w:ascii="Times New Roman" w:hAnsi="Times New Roman" w:cs="Times New Roman"/>
          <w:sz w:val="16"/>
          <w:szCs w:val="22"/>
        </w:rPr>
        <w:t>.</w:t>
      </w:r>
    </w:p>
  </w:footnote>
  <w:footnote w:id="38">
    <w:p w14:paraId="644EF79F" w14:textId="6DE61868" w:rsidR="00547FFC" w:rsidRPr="00E95329" w:rsidRDefault="00547FFC">
      <w:pPr>
        <w:pStyle w:val="Voetnoottekst"/>
      </w:pPr>
      <w:r>
        <w:rPr>
          <w:rStyle w:val="Voetnootmarkering"/>
        </w:rPr>
        <w:footnoteRef/>
      </w:r>
      <w:r>
        <w:t xml:space="preserve"> </w:t>
      </w:r>
      <w:r w:rsidR="00570911" w:rsidRPr="005A2AD4">
        <w:rPr>
          <w:rFonts w:ascii="Times New Roman" w:hAnsi="Times New Roman" w:cs="Times New Roman"/>
          <w:sz w:val="16"/>
          <w:szCs w:val="22"/>
        </w:rPr>
        <w:t>Artikel 2.1.1 Wmo 2015</w:t>
      </w:r>
      <w:r w:rsidR="00570911">
        <w:rPr>
          <w:rFonts w:ascii="Times New Roman" w:hAnsi="Times New Roman" w:cs="Times New Roman"/>
          <w:sz w:val="16"/>
          <w:szCs w:val="22"/>
        </w:rPr>
        <w:t>.</w:t>
      </w:r>
    </w:p>
  </w:footnote>
  <w:footnote w:id="39">
    <w:p w14:paraId="1E2696D1" w14:textId="07A096C0" w:rsidR="00570911" w:rsidRPr="00E95329" w:rsidRDefault="00570911">
      <w:pPr>
        <w:pStyle w:val="Voetnoottekst"/>
      </w:pPr>
      <w:r>
        <w:rPr>
          <w:rStyle w:val="Voetnootmarkering"/>
        </w:rPr>
        <w:footnoteRef/>
      </w:r>
      <w:r>
        <w:t xml:space="preserve"> </w:t>
      </w:r>
      <w:hyperlink r:id="rId27" w:history="1">
        <w:r w:rsidR="00B21FF4" w:rsidRPr="005A2AD4">
          <w:rPr>
            <w:rStyle w:val="Hyperlink"/>
            <w:rFonts w:ascii="Times New Roman" w:hAnsi="Times New Roman" w:cs="Times New Roman"/>
            <w:sz w:val="16"/>
            <w:szCs w:val="22"/>
          </w:rPr>
          <w:t>Artikel 7:850 Burgerlijk Wetboek</w:t>
        </w:r>
      </w:hyperlink>
      <w:r w:rsidR="00B21FF4">
        <w:rPr>
          <w:rStyle w:val="Hyperlink"/>
          <w:rFonts w:ascii="Times New Roman" w:hAnsi="Times New Roman" w:cs="Times New Roman"/>
          <w:sz w:val="16"/>
          <w:szCs w:val="22"/>
        </w:rPr>
        <w:t>.</w:t>
      </w:r>
    </w:p>
  </w:footnote>
  <w:footnote w:id="40">
    <w:p w14:paraId="29EB6D77" w14:textId="4BC79FD4" w:rsidR="00B21FF4" w:rsidRPr="00E95329" w:rsidRDefault="00B21FF4">
      <w:pPr>
        <w:pStyle w:val="Voetnoottekst"/>
      </w:pPr>
      <w:r>
        <w:rPr>
          <w:rStyle w:val="Voetnootmarkering"/>
        </w:rPr>
        <w:footnoteRef/>
      </w:r>
      <w:r>
        <w:t xml:space="preserve"> </w:t>
      </w:r>
      <w:hyperlink r:id="rId28" w:history="1">
        <w:r w:rsidR="00B23340" w:rsidRPr="005A2AD4">
          <w:rPr>
            <w:rStyle w:val="Hyperlink"/>
            <w:rFonts w:ascii="Times New Roman" w:hAnsi="Times New Roman" w:cs="Times New Roman"/>
            <w:sz w:val="16"/>
            <w:szCs w:val="22"/>
          </w:rPr>
          <w:t>Artikel 6:38 Burgerlijk Wetboek</w:t>
        </w:r>
      </w:hyperlink>
      <w:r w:rsidR="00B23340">
        <w:rPr>
          <w:rStyle w:val="Hyperlink"/>
          <w:rFonts w:ascii="Times New Roman" w:hAnsi="Times New Roman" w:cs="Times New Roman"/>
          <w:sz w:val="16"/>
          <w:szCs w:val="22"/>
        </w:rPr>
        <w:t>.</w:t>
      </w:r>
    </w:p>
  </w:footnote>
  <w:footnote w:id="41">
    <w:p w14:paraId="2A068347" w14:textId="1EE0E92E" w:rsidR="00B23340" w:rsidRPr="00E95329" w:rsidRDefault="00B23340">
      <w:pPr>
        <w:pStyle w:val="Voetnoottekst"/>
      </w:pPr>
      <w:r>
        <w:rPr>
          <w:rStyle w:val="Voetnootmarkering"/>
        </w:rPr>
        <w:footnoteRef/>
      </w:r>
      <w:r>
        <w:t xml:space="preserve"> </w:t>
      </w:r>
      <w:hyperlink r:id="rId29" w:history="1">
        <w:r w:rsidR="004C229D" w:rsidRPr="005A2AD4">
          <w:rPr>
            <w:rStyle w:val="Hyperlink"/>
            <w:rFonts w:ascii="Times New Roman" w:hAnsi="Times New Roman" w:cs="Times New Roman"/>
            <w:sz w:val="16"/>
            <w:szCs w:val="22"/>
          </w:rPr>
          <w:t>Artikel 6:52 Burgerlijk Wetboek</w:t>
        </w:r>
      </w:hyperlink>
      <w:r w:rsidR="004C229D">
        <w:rPr>
          <w:rStyle w:val="Hyperlink"/>
          <w:rFonts w:ascii="Times New Roman" w:hAnsi="Times New Roman" w:cs="Times New Roman"/>
          <w:sz w:val="16"/>
          <w:szCs w:val="22"/>
        </w:rPr>
        <w:t>.</w:t>
      </w:r>
    </w:p>
  </w:footnote>
  <w:footnote w:id="42">
    <w:p w14:paraId="6610B441" w14:textId="507E0E32" w:rsidR="004C229D" w:rsidRPr="00E01C60" w:rsidRDefault="004C229D">
      <w:pPr>
        <w:pStyle w:val="Voetnoottekst"/>
      </w:pPr>
      <w:r>
        <w:rPr>
          <w:rStyle w:val="Voetnootmarkering"/>
        </w:rPr>
        <w:footnoteRef/>
      </w:r>
      <w:r>
        <w:t xml:space="preserve"> </w:t>
      </w:r>
      <w:hyperlink r:id="rId30" w:history="1">
        <w:r w:rsidR="00E01C60" w:rsidRPr="005A2AD4">
          <w:rPr>
            <w:rStyle w:val="Hyperlink"/>
            <w:rFonts w:ascii="Times New Roman" w:hAnsi="Times New Roman" w:cs="Times New Roman"/>
            <w:sz w:val="16"/>
            <w:szCs w:val="22"/>
          </w:rPr>
          <w:t>Artikel 479 Wetboek van Burgerlijke Rechtsvordering</w:t>
        </w:r>
      </w:hyperlink>
      <w:r w:rsidR="00E01C60">
        <w:rPr>
          <w:rStyle w:val="Hyperlink"/>
          <w:rFonts w:ascii="Times New Roman" w:hAnsi="Times New Roman" w:cs="Times New Roman"/>
          <w:sz w:val="16"/>
          <w:szCs w:val="22"/>
        </w:rPr>
        <w:t>.</w:t>
      </w:r>
    </w:p>
  </w:footnote>
  <w:footnote w:id="43">
    <w:p w14:paraId="0F89D8EF" w14:textId="4F5708C4" w:rsidR="00E01C60" w:rsidRPr="00E84720" w:rsidRDefault="00E01C60">
      <w:pPr>
        <w:pStyle w:val="Voetnoottekst"/>
      </w:pPr>
      <w:r>
        <w:rPr>
          <w:rStyle w:val="Voetnootmarkering"/>
        </w:rPr>
        <w:footnoteRef/>
      </w:r>
      <w:r>
        <w:t xml:space="preserve"> </w:t>
      </w:r>
      <w:hyperlink r:id="rId31" w:history="1">
        <w:r w:rsidR="00E84720" w:rsidRPr="005A2AD4">
          <w:rPr>
            <w:rStyle w:val="Hyperlink"/>
            <w:rFonts w:ascii="Times New Roman" w:hAnsi="Times New Roman" w:cs="Times New Roman"/>
            <w:sz w:val="16"/>
            <w:szCs w:val="22"/>
          </w:rPr>
          <w:t>Informatiepagina Sociaal Domein - De Geschillencommissie Zorg</w:t>
        </w:r>
      </w:hyperlink>
      <w:r w:rsidR="00E84720" w:rsidRPr="005A2AD4">
        <w:rPr>
          <w:rFonts w:ascii="Times New Roman" w:hAnsi="Times New Roman" w:cs="Times New Roman"/>
          <w:sz w:val="16"/>
          <w:szCs w:val="22"/>
        </w:rPr>
        <w:t xml:space="preserve">, geraadpleegd op </w:t>
      </w:r>
      <w:r w:rsidR="00AC5430">
        <w:rPr>
          <w:rFonts w:ascii="Times New Roman" w:hAnsi="Times New Roman" w:cs="Times New Roman"/>
          <w:sz w:val="16"/>
          <w:szCs w:val="22"/>
        </w:rPr>
        <w:t>21 november</w:t>
      </w:r>
      <w:r w:rsidR="00E84720" w:rsidRPr="005A2AD4">
        <w:rPr>
          <w:rFonts w:ascii="Times New Roman" w:hAnsi="Times New Roman" w:cs="Times New Roman"/>
          <w:sz w:val="16"/>
          <w:szCs w:val="22"/>
        </w:rPr>
        <w:t xml:space="preserve"> 2024</w:t>
      </w:r>
      <w:r w:rsidR="00E84720">
        <w:rPr>
          <w:rFonts w:ascii="Times New Roman" w:hAnsi="Times New Roman" w:cs="Times New Roman"/>
          <w:sz w:val="16"/>
          <w:szCs w:val="22"/>
        </w:rPr>
        <w:t>.</w:t>
      </w:r>
    </w:p>
  </w:footnote>
  <w:footnote w:id="44">
    <w:p w14:paraId="0F70DC1C" w14:textId="58F82D8E" w:rsidR="00E84720" w:rsidRPr="007D16F8" w:rsidRDefault="00E84720">
      <w:pPr>
        <w:pStyle w:val="Voetnoottekst"/>
      </w:pPr>
      <w:r>
        <w:rPr>
          <w:rStyle w:val="Voetnootmarkering"/>
        </w:rPr>
        <w:footnoteRef/>
      </w:r>
      <w:r>
        <w:t xml:space="preserve"> </w:t>
      </w:r>
      <w:hyperlink r:id="rId32" w:history="1">
        <w:r w:rsidR="007D16F8" w:rsidRPr="005A2AD4">
          <w:rPr>
            <w:rStyle w:val="Hyperlink"/>
            <w:rFonts w:ascii="Times New Roman" w:hAnsi="Times New Roman" w:cs="Times New Roman"/>
            <w:sz w:val="16"/>
            <w:szCs w:val="22"/>
          </w:rPr>
          <w:t>Sociaal Domein: Inkoop Jeugdwet en Wmo - De Geschillencommissie Zorg</w:t>
        </w:r>
      </w:hyperlink>
      <w:r w:rsidR="007D16F8" w:rsidRPr="005A2AD4">
        <w:rPr>
          <w:rFonts w:ascii="Times New Roman" w:hAnsi="Times New Roman" w:cs="Times New Roman"/>
          <w:sz w:val="16"/>
          <w:szCs w:val="22"/>
        </w:rPr>
        <w:t xml:space="preserve">, geraadpleegd op </w:t>
      </w:r>
      <w:r w:rsidR="00AC5430">
        <w:rPr>
          <w:rFonts w:ascii="Times New Roman" w:hAnsi="Times New Roman" w:cs="Times New Roman"/>
          <w:sz w:val="16"/>
          <w:szCs w:val="22"/>
        </w:rPr>
        <w:t>21 november</w:t>
      </w:r>
      <w:r w:rsidR="007D16F8" w:rsidRPr="005A2AD4">
        <w:rPr>
          <w:rFonts w:ascii="Times New Roman" w:hAnsi="Times New Roman" w:cs="Times New Roman"/>
          <w:sz w:val="16"/>
          <w:szCs w:val="22"/>
        </w:rPr>
        <w:t xml:space="preserve"> 2024</w:t>
      </w:r>
      <w:r w:rsidR="007D16F8">
        <w:rPr>
          <w:rFonts w:ascii="Times New Roman" w:hAnsi="Times New Roman" w:cs="Times New Roman"/>
          <w:sz w:val="16"/>
          <w:szCs w:val="22"/>
        </w:rPr>
        <w:t>.</w:t>
      </w:r>
    </w:p>
  </w:footnote>
  <w:footnote w:id="45">
    <w:p w14:paraId="35749E43" w14:textId="43F87F12" w:rsidR="007D16F8" w:rsidRPr="00840011" w:rsidRDefault="007D16F8" w:rsidP="00840011">
      <w:pPr>
        <w:pStyle w:val="Voetnoottekst"/>
        <w:rPr>
          <w:rFonts w:ascii="Times New Roman" w:hAnsi="Times New Roman" w:cs="Times New Roman"/>
          <w:sz w:val="16"/>
          <w:szCs w:val="22"/>
        </w:rPr>
      </w:pPr>
      <w:r>
        <w:rPr>
          <w:rStyle w:val="Voetnootmarkering"/>
        </w:rPr>
        <w:footnoteRef/>
      </w:r>
      <w:r>
        <w:t xml:space="preserve"> </w:t>
      </w:r>
      <w:hyperlink r:id="rId33" w:history="1">
        <w:r w:rsidR="00840011" w:rsidRPr="005A2AD4">
          <w:rPr>
            <w:rStyle w:val="Hyperlink"/>
            <w:rFonts w:ascii="Times New Roman" w:hAnsi="Times New Roman" w:cs="Times New Roman"/>
            <w:sz w:val="16"/>
            <w:szCs w:val="22"/>
          </w:rPr>
          <w:t>Sociaal Domein: Woonplaatsbeginsel en Toegang - De Geschillencommissie Zorg</w:t>
        </w:r>
      </w:hyperlink>
      <w:r w:rsidR="00840011" w:rsidRPr="005A2AD4">
        <w:rPr>
          <w:rFonts w:ascii="Times New Roman" w:hAnsi="Times New Roman" w:cs="Times New Roman"/>
          <w:sz w:val="16"/>
          <w:szCs w:val="22"/>
        </w:rPr>
        <w:t xml:space="preserve">, geraadpleegd op </w:t>
      </w:r>
      <w:r w:rsidR="00AC5430">
        <w:rPr>
          <w:rFonts w:ascii="Times New Roman" w:hAnsi="Times New Roman" w:cs="Times New Roman"/>
          <w:sz w:val="16"/>
          <w:szCs w:val="22"/>
        </w:rPr>
        <w:t>21 november</w:t>
      </w:r>
      <w:r w:rsidR="00840011" w:rsidRPr="005A2AD4">
        <w:rPr>
          <w:rFonts w:ascii="Times New Roman" w:hAnsi="Times New Roman" w:cs="Times New Roman"/>
          <w:sz w:val="16"/>
          <w:szCs w:val="22"/>
        </w:rPr>
        <w:t xml:space="preserve"> 2024</w:t>
      </w:r>
      <w:r w:rsidR="00840011">
        <w:rPr>
          <w:rFonts w:ascii="Times New Roman" w:hAnsi="Times New Roman" w:cs="Times New Roman"/>
          <w:sz w:val="16"/>
          <w:szCs w:val="22"/>
        </w:rPr>
        <w:t>.</w:t>
      </w:r>
    </w:p>
  </w:footnote>
  <w:footnote w:id="46">
    <w:p w14:paraId="166A1D86" w14:textId="78371677" w:rsidR="00840011" w:rsidRPr="009E68C7" w:rsidRDefault="00840011">
      <w:pPr>
        <w:pStyle w:val="Voetnoottekst"/>
      </w:pPr>
      <w:r>
        <w:rPr>
          <w:rStyle w:val="Voetnootmarkering"/>
        </w:rPr>
        <w:footnoteRef/>
      </w:r>
      <w:r>
        <w:t xml:space="preserve"> </w:t>
      </w:r>
      <w:hyperlink r:id="rId34" w:history="1">
        <w:r w:rsidR="009E68C7" w:rsidRPr="005A2AD4">
          <w:rPr>
            <w:rStyle w:val="Hyperlink"/>
            <w:rFonts w:ascii="Times New Roman" w:hAnsi="Times New Roman" w:cs="Times New Roman"/>
            <w:sz w:val="16"/>
            <w:szCs w:val="22"/>
          </w:rPr>
          <w:t>SDIZ-reglement.pdf</w:t>
        </w:r>
      </w:hyperlink>
      <w:r w:rsidR="009E68C7" w:rsidRPr="005A2AD4">
        <w:rPr>
          <w:rFonts w:ascii="Times New Roman" w:hAnsi="Times New Roman" w:cs="Times New Roman"/>
          <w:sz w:val="16"/>
          <w:szCs w:val="22"/>
        </w:rPr>
        <w:t xml:space="preserve">, art. 24, geraadpleegd op </w:t>
      </w:r>
      <w:r w:rsidR="00251179">
        <w:rPr>
          <w:rFonts w:ascii="Times New Roman" w:hAnsi="Times New Roman" w:cs="Times New Roman"/>
          <w:sz w:val="16"/>
          <w:szCs w:val="22"/>
        </w:rPr>
        <w:t>21 november</w:t>
      </w:r>
      <w:r w:rsidR="009E68C7" w:rsidRPr="005A2AD4">
        <w:rPr>
          <w:rFonts w:ascii="Times New Roman" w:hAnsi="Times New Roman" w:cs="Times New Roman"/>
          <w:sz w:val="16"/>
          <w:szCs w:val="22"/>
        </w:rPr>
        <w:t xml:space="preserve"> 2024</w:t>
      </w:r>
      <w:r w:rsidR="009E68C7">
        <w:rPr>
          <w:rFonts w:ascii="Times New Roman" w:hAnsi="Times New Roman" w:cs="Times New Roman"/>
          <w:sz w:val="16"/>
          <w:szCs w:val="22"/>
        </w:rPr>
        <w:t>.</w:t>
      </w:r>
    </w:p>
  </w:footnote>
  <w:footnote w:id="47">
    <w:p w14:paraId="6659B25F" w14:textId="0859C902" w:rsidR="009E68C7" w:rsidRPr="00D7541D" w:rsidRDefault="009E68C7">
      <w:pPr>
        <w:pStyle w:val="Voetnoottekst"/>
      </w:pPr>
      <w:r>
        <w:rPr>
          <w:rStyle w:val="Voetnootmarkering"/>
        </w:rPr>
        <w:footnoteRef/>
      </w:r>
      <w:r>
        <w:t xml:space="preserve"> </w:t>
      </w:r>
      <w:hyperlink r:id="rId35" w:history="1">
        <w:r w:rsidR="00D7541D" w:rsidRPr="005A2AD4">
          <w:rPr>
            <w:rStyle w:val="Hyperlink"/>
            <w:rFonts w:ascii="Times New Roman" w:hAnsi="Times New Roman" w:cs="Times New Roman"/>
            <w:sz w:val="16"/>
            <w:szCs w:val="22"/>
          </w:rPr>
          <w:t>SDWZ-reglement.pdf</w:t>
        </w:r>
      </w:hyperlink>
      <w:r w:rsidR="00D7541D" w:rsidRPr="005A2AD4">
        <w:rPr>
          <w:rFonts w:ascii="Times New Roman" w:hAnsi="Times New Roman" w:cs="Times New Roman"/>
          <w:sz w:val="16"/>
          <w:szCs w:val="22"/>
        </w:rPr>
        <w:t xml:space="preserve">, art. 21, geraadpleegd op </w:t>
      </w:r>
      <w:r w:rsidR="00860F59">
        <w:rPr>
          <w:rFonts w:ascii="Times New Roman" w:hAnsi="Times New Roman" w:cs="Times New Roman"/>
          <w:sz w:val="16"/>
          <w:szCs w:val="22"/>
        </w:rPr>
        <w:t>21 november</w:t>
      </w:r>
      <w:r w:rsidR="00D7541D" w:rsidRPr="005A2AD4">
        <w:rPr>
          <w:rFonts w:ascii="Times New Roman" w:hAnsi="Times New Roman" w:cs="Times New Roman"/>
          <w:sz w:val="16"/>
          <w:szCs w:val="22"/>
        </w:rPr>
        <w:t xml:space="preserve"> 2024</w:t>
      </w:r>
      <w:r w:rsidR="00D7541D">
        <w:rPr>
          <w:rFonts w:ascii="Times New Roman" w:hAnsi="Times New Roman" w:cs="Times New Roman"/>
          <w:sz w:val="16"/>
          <w:szCs w:val="22"/>
        </w:rPr>
        <w:t>.</w:t>
      </w:r>
    </w:p>
  </w:footnote>
  <w:footnote w:id="48">
    <w:p w14:paraId="5106028D" w14:textId="48972ED3" w:rsidR="00D7541D" w:rsidRPr="00614CAA" w:rsidRDefault="00D7541D" w:rsidP="00614CAA">
      <w:pPr>
        <w:pStyle w:val="Voetnoottekst"/>
      </w:pPr>
      <w:r>
        <w:rPr>
          <w:rStyle w:val="Voetnootmarkering"/>
        </w:rPr>
        <w:footnoteRef/>
      </w:r>
      <w:r w:rsidRPr="00614CAA">
        <w:rPr>
          <w:sz w:val="16"/>
          <w:szCs w:val="16"/>
        </w:rPr>
        <w:t xml:space="preserve"> </w:t>
      </w:r>
      <w:hyperlink r:id="rId36" w:history="1">
        <w:r w:rsidR="00614CAA" w:rsidRPr="00614CAA">
          <w:rPr>
            <w:rStyle w:val="Hyperlink"/>
            <w:sz w:val="16"/>
            <w:szCs w:val="16"/>
          </w:rPr>
          <w:t>Artikel 6:217 lid 1 Burgerlijk Wetboek</w:t>
        </w:r>
      </w:hyperlink>
    </w:p>
  </w:footnote>
  <w:footnote w:id="49">
    <w:p w14:paraId="5B0CFE64" w14:textId="0BDBFB0D" w:rsidR="007B5A57" w:rsidRPr="00E95329" w:rsidRDefault="007B5A57">
      <w:pPr>
        <w:pStyle w:val="Voetnoottekst"/>
      </w:pPr>
      <w:r>
        <w:rPr>
          <w:rStyle w:val="Voetnootmarkering"/>
        </w:rPr>
        <w:footnoteRef/>
      </w:r>
      <w:r>
        <w:t xml:space="preserve"> </w:t>
      </w:r>
      <w:hyperlink r:id="rId37" w:history="1">
        <w:r w:rsidR="00EF1017" w:rsidRPr="00EF1017">
          <w:rPr>
            <w:rStyle w:val="Hyperlink"/>
            <w:sz w:val="16"/>
            <w:szCs w:val="16"/>
          </w:rPr>
          <w:t>Artikel 6:213 lid 1 Burgerlijk Wetboek</w:t>
        </w:r>
      </w:hyperlink>
    </w:p>
  </w:footnote>
  <w:footnote w:id="50">
    <w:p w14:paraId="1A2FA592" w14:textId="6AE59DE7" w:rsidR="00EF1017" w:rsidRPr="00E95329" w:rsidRDefault="00EF1017">
      <w:pPr>
        <w:pStyle w:val="Voetnoottekst"/>
      </w:pPr>
      <w:r>
        <w:rPr>
          <w:rStyle w:val="Voetnootmarkering"/>
        </w:rPr>
        <w:footnoteRef/>
      </w:r>
      <w:r>
        <w:t xml:space="preserve"> </w:t>
      </w:r>
      <w:hyperlink r:id="rId38" w:history="1">
        <w:r w:rsidR="001664E3" w:rsidRPr="001664E3">
          <w:rPr>
            <w:rStyle w:val="Hyperlink"/>
            <w:sz w:val="16"/>
            <w:szCs w:val="16"/>
          </w:rPr>
          <w:t>Artikel 3:41 Burgerlijk Wetboek</w:t>
        </w:r>
      </w:hyperlink>
    </w:p>
  </w:footnote>
  <w:footnote w:id="51">
    <w:p w14:paraId="752AC4C4" w14:textId="34D4CA3D" w:rsidR="001664E3" w:rsidRPr="00E95329" w:rsidRDefault="001664E3">
      <w:pPr>
        <w:pStyle w:val="Voetnoottekst"/>
      </w:pPr>
      <w:r>
        <w:rPr>
          <w:rStyle w:val="Voetnootmarkering"/>
        </w:rPr>
        <w:footnoteRef/>
      </w:r>
      <w:r>
        <w:t xml:space="preserve"> </w:t>
      </w:r>
      <w:hyperlink r:id="rId39" w:history="1">
        <w:r w:rsidR="001F6E46" w:rsidRPr="001F6E46">
          <w:rPr>
            <w:rStyle w:val="Hyperlink"/>
            <w:sz w:val="16"/>
            <w:szCs w:val="16"/>
          </w:rPr>
          <w:t>Artikel 6:231 Burgerlijk Wetboek</w:t>
        </w:r>
      </w:hyperlink>
    </w:p>
  </w:footnote>
  <w:footnote w:id="52">
    <w:p w14:paraId="3925AF99" w14:textId="417812B2" w:rsidR="003A4F5D" w:rsidRPr="008F5811" w:rsidRDefault="003A4F5D">
      <w:pPr>
        <w:pStyle w:val="Voetnoottekst"/>
      </w:pPr>
      <w:r>
        <w:rPr>
          <w:rStyle w:val="Voetnootmarkering"/>
        </w:rPr>
        <w:footnoteRef/>
      </w:r>
      <w:r>
        <w:t xml:space="preserve"> </w:t>
      </w:r>
      <w:hyperlink r:id="rId40" w:history="1">
        <w:r w:rsidR="00824E1E">
          <w:rPr>
            <w:rStyle w:val="Hyperlink"/>
            <w:rFonts w:ascii="Times New Roman" w:hAnsi="Times New Roman" w:cs="Times New Roman"/>
            <w:sz w:val="16"/>
            <w:szCs w:val="16"/>
          </w:rPr>
          <w:t>Artikel 4.1 VNG-Model Algemene Inkoopvoorwaarden</w:t>
        </w:r>
      </w:hyperlink>
      <w:r w:rsidR="008F5811" w:rsidRPr="008F5811">
        <w:rPr>
          <w:rStyle w:val="Hyperlink"/>
          <w:rFonts w:ascii="Times New Roman" w:hAnsi="Times New Roman" w:cs="Times New Roman"/>
          <w:sz w:val="16"/>
          <w:szCs w:val="16"/>
        </w:rPr>
        <w:t xml:space="preserve">, geraadpleegd op </w:t>
      </w:r>
      <w:r w:rsidR="00824E1E">
        <w:rPr>
          <w:rStyle w:val="Hyperlink"/>
          <w:rFonts w:ascii="Times New Roman" w:hAnsi="Times New Roman" w:cs="Times New Roman"/>
          <w:sz w:val="16"/>
          <w:szCs w:val="16"/>
        </w:rPr>
        <w:t>29 november 2</w:t>
      </w:r>
      <w:r w:rsidR="008F5811" w:rsidRPr="008F5811">
        <w:rPr>
          <w:rStyle w:val="Hyperlink"/>
          <w:rFonts w:ascii="Times New Roman" w:hAnsi="Times New Roman" w:cs="Times New Roman"/>
          <w:sz w:val="16"/>
          <w:szCs w:val="16"/>
        </w:rPr>
        <w:t>024.</w:t>
      </w:r>
    </w:p>
  </w:footnote>
  <w:footnote w:id="53">
    <w:p w14:paraId="24887407" w14:textId="3C40D908" w:rsidR="008F5811" w:rsidRPr="008F5811" w:rsidRDefault="008F5811">
      <w:pPr>
        <w:pStyle w:val="Voetnoottekst"/>
        <w:rPr>
          <w:lang w:val="en-GB"/>
        </w:rPr>
      </w:pPr>
      <w:r>
        <w:rPr>
          <w:rStyle w:val="Voetnootmarkering"/>
        </w:rPr>
        <w:footnoteRef/>
      </w:r>
      <w:r>
        <w:t xml:space="preserve"> </w:t>
      </w:r>
      <w:hyperlink r:id="rId41" w:history="1">
        <w:r w:rsidR="00635A55" w:rsidRPr="00635A55">
          <w:rPr>
            <w:rStyle w:val="Hyperlink"/>
            <w:rFonts w:ascii="Times New Roman" w:hAnsi="Times New Roman" w:cs="Times New Roman"/>
            <w:sz w:val="16"/>
            <w:szCs w:val="16"/>
          </w:rPr>
          <w:t>Artikel 6:248 Burgerlijk Wetboek</w:t>
        </w:r>
      </w:hyperlink>
      <w:r w:rsidR="00635A55" w:rsidRPr="00635A55">
        <w:rPr>
          <w:rStyle w:val="Hyperlink"/>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AC5D7" w14:textId="11FADBAA" w:rsidR="0035246E" w:rsidRPr="009E6BB0" w:rsidRDefault="00F66C58" w:rsidP="009E6BB0">
    <w:pPr>
      <w:pStyle w:val="Koptekst"/>
    </w:pPr>
    <w:r>
      <w:t>Toelichting Overeenkomst</w:t>
    </w:r>
    <w:r w:rsidR="00746831">
      <w:t xml:space="preserve"> maatschappelijke ondersteuning</w:t>
    </w:r>
    <w:r w:rsidR="0035246E">
      <w:tab/>
    </w:r>
    <w:r w:rsidR="0035246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C83696"/>
    <w:lvl w:ilvl="0">
      <w:start w:val="1"/>
      <w:numFmt w:val="decimal"/>
      <w:pStyle w:val="Lijstnummering5"/>
      <w:lvlText w:val="%1."/>
      <w:lvlJc w:val="left"/>
      <w:pPr>
        <w:tabs>
          <w:tab w:val="num" w:pos="1418"/>
        </w:tabs>
        <w:ind w:left="1418" w:hanging="284"/>
      </w:pPr>
      <w:rPr>
        <w:rFonts w:hint="default"/>
      </w:rPr>
    </w:lvl>
  </w:abstractNum>
  <w:abstractNum w:abstractNumId="1" w15:restartNumberingAfterBreak="0">
    <w:nsid w:val="FFFFFF7D"/>
    <w:multiLevelType w:val="singleLevel"/>
    <w:tmpl w:val="F2D44552"/>
    <w:lvl w:ilvl="0">
      <w:start w:val="1"/>
      <w:numFmt w:val="decimal"/>
      <w:pStyle w:val="Lijstnummering4"/>
      <w:lvlText w:val="%1."/>
      <w:lvlJc w:val="left"/>
      <w:pPr>
        <w:tabs>
          <w:tab w:val="num" w:pos="1134"/>
        </w:tabs>
        <w:ind w:left="1134" w:hanging="283"/>
      </w:pPr>
      <w:rPr>
        <w:rFonts w:hint="default"/>
      </w:rPr>
    </w:lvl>
  </w:abstractNum>
  <w:abstractNum w:abstractNumId="2" w15:restartNumberingAfterBreak="0">
    <w:nsid w:val="FFFFFF7E"/>
    <w:multiLevelType w:val="singleLevel"/>
    <w:tmpl w:val="3EB28A50"/>
    <w:lvl w:ilvl="0">
      <w:start w:val="1"/>
      <w:numFmt w:val="decimal"/>
      <w:pStyle w:val="Lijstnummering3"/>
      <w:lvlText w:val="%1."/>
      <w:lvlJc w:val="left"/>
      <w:pPr>
        <w:tabs>
          <w:tab w:val="num" w:pos="851"/>
        </w:tabs>
        <w:ind w:left="851" w:hanging="284"/>
      </w:pPr>
      <w:rPr>
        <w:rFonts w:hint="default"/>
      </w:rPr>
    </w:lvl>
  </w:abstractNum>
  <w:abstractNum w:abstractNumId="3" w15:restartNumberingAfterBreak="0">
    <w:nsid w:val="FFFFFF7F"/>
    <w:multiLevelType w:val="singleLevel"/>
    <w:tmpl w:val="2AAECE5E"/>
    <w:lvl w:ilvl="0">
      <w:start w:val="1"/>
      <w:numFmt w:val="decimal"/>
      <w:pStyle w:val="Lijstnummering2"/>
      <w:lvlText w:val="%1."/>
      <w:lvlJc w:val="left"/>
      <w:pPr>
        <w:tabs>
          <w:tab w:val="num" w:pos="567"/>
        </w:tabs>
        <w:ind w:left="567" w:hanging="283"/>
      </w:pPr>
      <w:rPr>
        <w:rFonts w:hint="default"/>
      </w:rPr>
    </w:lvl>
  </w:abstractNum>
  <w:abstractNum w:abstractNumId="4" w15:restartNumberingAfterBreak="0">
    <w:nsid w:val="FFFFFF80"/>
    <w:multiLevelType w:val="singleLevel"/>
    <w:tmpl w:val="D0CA7120"/>
    <w:lvl w:ilvl="0">
      <w:start w:val="1"/>
      <w:numFmt w:val="bullet"/>
      <w:pStyle w:val="Lijstopsomteken5"/>
      <w:lvlText w:val=""/>
      <w:lvlJc w:val="left"/>
      <w:pPr>
        <w:tabs>
          <w:tab w:val="num" w:pos="1418"/>
        </w:tabs>
        <w:ind w:left="1418" w:hanging="284"/>
      </w:pPr>
      <w:rPr>
        <w:rFonts w:ascii="Symbol" w:hAnsi="Symbol" w:hint="default"/>
      </w:rPr>
    </w:lvl>
  </w:abstractNum>
  <w:abstractNum w:abstractNumId="5" w15:restartNumberingAfterBreak="0">
    <w:nsid w:val="FFFFFF81"/>
    <w:multiLevelType w:val="singleLevel"/>
    <w:tmpl w:val="57D4DC8E"/>
    <w:lvl w:ilvl="0">
      <w:start w:val="1"/>
      <w:numFmt w:val="bullet"/>
      <w:pStyle w:val="Lijstopsomteken4"/>
      <w:lvlText w:val=""/>
      <w:lvlJc w:val="left"/>
      <w:pPr>
        <w:tabs>
          <w:tab w:val="num" w:pos="1134"/>
        </w:tabs>
        <w:ind w:left="1134" w:hanging="283"/>
      </w:pPr>
      <w:rPr>
        <w:rFonts w:ascii="Symbol" w:hAnsi="Symbol" w:hint="default"/>
      </w:rPr>
    </w:lvl>
  </w:abstractNum>
  <w:abstractNum w:abstractNumId="6" w15:restartNumberingAfterBreak="0">
    <w:nsid w:val="FFFFFF82"/>
    <w:multiLevelType w:val="singleLevel"/>
    <w:tmpl w:val="4AA04CFC"/>
    <w:lvl w:ilvl="0">
      <w:start w:val="1"/>
      <w:numFmt w:val="bullet"/>
      <w:pStyle w:val="Lijstopsomteken3"/>
      <w:lvlText w:val=""/>
      <w:lvlJc w:val="left"/>
      <w:pPr>
        <w:tabs>
          <w:tab w:val="num" w:pos="851"/>
        </w:tabs>
        <w:ind w:left="851" w:hanging="284"/>
      </w:pPr>
      <w:rPr>
        <w:rFonts w:ascii="Symbol" w:hAnsi="Symbol" w:hint="default"/>
      </w:rPr>
    </w:lvl>
  </w:abstractNum>
  <w:abstractNum w:abstractNumId="7" w15:restartNumberingAfterBreak="0">
    <w:nsid w:val="FFFFFF83"/>
    <w:multiLevelType w:val="singleLevel"/>
    <w:tmpl w:val="242E5682"/>
    <w:lvl w:ilvl="0">
      <w:start w:val="1"/>
      <w:numFmt w:val="bullet"/>
      <w:pStyle w:val="Lijstopsomteken2"/>
      <w:lvlText w:val=""/>
      <w:lvlJc w:val="left"/>
      <w:pPr>
        <w:tabs>
          <w:tab w:val="num" w:pos="567"/>
        </w:tabs>
        <w:ind w:left="567" w:hanging="283"/>
      </w:pPr>
      <w:rPr>
        <w:rFonts w:ascii="Symbol" w:hAnsi="Symbol" w:hint="default"/>
      </w:rPr>
    </w:lvl>
  </w:abstractNum>
  <w:abstractNum w:abstractNumId="8" w15:restartNumberingAfterBreak="0">
    <w:nsid w:val="FFFFFF88"/>
    <w:multiLevelType w:val="singleLevel"/>
    <w:tmpl w:val="4346479C"/>
    <w:lvl w:ilvl="0">
      <w:start w:val="1"/>
      <w:numFmt w:val="decimal"/>
      <w:pStyle w:val="Lijstnummering"/>
      <w:lvlText w:val="%1."/>
      <w:lvlJc w:val="left"/>
      <w:pPr>
        <w:tabs>
          <w:tab w:val="num" w:pos="284"/>
        </w:tabs>
        <w:ind w:left="284" w:hanging="284"/>
      </w:pPr>
      <w:rPr>
        <w:rFonts w:hint="default"/>
      </w:rPr>
    </w:lvl>
  </w:abstractNum>
  <w:abstractNum w:abstractNumId="9" w15:restartNumberingAfterBreak="0">
    <w:nsid w:val="FFFFFF89"/>
    <w:multiLevelType w:val="singleLevel"/>
    <w:tmpl w:val="7C869150"/>
    <w:lvl w:ilvl="0">
      <w:start w:val="1"/>
      <w:numFmt w:val="bullet"/>
      <w:pStyle w:val="Lijstopsomteken"/>
      <w:lvlText w:val=""/>
      <w:lvlJc w:val="left"/>
      <w:pPr>
        <w:tabs>
          <w:tab w:val="num" w:pos="284"/>
        </w:tabs>
        <w:ind w:left="284" w:hanging="284"/>
      </w:pPr>
      <w:rPr>
        <w:rFonts w:ascii="Symbol" w:hAnsi="Symbol" w:hint="default"/>
      </w:rPr>
    </w:lvl>
  </w:abstractNum>
  <w:abstractNum w:abstractNumId="10" w15:restartNumberingAfterBreak="0">
    <w:nsid w:val="003CAD97"/>
    <w:multiLevelType w:val="hybridMultilevel"/>
    <w:tmpl w:val="85BE4490"/>
    <w:lvl w:ilvl="0" w:tplc="B59E0678">
      <w:start w:val="1"/>
      <w:numFmt w:val="bullet"/>
      <w:lvlText w:val=""/>
      <w:lvlJc w:val="left"/>
      <w:pPr>
        <w:ind w:left="720" w:hanging="360"/>
      </w:pPr>
      <w:rPr>
        <w:rFonts w:ascii="Symbol" w:hAnsi="Symbol" w:hint="default"/>
      </w:rPr>
    </w:lvl>
    <w:lvl w:ilvl="1" w:tplc="74E01424">
      <w:start w:val="1"/>
      <w:numFmt w:val="bullet"/>
      <w:lvlText w:val="o"/>
      <w:lvlJc w:val="left"/>
      <w:pPr>
        <w:ind w:left="1440" w:hanging="360"/>
      </w:pPr>
      <w:rPr>
        <w:rFonts w:ascii="Courier New" w:hAnsi="Courier New" w:hint="default"/>
      </w:rPr>
    </w:lvl>
    <w:lvl w:ilvl="2" w:tplc="2DCC34AA">
      <w:start w:val="1"/>
      <w:numFmt w:val="bullet"/>
      <w:lvlText w:val=""/>
      <w:lvlJc w:val="left"/>
      <w:pPr>
        <w:ind w:left="2160" w:hanging="360"/>
      </w:pPr>
      <w:rPr>
        <w:rFonts w:ascii="Wingdings" w:hAnsi="Wingdings" w:hint="default"/>
      </w:rPr>
    </w:lvl>
    <w:lvl w:ilvl="3" w:tplc="AF6C5956">
      <w:start w:val="1"/>
      <w:numFmt w:val="bullet"/>
      <w:lvlText w:val=""/>
      <w:lvlJc w:val="left"/>
      <w:pPr>
        <w:ind w:left="2880" w:hanging="360"/>
      </w:pPr>
      <w:rPr>
        <w:rFonts w:ascii="Symbol" w:hAnsi="Symbol" w:hint="default"/>
      </w:rPr>
    </w:lvl>
    <w:lvl w:ilvl="4" w:tplc="A770FFC0">
      <w:start w:val="1"/>
      <w:numFmt w:val="bullet"/>
      <w:lvlText w:val="o"/>
      <w:lvlJc w:val="left"/>
      <w:pPr>
        <w:ind w:left="3600" w:hanging="360"/>
      </w:pPr>
      <w:rPr>
        <w:rFonts w:ascii="Courier New" w:hAnsi="Courier New" w:hint="default"/>
      </w:rPr>
    </w:lvl>
    <w:lvl w:ilvl="5" w:tplc="106A09BA">
      <w:start w:val="1"/>
      <w:numFmt w:val="bullet"/>
      <w:lvlText w:val=""/>
      <w:lvlJc w:val="left"/>
      <w:pPr>
        <w:ind w:left="4320" w:hanging="360"/>
      </w:pPr>
      <w:rPr>
        <w:rFonts w:ascii="Wingdings" w:hAnsi="Wingdings" w:hint="default"/>
      </w:rPr>
    </w:lvl>
    <w:lvl w:ilvl="6" w:tplc="A1AAA196">
      <w:start w:val="1"/>
      <w:numFmt w:val="bullet"/>
      <w:lvlText w:val=""/>
      <w:lvlJc w:val="left"/>
      <w:pPr>
        <w:ind w:left="5040" w:hanging="360"/>
      </w:pPr>
      <w:rPr>
        <w:rFonts w:ascii="Symbol" w:hAnsi="Symbol" w:hint="default"/>
      </w:rPr>
    </w:lvl>
    <w:lvl w:ilvl="7" w:tplc="A01823D6">
      <w:start w:val="1"/>
      <w:numFmt w:val="bullet"/>
      <w:lvlText w:val="o"/>
      <w:lvlJc w:val="left"/>
      <w:pPr>
        <w:ind w:left="5760" w:hanging="360"/>
      </w:pPr>
      <w:rPr>
        <w:rFonts w:ascii="Courier New" w:hAnsi="Courier New" w:hint="default"/>
      </w:rPr>
    </w:lvl>
    <w:lvl w:ilvl="8" w:tplc="2D7AFAAC">
      <w:start w:val="1"/>
      <w:numFmt w:val="bullet"/>
      <w:lvlText w:val=""/>
      <w:lvlJc w:val="left"/>
      <w:pPr>
        <w:ind w:left="6480" w:hanging="360"/>
      </w:pPr>
      <w:rPr>
        <w:rFonts w:ascii="Wingdings" w:hAnsi="Wingdings" w:hint="default"/>
      </w:rPr>
    </w:lvl>
  </w:abstractNum>
  <w:abstractNum w:abstractNumId="11" w15:restartNumberingAfterBreak="0">
    <w:nsid w:val="01D02E76"/>
    <w:multiLevelType w:val="hybridMultilevel"/>
    <w:tmpl w:val="37B45352"/>
    <w:lvl w:ilvl="0" w:tplc="0FC8B93E">
      <w:start w:val="1"/>
      <w:numFmt w:val="bullet"/>
      <w:pStyle w:val="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0C415F"/>
    <w:multiLevelType w:val="hybridMultilevel"/>
    <w:tmpl w:val="136691B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BCE0954"/>
    <w:multiLevelType w:val="hybridMultilevel"/>
    <w:tmpl w:val="C9D81390"/>
    <w:lvl w:ilvl="0" w:tplc="C78E163E">
      <w:start w:val="1"/>
      <w:numFmt w:val="bullet"/>
      <w:pStyle w:val="OpsommingN1Bullet"/>
      <w:lvlText w:val=""/>
      <w:lvlJc w:val="left"/>
      <w:pPr>
        <w:tabs>
          <w:tab w:val="num" w:pos="284"/>
        </w:tabs>
        <w:ind w:left="284" w:hanging="284"/>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5E51AF"/>
    <w:multiLevelType w:val="hybridMultilevel"/>
    <w:tmpl w:val="EAECDE40"/>
    <w:lvl w:ilvl="0" w:tplc="156AC58A">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79271FB"/>
    <w:multiLevelType w:val="hybridMultilevel"/>
    <w:tmpl w:val="EDCE978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18620D23"/>
    <w:multiLevelType w:val="hybridMultilevel"/>
    <w:tmpl w:val="6C348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9B620B3"/>
    <w:multiLevelType w:val="hybridMultilevel"/>
    <w:tmpl w:val="40545C2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 w15:restartNumberingAfterBreak="0">
    <w:nsid w:val="21A61D2E"/>
    <w:multiLevelType w:val="multilevel"/>
    <w:tmpl w:val="C90C8E1A"/>
    <w:lvl w:ilvl="0">
      <w:start w:val="1"/>
      <w:numFmt w:val="decimal"/>
      <w:pStyle w:val="Kop1"/>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hint="default"/>
      </w:rPr>
    </w:lvl>
    <w:lvl w:ilvl="2">
      <w:start w:val="1"/>
      <w:numFmt w:val="decimal"/>
      <w:pStyle w:val="Kop3"/>
      <w:lvlText w:val="%1.%2.%3"/>
      <w:lvlJc w:val="left"/>
      <w:pPr>
        <w:tabs>
          <w:tab w:val="num" w:pos="567"/>
        </w:tabs>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FF6503"/>
    <w:multiLevelType w:val="multilevel"/>
    <w:tmpl w:val="098235A4"/>
    <w:lvl w:ilvl="0">
      <w:start w:val="1"/>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540AE0"/>
    <w:multiLevelType w:val="hybridMultilevel"/>
    <w:tmpl w:val="7926441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1" w15:restartNumberingAfterBreak="0">
    <w:nsid w:val="27BB78DB"/>
    <w:multiLevelType w:val="hybridMultilevel"/>
    <w:tmpl w:val="5720E7A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2" w15:restartNumberingAfterBreak="0">
    <w:nsid w:val="2A0E1CC0"/>
    <w:multiLevelType w:val="multilevel"/>
    <w:tmpl w:val="2C4E3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501000"/>
    <w:multiLevelType w:val="hybridMultilevel"/>
    <w:tmpl w:val="EBE8AED0"/>
    <w:lvl w:ilvl="0" w:tplc="88685FF4">
      <w:start w:val="2"/>
      <w:numFmt w:val="decimal"/>
      <w:lvlText w:val="%1."/>
      <w:lvlJc w:val="left"/>
      <w:pPr>
        <w:ind w:left="360" w:hanging="360"/>
      </w:pPr>
      <w:rPr>
        <w:rFonts w:hint="default"/>
        <w:i/>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35954102"/>
    <w:multiLevelType w:val="multilevel"/>
    <w:tmpl w:val="798C7C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39125E"/>
    <w:multiLevelType w:val="hybridMultilevel"/>
    <w:tmpl w:val="C898E990"/>
    <w:lvl w:ilvl="0" w:tplc="983CD980">
      <w:start w:val="1"/>
      <w:numFmt w:val="lowerLetter"/>
      <w:pStyle w:val="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D95657"/>
    <w:multiLevelType w:val="hybridMultilevel"/>
    <w:tmpl w:val="1332E6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A7943E9"/>
    <w:multiLevelType w:val="hybridMultilevel"/>
    <w:tmpl w:val="058042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BF5417F"/>
    <w:multiLevelType w:val="hybridMultilevel"/>
    <w:tmpl w:val="7EC83F7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9" w15:restartNumberingAfterBreak="0">
    <w:nsid w:val="4C372C0F"/>
    <w:multiLevelType w:val="multilevel"/>
    <w:tmpl w:val="FB3E1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813E80"/>
    <w:multiLevelType w:val="hybridMultilevel"/>
    <w:tmpl w:val="B3D47E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81A3802"/>
    <w:multiLevelType w:val="hybridMultilevel"/>
    <w:tmpl w:val="67C66DAA"/>
    <w:lvl w:ilvl="0" w:tplc="87EC005E">
      <w:start w:val="1"/>
      <w:numFmt w:val="lowerLetter"/>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8EA5C8B"/>
    <w:multiLevelType w:val="hybridMultilevel"/>
    <w:tmpl w:val="E980565E"/>
    <w:lvl w:ilvl="0" w:tplc="32CABB2A">
      <w:start w:val="1"/>
      <w:numFmt w:val="decimal"/>
      <w:pStyle w:val="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D06F54"/>
    <w:multiLevelType w:val="hybridMultilevel"/>
    <w:tmpl w:val="6E80C1F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4" w15:restartNumberingAfterBreak="0">
    <w:nsid w:val="62750106"/>
    <w:multiLevelType w:val="hybridMultilevel"/>
    <w:tmpl w:val="FA60D0E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5" w15:restartNumberingAfterBreak="0">
    <w:nsid w:val="65596158"/>
    <w:multiLevelType w:val="hybridMultilevel"/>
    <w:tmpl w:val="2F9499BE"/>
    <w:lvl w:ilvl="0" w:tplc="FFFFFFFF">
      <w:start w:val="1"/>
      <w:numFmt w:val="bullet"/>
      <w:lvlText w:val=""/>
      <w:lvlJc w:val="left"/>
      <w:pPr>
        <w:ind w:left="1080" w:hanging="360"/>
      </w:pPr>
      <w:rPr>
        <w:rFonts w:ascii="Symbol" w:hAnsi="Symbol" w:hint="default"/>
      </w:rPr>
    </w:lvl>
    <w:lvl w:ilvl="1" w:tplc="2000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7D81554"/>
    <w:multiLevelType w:val="hybridMultilevel"/>
    <w:tmpl w:val="E83CC23A"/>
    <w:lvl w:ilvl="0" w:tplc="20000019">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7" w15:restartNumberingAfterBreak="0">
    <w:nsid w:val="68ED0716"/>
    <w:multiLevelType w:val="hybridMultilevel"/>
    <w:tmpl w:val="F684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BEC0366"/>
    <w:multiLevelType w:val="hybridMultilevel"/>
    <w:tmpl w:val="22B0298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9" w15:restartNumberingAfterBreak="0">
    <w:nsid w:val="70937D8B"/>
    <w:multiLevelType w:val="hybridMultilevel"/>
    <w:tmpl w:val="1D72289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0" w15:restartNumberingAfterBreak="0">
    <w:nsid w:val="75F57BD5"/>
    <w:multiLevelType w:val="hybridMultilevel"/>
    <w:tmpl w:val="395A92CA"/>
    <w:lvl w:ilvl="0" w:tplc="20000001">
      <w:start w:val="1"/>
      <w:numFmt w:val="bullet"/>
      <w:lvlText w:val=""/>
      <w:lvlJc w:val="left"/>
      <w:pPr>
        <w:ind w:left="1080" w:hanging="360"/>
      </w:pPr>
      <w:rPr>
        <w:rFonts w:ascii="Symbol" w:hAnsi="Symbol" w:hint="default"/>
      </w:rPr>
    </w:lvl>
    <w:lvl w:ilvl="1" w:tplc="FD261F0E">
      <w:start w:val="3"/>
      <w:numFmt w:val="bullet"/>
      <w:lvlText w:val="-"/>
      <w:lvlJc w:val="left"/>
      <w:pPr>
        <w:ind w:left="1800" w:hanging="360"/>
      </w:pPr>
      <w:rPr>
        <w:rFonts w:ascii="Calibri" w:eastAsiaTheme="minorHAnsi" w:hAnsi="Calibri" w:cs="Calibri"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1" w15:restartNumberingAfterBreak="0">
    <w:nsid w:val="766256AD"/>
    <w:multiLevelType w:val="hybridMultilevel"/>
    <w:tmpl w:val="04CC7C9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2" w15:restartNumberingAfterBreak="0">
    <w:nsid w:val="7B3D2A0C"/>
    <w:multiLevelType w:val="multilevel"/>
    <w:tmpl w:val="70DAC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512B21"/>
    <w:multiLevelType w:val="hybridMultilevel"/>
    <w:tmpl w:val="9FB0C4B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59343430">
    <w:abstractNumId w:val="10"/>
  </w:num>
  <w:num w:numId="2" w16cid:durableId="1266111846">
    <w:abstractNumId w:val="0"/>
  </w:num>
  <w:num w:numId="3" w16cid:durableId="1655643610">
    <w:abstractNumId w:val="1"/>
  </w:num>
  <w:num w:numId="4" w16cid:durableId="1699045349">
    <w:abstractNumId w:val="2"/>
  </w:num>
  <w:num w:numId="5" w16cid:durableId="1291324871">
    <w:abstractNumId w:val="3"/>
  </w:num>
  <w:num w:numId="6" w16cid:durableId="1525553633">
    <w:abstractNumId w:val="8"/>
  </w:num>
  <w:num w:numId="7" w16cid:durableId="1001665443">
    <w:abstractNumId w:val="4"/>
  </w:num>
  <w:num w:numId="8" w16cid:durableId="552740115">
    <w:abstractNumId w:val="5"/>
  </w:num>
  <w:num w:numId="9" w16cid:durableId="1697073631">
    <w:abstractNumId w:val="6"/>
  </w:num>
  <w:num w:numId="10" w16cid:durableId="793788077">
    <w:abstractNumId w:val="7"/>
  </w:num>
  <w:num w:numId="11" w16cid:durableId="1393431671">
    <w:abstractNumId w:val="9"/>
  </w:num>
  <w:num w:numId="12" w16cid:durableId="2061198837">
    <w:abstractNumId w:val="11"/>
  </w:num>
  <w:num w:numId="13" w16cid:durableId="1842816913">
    <w:abstractNumId w:val="32"/>
  </w:num>
  <w:num w:numId="14" w16cid:durableId="133060199">
    <w:abstractNumId w:val="13"/>
  </w:num>
  <w:num w:numId="15" w16cid:durableId="1434940607">
    <w:abstractNumId w:val="25"/>
  </w:num>
  <w:num w:numId="16" w16cid:durableId="667750345">
    <w:abstractNumId w:val="29"/>
  </w:num>
  <w:num w:numId="17" w16cid:durableId="1150637667">
    <w:abstractNumId w:val="42"/>
  </w:num>
  <w:num w:numId="18" w16cid:durableId="1162507224">
    <w:abstractNumId w:val="22"/>
  </w:num>
  <w:num w:numId="19" w16cid:durableId="671954020">
    <w:abstractNumId w:val="24"/>
  </w:num>
  <w:num w:numId="20" w16cid:durableId="50425713">
    <w:abstractNumId w:val="12"/>
  </w:num>
  <w:num w:numId="21" w16cid:durableId="880359807">
    <w:abstractNumId w:val="43"/>
  </w:num>
  <w:num w:numId="22" w16cid:durableId="1152334515">
    <w:abstractNumId w:val="21"/>
  </w:num>
  <w:num w:numId="23" w16cid:durableId="1884637481">
    <w:abstractNumId w:val="36"/>
  </w:num>
  <w:num w:numId="24" w16cid:durableId="1144814718">
    <w:abstractNumId w:val="31"/>
  </w:num>
  <w:num w:numId="25" w16cid:durableId="1423910501">
    <w:abstractNumId w:val="23"/>
  </w:num>
  <w:num w:numId="26" w16cid:durableId="2001690947">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381767">
    <w:abstractNumId w:val="38"/>
  </w:num>
  <w:num w:numId="28" w16cid:durableId="505437152">
    <w:abstractNumId w:val="34"/>
  </w:num>
  <w:num w:numId="29" w16cid:durableId="1938295865">
    <w:abstractNumId w:val="20"/>
  </w:num>
  <w:num w:numId="30" w16cid:durableId="2029335631">
    <w:abstractNumId w:val="41"/>
  </w:num>
  <w:num w:numId="31" w16cid:durableId="186211515">
    <w:abstractNumId w:val="28"/>
  </w:num>
  <w:num w:numId="32" w16cid:durableId="927931874">
    <w:abstractNumId w:val="17"/>
  </w:num>
  <w:num w:numId="33" w16cid:durableId="1322545325">
    <w:abstractNumId w:val="33"/>
  </w:num>
  <w:num w:numId="34" w16cid:durableId="1598489068">
    <w:abstractNumId w:val="40"/>
  </w:num>
  <w:num w:numId="35" w16cid:durableId="1138035616">
    <w:abstractNumId w:val="35"/>
  </w:num>
  <w:num w:numId="36" w16cid:durableId="112597047">
    <w:abstractNumId w:val="18"/>
  </w:num>
  <w:num w:numId="37" w16cid:durableId="1177578705">
    <w:abstractNumId w:val="30"/>
  </w:num>
  <w:num w:numId="38" w16cid:durableId="1719352354">
    <w:abstractNumId w:val="15"/>
  </w:num>
  <w:num w:numId="39" w16cid:durableId="787703627">
    <w:abstractNumId w:val="39"/>
  </w:num>
  <w:num w:numId="40" w16cid:durableId="908539309">
    <w:abstractNumId w:val="37"/>
  </w:num>
  <w:num w:numId="41" w16cid:durableId="22288790">
    <w:abstractNumId w:val="26"/>
  </w:num>
  <w:num w:numId="42" w16cid:durableId="146480129">
    <w:abstractNumId w:val="14"/>
  </w:num>
  <w:num w:numId="43" w16cid:durableId="262232020">
    <w:abstractNumId w:val="16"/>
  </w:num>
  <w:num w:numId="44" w16cid:durableId="1261454668">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hideSpellingErrors/>
  <w:hideGrammaticalError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E5"/>
    <w:rsid w:val="00004122"/>
    <w:rsid w:val="000105ED"/>
    <w:rsid w:val="000121A1"/>
    <w:rsid w:val="00012B14"/>
    <w:rsid w:val="00014762"/>
    <w:rsid w:val="00021D7D"/>
    <w:rsid w:val="00034129"/>
    <w:rsid w:val="00036D98"/>
    <w:rsid w:val="00043C6D"/>
    <w:rsid w:val="00047195"/>
    <w:rsid w:val="00047C87"/>
    <w:rsid w:val="00050359"/>
    <w:rsid w:val="00050EC8"/>
    <w:rsid w:val="00051C94"/>
    <w:rsid w:val="00052B4F"/>
    <w:rsid w:val="00057DE6"/>
    <w:rsid w:val="000658D5"/>
    <w:rsid w:val="00073400"/>
    <w:rsid w:val="0007585E"/>
    <w:rsid w:val="0008064D"/>
    <w:rsid w:val="00087B34"/>
    <w:rsid w:val="0009100A"/>
    <w:rsid w:val="000956F1"/>
    <w:rsid w:val="00097F8F"/>
    <w:rsid w:val="000A5AA0"/>
    <w:rsid w:val="000A6430"/>
    <w:rsid w:val="000A7C35"/>
    <w:rsid w:val="000B50B1"/>
    <w:rsid w:val="000B56C2"/>
    <w:rsid w:val="000B5CB4"/>
    <w:rsid w:val="000D2375"/>
    <w:rsid w:val="000D70C4"/>
    <w:rsid w:val="000D7E78"/>
    <w:rsid w:val="000E2CD6"/>
    <w:rsid w:val="000E7909"/>
    <w:rsid w:val="000F0C1C"/>
    <w:rsid w:val="000F766A"/>
    <w:rsid w:val="001003F2"/>
    <w:rsid w:val="001016FA"/>
    <w:rsid w:val="00103B02"/>
    <w:rsid w:val="00110BF7"/>
    <w:rsid w:val="00113A0D"/>
    <w:rsid w:val="0012523D"/>
    <w:rsid w:val="00125C9B"/>
    <w:rsid w:val="00126676"/>
    <w:rsid w:val="00127279"/>
    <w:rsid w:val="001329A3"/>
    <w:rsid w:val="00132CA2"/>
    <w:rsid w:val="001337F2"/>
    <w:rsid w:val="00137C9F"/>
    <w:rsid w:val="00141E15"/>
    <w:rsid w:val="0015162B"/>
    <w:rsid w:val="00165692"/>
    <w:rsid w:val="00165BEE"/>
    <w:rsid w:val="001664E3"/>
    <w:rsid w:val="00171229"/>
    <w:rsid w:val="001738FA"/>
    <w:rsid w:val="001751F1"/>
    <w:rsid w:val="00176DF6"/>
    <w:rsid w:val="00181D86"/>
    <w:rsid w:val="00181DB1"/>
    <w:rsid w:val="00186099"/>
    <w:rsid w:val="001863BA"/>
    <w:rsid w:val="001968DB"/>
    <w:rsid w:val="001A3015"/>
    <w:rsid w:val="001A7CE0"/>
    <w:rsid w:val="001B32AE"/>
    <w:rsid w:val="001B75A6"/>
    <w:rsid w:val="001C0B0E"/>
    <w:rsid w:val="001C238E"/>
    <w:rsid w:val="001C720F"/>
    <w:rsid w:val="001D1C53"/>
    <w:rsid w:val="001E1097"/>
    <w:rsid w:val="001E3778"/>
    <w:rsid w:val="001E37E1"/>
    <w:rsid w:val="001E63B3"/>
    <w:rsid w:val="001E76C5"/>
    <w:rsid w:val="001F156E"/>
    <w:rsid w:val="001F6E46"/>
    <w:rsid w:val="001F7D5B"/>
    <w:rsid w:val="0020149B"/>
    <w:rsid w:val="00203599"/>
    <w:rsid w:val="00203BCD"/>
    <w:rsid w:val="00206E4E"/>
    <w:rsid w:val="00207F3F"/>
    <w:rsid w:val="00214CFC"/>
    <w:rsid w:val="0021623A"/>
    <w:rsid w:val="0021683A"/>
    <w:rsid w:val="00216BA3"/>
    <w:rsid w:val="002226B7"/>
    <w:rsid w:val="00227912"/>
    <w:rsid w:val="00235137"/>
    <w:rsid w:val="00236143"/>
    <w:rsid w:val="00237C3C"/>
    <w:rsid w:val="00242559"/>
    <w:rsid w:val="0024356B"/>
    <w:rsid w:val="002439E0"/>
    <w:rsid w:val="00251179"/>
    <w:rsid w:val="0025373E"/>
    <w:rsid w:val="00253BA9"/>
    <w:rsid w:val="00262233"/>
    <w:rsid w:val="0027202B"/>
    <w:rsid w:val="00272087"/>
    <w:rsid w:val="002726C8"/>
    <w:rsid w:val="00284BC3"/>
    <w:rsid w:val="00284C07"/>
    <w:rsid w:val="0028503C"/>
    <w:rsid w:val="00285FF3"/>
    <w:rsid w:val="00291181"/>
    <w:rsid w:val="00292972"/>
    <w:rsid w:val="0029629F"/>
    <w:rsid w:val="002A0462"/>
    <w:rsid w:val="002B6672"/>
    <w:rsid w:val="002D3BE5"/>
    <w:rsid w:val="002D6480"/>
    <w:rsid w:val="002E742C"/>
    <w:rsid w:val="002E7510"/>
    <w:rsid w:val="002F0E6D"/>
    <w:rsid w:val="002F1693"/>
    <w:rsid w:val="00303F06"/>
    <w:rsid w:val="00331BEE"/>
    <w:rsid w:val="003373F9"/>
    <w:rsid w:val="003405BE"/>
    <w:rsid w:val="00341EA9"/>
    <w:rsid w:val="0034696A"/>
    <w:rsid w:val="003514DE"/>
    <w:rsid w:val="0035246E"/>
    <w:rsid w:val="003573E3"/>
    <w:rsid w:val="003629EE"/>
    <w:rsid w:val="00363799"/>
    <w:rsid w:val="00363888"/>
    <w:rsid w:val="0036440C"/>
    <w:rsid w:val="003710AF"/>
    <w:rsid w:val="00384315"/>
    <w:rsid w:val="00384581"/>
    <w:rsid w:val="00387B7D"/>
    <w:rsid w:val="00392D8D"/>
    <w:rsid w:val="003A4F5D"/>
    <w:rsid w:val="003B0D4C"/>
    <w:rsid w:val="003B2128"/>
    <w:rsid w:val="003B5D19"/>
    <w:rsid w:val="003C159F"/>
    <w:rsid w:val="003E0CAF"/>
    <w:rsid w:val="003E2662"/>
    <w:rsid w:val="003E2CA9"/>
    <w:rsid w:val="003E5013"/>
    <w:rsid w:val="003E544F"/>
    <w:rsid w:val="004065FD"/>
    <w:rsid w:val="004070F9"/>
    <w:rsid w:val="00415003"/>
    <w:rsid w:val="004160C5"/>
    <w:rsid w:val="00440820"/>
    <w:rsid w:val="004449AD"/>
    <w:rsid w:val="004553BD"/>
    <w:rsid w:val="00455985"/>
    <w:rsid w:val="00456E26"/>
    <w:rsid w:val="00470A44"/>
    <w:rsid w:val="0047517A"/>
    <w:rsid w:val="004752F1"/>
    <w:rsid w:val="0047661E"/>
    <w:rsid w:val="00480087"/>
    <w:rsid w:val="0049284A"/>
    <w:rsid w:val="0049651F"/>
    <w:rsid w:val="004A6DF0"/>
    <w:rsid w:val="004B161B"/>
    <w:rsid w:val="004B419B"/>
    <w:rsid w:val="004B7312"/>
    <w:rsid w:val="004C229D"/>
    <w:rsid w:val="004C31B8"/>
    <w:rsid w:val="004C52C7"/>
    <w:rsid w:val="004C5606"/>
    <w:rsid w:val="004D100F"/>
    <w:rsid w:val="004D3854"/>
    <w:rsid w:val="004D4E20"/>
    <w:rsid w:val="004D5840"/>
    <w:rsid w:val="004E5270"/>
    <w:rsid w:val="004E6D4A"/>
    <w:rsid w:val="004F49C9"/>
    <w:rsid w:val="004F5E4B"/>
    <w:rsid w:val="00501C04"/>
    <w:rsid w:val="005148E3"/>
    <w:rsid w:val="0051562F"/>
    <w:rsid w:val="00516435"/>
    <w:rsid w:val="005249BA"/>
    <w:rsid w:val="00533066"/>
    <w:rsid w:val="005361AB"/>
    <w:rsid w:val="00547FFC"/>
    <w:rsid w:val="00550D46"/>
    <w:rsid w:val="00551031"/>
    <w:rsid w:val="005550ED"/>
    <w:rsid w:val="005563C0"/>
    <w:rsid w:val="0055666A"/>
    <w:rsid w:val="00560905"/>
    <w:rsid w:val="00561EA5"/>
    <w:rsid w:val="00562391"/>
    <w:rsid w:val="00564518"/>
    <w:rsid w:val="00570911"/>
    <w:rsid w:val="00570940"/>
    <w:rsid w:val="0057416D"/>
    <w:rsid w:val="00584DA3"/>
    <w:rsid w:val="00592ECE"/>
    <w:rsid w:val="005A14D1"/>
    <w:rsid w:val="005A7EC6"/>
    <w:rsid w:val="005B0004"/>
    <w:rsid w:val="005B210F"/>
    <w:rsid w:val="005B4E7D"/>
    <w:rsid w:val="005D322E"/>
    <w:rsid w:val="005D7007"/>
    <w:rsid w:val="005E5988"/>
    <w:rsid w:val="005F652C"/>
    <w:rsid w:val="00600FE8"/>
    <w:rsid w:val="00614CAA"/>
    <w:rsid w:val="006155FF"/>
    <w:rsid w:val="00617140"/>
    <w:rsid w:val="00617847"/>
    <w:rsid w:val="0062447E"/>
    <w:rsid w:val="00626340"/>
    <w:rsid w:val="00627C24"/>
    <w:rsid w:val="00630C73"/>
    <w:rsid w:val="00635A55"/>
    <w:rsid w:val="00643D14"/>
    <w:rsid w:val="006441FF"/>
    <w:rsid w:val="00647A70"/>
    <w:rsid w:val="00653CD4"/>
    <w:rsid w:val="00660609"/>
    <w:rsid w:val="00667661"/>
    <w:rsid w:val="00672D74"/>
    <w:rsid w:val="00676B21"/>
    <w:rsid w:val="006771F1"/>
    <w:rsid w:val="00685D33"/>
    <w:rsid w:val="00695475"/>
    <w:rsid w:val="00695740"/>
    <w:rsid w:val="006A1686"/>
    <w:rsid w:val="006A3B50"/>
    <w:rsid w:val="006A7452"/>
    <w:rsid w:val="006A75B7"/>
    <w:rsid w:val="006B2EAD"/>
    <w:rsid w:val="006C00DD"/>
    <w:rsid w:val="006D4930"/>
    <w:rsid w:val="006E090B"/>
    <w:rsid w:val="006E2C9D"/>
    <w:rsid w:val="006F5845"/>
    <w:rsid w:val="00700AE2"/>
    <w:rsid w:val="00706729"/>
    <w:rsid w:val="007134BC"/>
    <w:rsid w:val="007267C1"/>
    <w:rsid w:val="00727963"/>
    <w:rsid w:val="00731B71"/>
    <w:rsid w:val="00740677"/>
    <w:rsid w:val="007455DB"/>
    <w:rsid w:val="00746831"/>
    <w:rsid w:val="00747DED"/>
    <w:rsid w:val="00750078"/>
    <w:rsid w:val="00752FCA"/>
    <w:rsid w:val="007533D7"/>
    <w:rsid w:val="0076743A"/>
    <w:rsid w:val="00773015"/>
    <w:rsid w:val="0077467D"/>
    <w:rsid w:val="00791C54"/>
    <w:rsid w:val="0079201E"/>
    <w:rsid w:val="007A39E8"/>
    <w:rsid w:val="007B0DD9"/>
    <w:rsid w:val="007B4E82"/>
    <w:rsid w:val="007B5A57"/>
    <w:rsid w:val="007C0244"/>
    <w:rsid w:val="007C5509"/>
    <w:rsid w:val="007D16F8"/>
    <w:rsid w:val="007D62F7"/>
    <w:rsid w:val="007D7424"/>
    <w:rsid w:val="007E027F"/>
    <w:rsid w:val="007E038D"/>
    <w:rsid w:val="007E1A46"/>
    <w:rsid w:val="007E36BD"/>
    <w:rsid w:val="007E4E2A"/>
    <w:rsid w:val="007E519A"/>
    <w:rsid w:val="007E5AF6"/>
    <w:rsid w:val="007F37E6"/>
    <w:rsid w:val="00804269"/>
    <w:rsid w:val="00815E26"/>
    <w:rsid w:val="008210B0"/>
    <w:rsid w:val="00824E1E"/>
    <w:rsid w:val="00827E0C"/>
    <w:rsid w:val="00840011"/>
    <w:rsid w:val="00842CF5"/>
    <w:rsid w:val="00843CB4"/>
    <w:rsid w:val="00845D5C"/>
    <w:rsid w:val="008500E4"/>
    <w:rsid w:val="00860F59"/>
    <w:rsid w:val="0086215E"/>
    <w:rsid w:val="00862AEE"/>
    <w:rsid w:val="0087151C"/>
    <w:rsid w:val="00871969"/>
    <w:rsid w:val="008724BB"/>
    <w:rsid w:val="00873729"/>
    <w:rsid w:val="00876999"/>
    <w:rsid w:val="00876EE0"/>
    <w:rsid w:val="00877207"/>
    <w:rsid w:val="008804CA"/>
    <w:rsid w:val="0088160E"/>
    <w:rsid w:val="0088178C"/>
    <w:rsid w:val="00890194"/>
    <w:rsid w:val="008A769C"/>
    <w:rsid w:val="008B110E"/>
    <w:rsid w:val="008B4F64"/>
    <w:rsid w:val="008B4FAF"/>
    <w:rsid w:val="008B513D"/>
    <w:rsid w:val="008B5BF0"/>
    <w:rsid w:val="008B690B"/>
    <w:rsid w:val="008D070C"/>
    <w:rsid w:val="008D198E"/>
    <w:rsid w:val="008D7141"/>
    <w:rsid w:val="008E2DC8"/>
    <w:rsid w:val="008F512C"/>
    <w:rsid w:val="008F5811"/>
    <w:rsid w:val="00901DBC"/>
    <w:rsid w:val="009041A3"/>
    <w:rsid w:val="00906E12"/>
    <w:rsid w:val="009116A7"/>
    <w:rsid w:val="009152E6"/>
    <w:rsid w:val="009154A0"/>
    <w:rsid w:val="009211C5"/>
    <w:rsid w:val="00941D8A"/>
    <w:rsid w:val="0094351A"/>
    <w:rsid w:val="00944C14"/>
    <w:rsid w:val="00950756"/>
    <w:rsid w:val="00952DE9"/>
    <w:rsid w:val="0096017A"/>
    <w:rsid w:val="00963919"/>
    <w:rsid w:val="00964C8E"/>
    <w:rsid w:val="00973AFB"/>
    <w:rsid w:val="009831B9"/>
    <w:rsid w:val="009954E3"/>
    <w:rsid w:val="0099590F"/>
    <w:rsid w:val="009A77FD"/>
    <w:rsid w:val="009A7F4D"/>
    <w:rsid w:val="009B0B0B"/>
    <w:rsid w:val="009B4FE2"/>
    <w:rsid w:val="009B5845"/>
    <w:rsid w:val="009C1E37"/>
    <w:rsid w:val="009C259C"/>
    <w:rsid w:val="009C2A48"/>
    <w:rsid w:val="009C6279"/>
    <w:rsid w:val="009C7CB1"/>
    <w:rsid w:val="009D329F"/>
    <w:rsid w:val="009D344C"/>
    <w:rsid w:val="009D426D"/>
    <w:rsid w:val="009D43A2"/>
    <w:rsid w:val="009D7F7D"/>
    <w:rsid w:val="009E06F8"/>
    <w:rsid w:val="009E68C7"/>
    <w:rsid w:val="009E6BB0"/>
    <w:rsid w:val="009F1553"/>
    <w:rsid w:val="009F664C"/>
    <w:rsid w:val="00A072A5"/>
    <w:rsid w:val="00A10751"/>
    <w:rsid w:val="00A13795"/>
    <w:rsid w:val="00A149AE"/>
    <w:rsid w:val="00A15BA9"/>
    <w:rsid w:val="00A16921"/>
    <w:rsid w:val="00A21C6A"/>
    <w:rsid w:val="00A339EF"/>
    <w:rsid w:val="00A37C89"/>
    <w:rsid w:val="00A53B59"/>
    <w:rsid w:val="00A650B4"/>
    <w:rsid w:val="00A71841"/>
    <w:rsid w:val="00A751EB"/>
    <w:rsid w:val="00A81CC5"/>
    <w:rsid w:val="00A82E64"/>
    <w:rsid w:val="00A94BC2"/>
    <w:rsid w:val="00A96E4D"/>
    <w:rsid w:val="00AA1DA7"/>
    <w:rsid w:val="00AA6F3C"/>
    <w:rsid w:val="00AB2FFB"/>
    <w:rsid w:val="00AB5DB3"/>
    <w:rsid w:val="00AB72C4"/>
    <w:rsid w:val="00AC3298"/>
    <w:rsid w:val="00AC426A"/>
    <w:rsid w:val="00AC5430"/>
    <w:rsid w:val="00AC5E36"/>
    <w:rsid w:val="00AD4273"/>
    <w:rsid w:val="00AD4E20"/>
    <w:rsid w:val="00AD6144"/>
    <w:rsid w:val="00AE4101"/>
    <w:rsid w:val="00AF15FA"/>
    <w:rsid w:val="00AF5674"/>
    <w:rsid w:val="00B01662"/>
    <w:rsid w:val="00B034BF"/>
    <w:rsid w:val="00B10712"/>
    <w:rsid w:val="00B10BC0"/>
    <w:rsid w:val="00B12C71"/>
    <w:rsid w:val="00B15CB0"/>
    <w:rsid w:val="00B21DE3"/>
    <w:rsid w:val="00B21FF4"/>
    <w:rsid w:val="00B2309B"/>
    <w:rsid w:val="00B23340"/>
    <w:rsid w:val="00B23EF5"/>
    <w:rsid w:val="00B24ACF"/>
    <w:rsid w:val="00B306E5"/>
    <w:rsid w:val="00B35803"/>
    <w:rsid w:val="00B3686E"/>
    <w:rsid w:val="00B60347"/>
    <w:rsid w:val="00B6169E"/>
    <w:rsid w:val="00B62DA8"/>
    <w:rsid w:val="00B70D0E"/>
    <w:rsid w:val="00B710CD"/>
    <w:rsid w:val="00B87378"/>
    <w:rsid w:val="00B910C8"/>
    <w:rsid w:val="00B97084"/>
    <w:rsid w:val="00B97241"/>
    <w:rsid w:val="00BA5A18"/>
    <w:rsid w:val="00BD107B"/>
    <w:rsid w:val="00BD602F"/>
    <w:rsid w:val="00BD6FD8"/>
    <w:rsid w:val="00BF0F9B"/>
    <w:rsid w:val="00BF0F9F"/>
    <w:rsid w:val="00BF50BC"/>
    <w:rsid w:val="00C0088B"/>
    <w:rsid w:val="00C01D23"/>
    <w:rsid w:val="00C02477"/>
    <w:rsid w:val="00C1648A"/>
    <w:rsid w:val="00C233D5"/>
    <w:rsid w:val="00C30F01"/>
    <w:rsid w:val="00C3266B"/>
    <w:rsid w:val="00C33255"/>
    <w:rsid w:val="00C33BC1"/>
    <w:rsid w:val="00C47522"/>
    <w:rsid w:val="00C5184F"/>
    <w:rsid w:val="00C518EB"/>
    <w:rsid w:val="00C51C37"/>
    <w:rsid w:val="00C64695"/>
    <w:rsid w:val="00C715E3"/>
    <w:rsid w:val="00C81BB8"/>
    <w:rsid w:val="00C849AF"/>
    <w:rsid w:val="00C856FB"/>
    <w:rsid w:val="00C85FF2"/>
    <w:rsid w:val="00C87BE8"/>
    <w:rsid w:val="00C901C1"/>
    <w:rsid w:val="00C90BBB"/>
    <w:rsid w:val="00C93679"/>
    <w:rsid w:val="00C938BD"/>
    <w:rsid w:val="00CA204B"/>
    <w:rsid w:val="00CB2660"/>
    <w:rsid w:val="00CB2827"/>
    <w:rsid w:val="00CC6E56"/>
    <w:rsid w:val="00CD0F1C"/>
    <w:rsid w:val="00CD3052"/>
    <w:rsid w:val="00CD51CA"/>
    <w:rsid w:val="00CE3A73"/>
    <w:rsid w:val="00CE7C14"/>
    <w:rsid w:val="00CF1CB0"/>
    <w:rsid w:val="00CF2C5F"/>
    <w:rsid w:val="00CF5528"/>
    <w:rsid w:val="00CF5C75"/>
    <w:rsid w:val="00D01377"/>
    <w:rsid w:val="00D01FD9"/>
    <w:rsid w:val="00D11190"/>
    <w:rsid w:val="00D1626F"/>
    <w:rsid w:val="00D27286"/>
    <w:rsid w:val="00D329EF"/>
    <w:rsid w:val="00D3378B"/>
    <w:rsid w:val="00D3482D"/>
    <w:rsid w:val="00D372D1"/>
    <w:rsid w:val="00D43FA0"/>
    <w:rsid w:val="00D44EBD"/>
    <w:rsid w:val="00D461C5"/>
    <w:rsid w:val="00D5374C"/>
    <w:rsid w:val="00D61581"/>
    <w:rsid w:val="00D663CA"/>
    <w:rsid w:val="00D66AC2"/>
    <w:rsid w:val="00D7541D"/>
    <w:rsid w:val="00D75A60"/>
    <w:rsid w:val="00D92847"/>
    <w:rsid w:val="00D92CCC"/>
    <w:rsid w:val="00D93A97"/>
    <w:rsid w:val="00DA7089"/>
    <w:rsid w:val="00DB3EED"/>
    <w:rsid w:val="00DB4764"/>
    <w:rsid w:val="00DE7EC0"/>
    <w:rsid w:val="00DF7417"/>
    <w:rsid w:val="00E01C60"/>
    <w:rsid w:val="00E05269"/>
    <w:rsid w:val="00E13177"/>
    <w:rsid w:val="00E13C1E"/>
    <w:rsid w:val="00E1444D"/>
    <w:rsid w:val="00E21405"/>
    <w:rsid w:val="00E22800"/>
    <w:rsid w:val="00E31299"/>
    <w:rsid w:val="00E41E31"/>
    <w:rsid w:val="00E441FE"/>
    <w:rsid w:val="00E44585"/>
    <w:rsid w:val="00E45773"/>
    <w:rsid w:val="00E47993"/>
    <w:rsid w:val="00E54781"/>
    <w:rsid w:val="00E5693C"/>
    <w:rsid w:val="00E61156"/>
    <w:rsid w:val="00E63763"/>
    <w:rsid w:val="00E771BC"/>
    <w:rsid w:val="00E84720"/>
    <w:rsid w:val="00E84D61"/>
    <w:rsid w:val="00E85747"/>
    <w:rsid w:val="00E8692D"/>
    <w:rsid w:val="00E910A1"/>
    <w:rsid w:val="00E95329"/>
    <w:rsid w:val="00E9550A"/>
    <w:rsid w:val="00EA671C"/>
    <w:rsid w:val="00EB1CBA"/>
    <w:rsid w:val="00EC19C5"/>
    <w:rsid w:val="00EC3B7F"/>
    <w:rsid w:val="00EC44C4"/>
    <w:rsid w:val="00ED1345"/>
    <w:rsid w:val="00ED286B"/>
    <w:rsid w:val="00ED60B7"/>
    <w:rsid w:val="00EE0839"/>
    <w:rsid w:val="00EE0BDF"/>
    <w:rsid w:val="00EE5940"/>
    <w:rsid w:val="00EE6A1A"/>
    <w:rsid w:val="00EF0403"/>
    <w:rsid w:val="00EF0F07"/>
    <w:rsid w:val="00EF1017"/>
    <w:rsid w:val="00EF3443"/>
    <w:rsid w:val="00F06CFD"/>
    <w:rsid w:val="00F13AB2"/>
    <w:rsid w:val="00F14D86"/>
    <w:rsid w:val="00F24BC6"/>
    <w:rsid w:val="00F26E6F"/>
    <w:rsid w:val="00F30260"/>
    <w:rsid w:val="00F33ECC"/>
    <w:rsid w:val="00F425B6"/>
    <w:rsid w:val="00F46995"/>
    <w:rsid w:val="00F469F3"/>
    <w:rsid w:val="00F5180A"/>
    <w:rsid w:val="00F521D3"/>
    <w:rsid w:val="00F53007"/>
    <w:rsid w:val="00F5375B"/>
    <w:rsid w:val="00F54810"/>
    <w:rsid w:val="00F610FE"/>
    <w:rsid w:val="00F63EA3"/>
    <w:rsid w:val="00F66C58"/>
    <w:rsid w:val="00F706A4"/>
    <w:rsid w:val="00F70E7E"/>
    <w:rsid w:val="00F733D9"/>
    <w:rsid w:val="00F73F27"/>
    <w:rsid w:val="00F813C6"/>
    <w:rsid w:val="00F82922"/>
    <w:rsid w:val="00F854E1"/>
    <w:rsid w:val="00F85785"/>
    <w:rsid w:val="00F93313"/>
    <w:rsid w:val="00FA2D75"/>
    <w:rsid w:val="00FA4323"/>
    <w:rsid w:val="00FB007C"/>
    <w:rsid w:val="00FB096E"/>
    <w:rsid w:val="00FB4029"/>
    <w:rsid w:val="00FB7512"/>
    <w:rsid w:val="00FB789B"/>
    <w:rsid w:val="00FC181F"/>
    <w:rsid w:val="00FC78C9"/>
    <w:rsid w:val="00FD1323"/>
    <w:rsid w:val="00FE286B"/>
    <w:rsid w:val="00FE51C2"/>
    <w:rsid w:val="00FF5F07"/>
    <w:rsid w:val="01C371B7"/>
    <w:rsid w:val="079CDA85"/>
    <w:rsid w:val="0AAB582A"/>
    <w:rsid w:val="0C0A2DA5"/>
    <w:rsid w:val="0C1D4174"/>
    <w:rsid w:val="0C58DDE3"/>
    <w:rsid w:val="0CA58DFF"/>
    <w:rsid w:val="0D885DA9"/>
    <w:rsid w:val="0E30E6AD"/>
    <w:rsid w:val="0E51E569"/>
    <w:rsid w:val="0FD2A6D1"/>
    <w:rsid w:val="140EB9D6"/>
    <w:rsid w:val="1451AA36"/>
    <w:rsid w:val="158944DF"/>
    <w:rsid w:val="1B5B11E1"/>
    <w:rsid w:val="1BC2B0D6"/>
    <w:rsid w:val="1C8E1730"/>
    <w:rsid w:val="1D59F36D"/>
    <w:rsid w:val="1FEE6228"/>
    <w:rsid w:val="29952592"/>
    <w:rsid w:val="2DB25746"/>
    <w:rsid w:val="2DDDB096"/>
    <w:rsid w:val="301AE624"/>
    <w:rsid w:val="34252BA6"/>
    <w:rsid w:val="34DA5489"/>
    <w:rsid w:val="3635B984"/>
    <w:rsid w:val="3BA4A959"/>
    <w:rsid w:val="3D6C0B97"/>
    <w:rsid w:val="422941B2"/>
    <w:rsid w:val="449A5223"/>
    <w:rsid w:val="45AFD6F2"/>
    <w:rsid w:val="4772D6D8"/>
    <w:rsid w:val="49D5E460"/>
    <w:rsid w:val="4A0FE351"/>
    <w:rsid w:val="4D44BABE"/>
    <w:rsid w:val="4E691C93"/>
    <w:rsid w:val="5204091F"/>
    <w:rsid w:val="520C6F62"/>
    <w:rsid w:val="54D97C00"/>
    <w:rsid w:val="55E74F9E"/>
    <w:rsid w:val="572E92B4"/>
    <w:rsid w:val="5887EDE2"/>
    <w:rsid w:val="59887FB4"/>
    <w:rsid w:val="5A33D1E2"/>
    <w:rsid w:val="5B227BAE"/>
    <w:rsid w:val="5C9B32EF"/>
    <w:rsid w:val="5E5F484A"/>
    <w:rsid w:val="5F95276D"/>
    <w:rsid w:val="600FE798"/>
    <w:rsid w:val="60EEEAAD"/>
    <w:rsid w:val="62CFBFA9"/>
    <w:rsid w:val="63A685A3"/>
    <w:rsid w:val="68616AD9"/>
    <w:rsid w:val="696DDE1E"/>
    <w:rsid w:val="69E7FAE1"/>
    <w:rsid w:val="6ED74466"/>
    <w:rsid w:val="6EE271BC"/>
    <w:rsid w:val="6F0C472B"/>
    <w:rsid w:val="6F0E8340"/>
    <w:rsid w:val="750C1D85"/>
    <w:rsid w:val="7514B9EB"/>
    <w:rsid w:val="76548637"/>
    <w:rsid w:val="77D05941"/>
    <w:rsid w:val="7BCB0B6D"/>
    <w:rsid w:val="7CB408FF"/>
    <w:rsid w:val="7DE5E921"/>
    <w:rsid w:val="7E430E0C"/>
    <w:rsid w:val="7EC5A1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12FAB"/>
  <w14:defaultImageDpi w14:val="32767"/>
  <w15:chartTrackingRefBased/>
  <w15:docId w15:val="{773F7BE0-13DB-44FB-987B-BC6D627C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9" w:qFormat="1"/>
    <w:lsdException w:name="heading 5" w:semiHidden="1" w:uiPriority="19" w:qFormat="1"/>
    <w:lsdException w:name="heading 6" w:semiHidden="1" w:uiPriority="19" w:qFormat="1"/>
    <w:lsdException w:name="heading 7" w:semiHidden="1" w:uiPriority="19" w:qFormat="1"/>
    <w:lsdException w:name="heading 8" w:semiHidden="1" w:uiPriority="19" w:qFormat="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53BA9"/>
    <w:pPr>
      <w:spacing w:line="280" w:lineRule="atLeast"/>
    </w:pPr>
    <w:rPr>
      <w:sz w:val="21"/>
      <w:lang w:val="nl-NL"/>
    </w:rPr>
  </w:style>
  <w:style w:type="paragraph" w:styleId="Kop1">
    <w:name w:val="heading 1"/>
    <w:basedOn w:val="Standaard"/>
    <w:next w:val="ItemTitel"/>
    <w:link w:val="Kop1Char"/>
    <w:uiPriority w:val="2"/>
    <w:qFormat/>
    <w:rsid w:val="0034696A"/>
    <w:pPr>
      <w:keepNext/>
      <w:keepLines/>
      <w:pageBreakBefore/>
      <w:numPr>
        <w:numId w:val="36"/>
      </w:numPr>
      <w:spacing w:after="280" w:line="360" w:lineRule="exact"/>
      <w:outlineLvl w:val="0"/>
    </w:pPr>
    <w:rPr>
      <w:rFonts w:asciiTheme="majorHAnsi" w:eastAsiaTheme="majorEastAsia" w:hAnsiTheme="majorHAnsi" w:cstheme="majorBidi"/>
      <w:color w:val="783293" w:themeColor="text2"/>
      <w:sz w:val="32"/>
      <w:szCs w:val="32"/>
    </w:rPr>
  </w:style>
  <w:style w:type="paragraph" w:styleId="Kop2">
    <w:name w:val="heading 2"/>
    <w:basedOn w:val="Standaard"/>
    <w:next w:val="Plattetekst"/>
    <w:link w:val="Kop2Char"/>
    <w:uiPriority w:val="2"/>
    <w:unhideWhenUsed/>
    <w:qFormat/>
    <w:rsid w:val="001E37E1"/>
    <w:pPr>
      <w:keepNext/>
      <w:keepLines/>
      <w:tabs>
        <w:tab w:val="left" w:pos="851"/>
      </w:tabs>
      <w:outlineLvl w:val="1"/>
    </w:pPr>
    <w:rPr>
      <w:rFonts w:asciiTheme="majorHAnsi" w:eastAsiaTheme="majorEastAsia" w:hAnsiTheme="majorHAnsi" w:cstheme="majorBidi"/>
      <w:b/>
      <w:color w:val="783293" w:themeColor="text2"/>
      <w:szCs w:val="26"/>
    </w:rPr>
  </w:style>
  <w:style w:type="paragraph" w:styleId="Kop3">
    <w:name w:val="heading 3"/>
    <w:basedOn w:val="Standaard"/>
    <w:next w:val="Plattetekst"/>
    <w:link w:val="Kop3Char"/>
    <w:uiPriority w:val="2"/>
    <w:unhideWhenUsed/>
    <w:qFormat/>
    <w:rsid w:val="0025373E"/>
    <w:pPr>
      <w:keepNext/>
      <w:keepLines/>
      <w:numPr>
        <w:ilvl w:val="2"/>
        <w:numId w:val="36"/>
      </w:numPr>
      <w:tabs>
        <w:tab w:val="left" w:pos="851"/>
      </w:tabs>
      <w:outlineLvl w:val="2"/>
    </w:pPr>
    <w:rPr>
      <w:rFonts w:asciiTheme="majorHAnsi" w:eastAsiaTheme="majorEastAsia" w:hAnsiTheme="majorHAnsi" w:cstheme="majorBidi"/>
      <w:b/>
      <w:i/>
      <w:color w:val="783293" w:themeColor="text2"/>
    </w:rPr>
  </w:style>
  <w:style w:type="paragraph" w:styleId="Kop4">
    <w:name w:val="heading 4"/>
    <w:basedOn w:val="Standaard"/>
    <w:next w:val="Standaard"/>
    <w:link w:val="Kop4Char"/>
    <w:uiPriority w:val="19"/>
    <w:semiHidden/>
    <w:qFormat/>
    <w:rsid w:val="00ED60B7"/>
    <w:pPr>
      <w:keepNext/>
      <w:keepLines/>
      <w:spacing w:before="40"/>
      <w:outlineLvl w:val="3"/>
    </w:pPr>
    <w:rPr>
      <w:rFonts w:asciiTheme="majorHAnsi" w:eastAsiaTheme="majorEastAsia" w:hAnsiTheme="majorHAnsi" w:cstheme="majorBidi"/>
      <w:i/>
      <w:iCs/>
      <w:color w:val="21245A"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semiHidden/>
    <w:unhideWhenUsed/>
    <w:rsid w:val="00647A70"/>
    <w:pPr>
      <w:numPr>
        <w:numId w:val="11"/>
      </w:numPr>
      <w:tabs>
        <w:tab w:val="left" w:pos="284"/>
      </w:tabs>
      <w:contextualSpacing/>
    </w:pPr>
  </w:style>
  <w:style w:type="paragraph" w:styleId="Lijstopsomteken2">
    <w:name w:val="List Bullet 2"/>
    <w:basedOn w:val="Standaard"/>
    <w:uiPriority w:val="99"/>
    <w:semiHidden/>
    <w:unhideWhenUsed/>
    <w:rsid w:val="00647A70"/>
    <w:pPr>
      <w:numPr>
        <w:numId w:val="10"/>
      </w:numPr>
      <w:tabs>
        <w:tab w:val="num" w:pos="360"/>
        <w:tab w:val="left" w:pos="567"/>
      </w:tabs>
      <w:ind w:left="0" w:firstLine="0"/>
      <w:contextualSpacing/>
    </w:pPr>
  </w:style>
  <w:style w:type="paragraph" w:styleId="Lijstopsomteken3">
    <w:name w:val="List Bullet 3"/>
    <w:basedOn w:val="Standaard"/>
    <w:uiPriority w:val="99"/>
    <w:semiHidden/>
    <w:unhideWhenUsed/>
    <w:rsid w:val="00647A70"/>
    <w:pPr>
      <w:numPr>
        <w:numId w:val="9"/>
      </w:numPr>
      <w:tabs>
        <w:tab w:val="left" w:pos="851"/>
      </w:tabs>
      <w:contextualSpacing/>
    </w:pPr>
  </w:style>
  <w:style w:type="paragraph" w:styleId="Lijstopsomteken4">
    <w:name w:val="List Bullet 4"/>
    <w:basedOn w:val="Standaard"/>
    <w:uiPriority w:val="99"/>
    <w:semiHidden/>
    <w:unhideWhenUsed/>
    <w:rsid w:val="00647A70"/>
    <w:pPr>
      <w:numPr>
        <w:numId w:val="8"/>
      </w:numPr>
      <w:tabs>
        <w:tab w:val="left" w:pos="1134"/>
      </w:tabs>
      <w:contextualSpacing/>
    </w:pPr>
  </w:style>
  <w:style w:type="paragraph" w:styleId="Lijstopsomteken5">
    <w:name w:val="List Bullet 5"/>
    <w:basedOn w:val="Standaard"/>
    <w:uiPriority w:val="99"/>
    <w:semiHidden/>
    <w:unhideWhenUsed/>
    <w:rsid w:val="00647A70"/>
    <w:pPr>
      <w:numPr>
        <w:numId w:val="7"/>
      </w:numPr>
      <w:tabs>
        <w:tab w:val="left" w:pos="1418"/>
      </w:tabs>
      <w:contextualSpacing/>
    </w:pPr>
  </w:style>
  <w:style w:type="paragraph" w:styleId="Lijst">
    <w:name w:val="List"/>
    <w:basedOn w:val="Standaard"/>
    <w:uiPriority w:val="99"/>
    <w:semiHidden/>
    <w:unhideWhenUsed/>
    <w:rsid w:val="00E441FE"/>
    <w:pPr>
      <w:tabs>
        <w:tab w:val="left" w:pos="284"/>
      </w:tabs>
      <w:ind w:left="284" w:hanging="284"/>
      <w:contextualSpacing/>
    </w:pPr>
  </w:style>
  <w:style w:type="paragraph" w:styleId="Lijst2">
    <w:name w:val="List 2"/>
    <w:basedOn w:val="Standaard"/>
    <w:uiPriority w:val="99"/>
    <w:semiHidden/>
    <w:unhideWhenUsed/>
    <w:rsid w:val="00E441FE"/>
    <w:pPr>
      <w:ind w:left="568" w:hanging="284"/>
      <w:contextualSpacing/>
    </w:pPr>
  </w:style>
  <w:style w:type="paragraph" w:styleId="Lijst3">
    <w:name w:val="List 3"/>
    <w:basedOn w:val="Standaard"/>
    <w:uiPriority w:val="99"/>
    <w:semiHidden/>
    <w:unhideWhenUsed/>
    <w:rsid w:val="00E441FE"/>
    <w:pPr>
      <w:ind w:left="849" w:hanging="283"/>
      <w:contextualSpacing/>
    </w:pPr>
  </w:style>
  <w:style w:type="paragraph" w:styleId="Lijst4">
    <w:name w:val="List 4"/>
    <w:basedOn w:val="Standaard"/>
    <w:uiPriority w:val="99"/>
    <w:semiHidden/>
    <w:unhideWhenUsed/>
    <w:rsid w:val="00E441FE"/>
    <w:pPr>
      <w:ind w:left="1132" w:hanging="283"/>
      <w:contextualSpacing/>
    </w:pPr>
  </w:style>
  <w:style w:type="paragraph" w:styleId="Lijst5">
    <w:name w:val="List 5"/>
    <w:basedOn w:val="Standaard"/>
    <w:uiPriority w:val="99"/>
    <w:semiHidden/>
    <w:unhideWhenUsed/>
    <w:rsid w:val="00E441FE"/>
    <w:pPr>
      <w:ind w:left="1415" w:hanging="283"/>
      <w:contextualSpacing/>
    </w:pPr>
  </w:style>
  <w:style w:type="paragraph" w:styleId="Index1">
    <w:name w:val="index 1"/>
    <w:basedOn w:val="Standaard"/>
    <w:next w:val="Standaard"/>
    <w:autoRedefine/>
    <w:uiPriority w:val="99"/>
    <w:semiHidden/>
    <w:unhideWhenUsed/>
    <w:rsid w:val="00E441FE"/>
    <w:pPr>
      <w:ind w:left="284" w:hanging="284"/>
    </w:pPr>
  </w:style>
  <w:style w:type="paragraph" w:styleId="Index2">
    <w:name w:val="index 2"/>
    <w:basedOn w:val="Standaard"/>
    <w:next w:val="Standaard"/>
    <w:autoRedefine/>
    <w:uiPriority w:val="99"/>
    <w:semiHidden/>
    <w:unhideWhenUsed/>
    <w:rsid w:val="00E441FE"/>
    <w:pPr>
      <w:ind w:left="568" w:hanging="284"/>
    </w:pPr>
  </w:style>
  <w:style w:type="paragraph" w:styleId="Index3">
    <w:name w:val="index 3"/>
    <w:basedOn w:val="Standaard"/>
    <w:next w:val="Standaard"/>
    <w:autoRedefine/>
    <w:uiPriority w:val="99"/>
    <w:semiHidden/>
    <w:unhideWhenUsed/>
    <w:rsid w:val="00E441FE"/>
    <w:pPr>
      <w:ind w:left="851" w:hanging="284"/>
    </w:pPr>
  </w:style>
  <w:style w:type="paragraph" w:styleId="Index4">
    <w:name w:val="index 4"/>
    <w:basedOn w:val="Standaard"/>
    <w:next w:val="Standaard"/>
    <w:autoRedefine/>
    <w:uiPriority w:val="99"/>
    <w:semiHidden/>
    <w:unhideWhenUsed/>
    <w:rsid w:val="00E441FE"/>
    <w:pPr>
      <w:ind w:left="1135" w:hanging="284"/>
    </w:pPr>
  </w:style>
  <w:style w:type="paragraph" w:styleId="Index5">
    <w:name w:val="index 5"/>
    <w:basedOn w:val="Standaard"/>
    <w:next w:val="Standaard"/>
    <w:autoRedefine/>
    <w:uiPriority w:val="99"/>
    <w:semiHidden/>
    <w:unhideWhenUsed/>
    <w:rsid w:val="00E441FE"/>
    <w:pPr>
      <w:ind w:left="1418" w:hanging="284"/>
    </w:pPr>
  </w:style>
  <w:style w:type="paragraph" w:styleId="Index6">
    <w:name w:val="index 6"/>
    <w:basedOn w:val="Standaard"/>
    <w:next w:val="Standaard"/>
    <w:autoRedefine/>
    <w:uiPriority w:val="99"/>
    <w:semiHidden/>
    <w:unhideWhenUsed/>
    <w:rsid w:val="00E441FE"/>
    <w:pPr>
      <w:ind w:left="1702" w:hanging="284"/>
    </w:pPr>
  </w:style>
  <w:style w:type="paragraph" w:styleId="Index7">
    <w:name w:val="index 7"/>
    <w:basedOn w:val="Standaard"/>
    <w:next w:val="Standaard"/>
    <w:autoRedefine/>
    <w:uiPriority w:val="99"/>
    <w:semiHidden/>
    <w:unhideWhenUsed/>
    <w:rsid w:val="00647A70"/>
    <w:pPr>
      <w:ind w:left="1985" w:hanging="284"/>
    </w:pPr>
  </w:style>
  <w:style w:type="paragraph" w:styleId="Index8">
    <w:name w:val="index 8"/>
    <w:basedOn w:val="Standaard"/>
    <w:next w:val="Standaard"/>
    <w:autoRedefine/>
    <w:uiPriority w:val="99"/>
    <w:semiHidden/>
    <w:unhideWhenUsed/>
    <w:rsid w:val="00647A70"/>
    <w:pPr>
      <w:ind w:left="2269" w:hanging="284"/>
    </w:pPr>
  </w:style>
  <w:style w:type="paragraph" w:styleId="Index9">
    <w:name w:val="index 9"/>
    <w:basedOn w:val="Standaard"/>
    <w:next w:val="Standaard"/>
    <w:autoRedefine/>
    <w:uiPriority w:val="99"/>
    <w:semiHidden/>
    <w:unhideWhenUsed/>
    <w:rsid w:val="00647A70"/>
    <w:pPr>
      <w:ind w:left="2552" w:hanging="284"/>
    </w:pPr>
  </w:style>
  <w:style w:type="paragraph" w:styleId="Plattetekst">
    <w:name w:val="Body Text"/>
    <w:basedOn w:val="Standaard"/>
    <w:link w:val="PlattetekstChar"/>
    <w:uiPriority w:val="1"/>
    <w:rsid w:val="00516435"/>
    <w:pPr>
      <w:ind w:left="567"/>
    </w:pPr>
  </w:style>
  <w:style w:type="character" w:customStyle="1" w:styleId="PlattetekstChar">
    <w:name w:val="Platte tekst Char"/>
    <w:basedOn w:val="Standaardalinea-lettertype"/>
    <w:link w:val="Plattetekst"/>
    <w:uiPriority w:val="1"/>
    <w:rsid w:val="00516435"/>
    <w:rPr>
      <w:sz w:val="21"/>
      <w:lang w:val="nl-NL"/>
    </w:rPr>
  </w:style>
  <w:style w:type="paragraph" w:styleId="Plattetekstinspringen">
    <w:name w:val="Body Text Indent"/>
    <w:basedOn w:val="Standaard"/>
    <w:link w:val="PlattetekstinspringenChar"/>
    <w:uiPriority w:val="99"/>
    <w:semiHidden/>
    <w:unhideWhenUsed/>
    <w:rsid w:val="004070F9"/>
    <w:pPr>
      <w:ind w:left="284"/>
    </w:pPr>
  </w:style>
  <w:style w:type="character" w:customStyle="1" w:styleId="PlattetekstinspringenChar">
    <w:name w:val="Platte tekst inspringen Char"/>
    <w:basedOn w:val="Standaardalinea-lettertype"/>
    <w:link w:val="Plattetekstinspringen"/>
    <w:uiPriority w:val="99"/>
    <w:semiHidden/>
    <w:rsid w:val="004070F9"/>
    <w:rPr>
      <w:lang w:val="nl-NL"/>
    </w:rPr>
  </w:style>
  <w:style w:type="paragraph" w:styleId="Platteteksteersteinspringing">
    <w:name w:val="Body Text First Indent"/>
    <w:basedOn w:val="Plattetekst"/>
    <w:link w:val="PlatteteksteersteinspringingChar"/>
    <w:uiPriority w:val="99"/>
    <w:semiHidden/>
    <w:unhideWhenUsed/>
    <w:rsid w:val="004070F9"/>
    <w:pPr>
      <w:ind w:firstLine="284"/>
    </w:pPr>
  </w:style>
  <w:style w:type="character" w:customStyle="1" w:styleId="PlatteteksteersteinspringingChar">
    <w:name w:val="Platte tekst eerste inspringing Char"/>
    <w:basedOn w:val="PlattetekstChar"/>
    <w:link w:val="Platteteksteersteinspringing"/>
    <w:uiPriority w:val="99"/>
    <w:semiHidden/>
    <w:rsid w:val="004070F9"/>
    <w:rPr>
      <w:sz w:val="19"/>
      <w:lang w:val="nl-NL"/>
    </w:rPr>
  </w:style>
  <w:style w:type="paragraph" w:styleId="Platteteksteersteinspringing2">
    <w:name w:val="Body Text First Indent 2"/>
    <w:basedOn w:val="Plattetekstinspringen"/>
    <w:link w:val="Platteteksteersteinspringing2Char"/>
    <w:uiPriority w:val="99"/>
    <w:semiHidden/>
    <w:rsid w:val="00647A70"/>
    <w:pPr>
      <w:ind w:firstLine="567"/>
    </w:pPr>
  </w:style>
  <w:style w:type="character" w:customStyle="1" w:styleId="Platteteksteersteinspringing2Char">
    <w:name w:val="Platte tekst eerste inspringing 2 Char"/>
    <w:basedOn w:val="PlattetekstinspringenChar"/>
    <w:link w:val="Platteteksteersteinspringing2"/>
    <w:uiPriority w:val="99"/>
    <w:semiHidden/>
    <w:rsid w:val="00021D7D"/>
    <w:rPr>
      <w:sz w:val="20"/>
      <w:lang w:val="nl-NL"/>
    </w:rPr>
  </w:style>
  <w:style w:type="paragraph" w:styleId="Plattetekstinspringen2">
    <w:name w:val="Body Text Indent 2"/>
    <w:basedOn w:val="Standaard"/>
    <w:link w:val="Plattetekstinspringen2Char"/>
    <w:uiPriority w:val="99"/>
    <w:semiHidden/>
    <w:unhideWhenUsed/>
    <w:rsid w:val="004070F9"/>
    <w:pPr>
      <w:ind w:left="851" w:hanging="284"/>
    </w:pPr>
  </w:style>
  <w:style w:type="character" w:customStyle="1" w:styleId="Plattetekstinspringen2Char">
    <w:name w:val="Platte tekst inspringen 2 Char"/>
    <w:basedOn w:val="Standaardalinea-lettertype"/>
    <w:link w:val="Plattetekstinspringen2"/>
    <w:uiPriority w:val="99"/>
    <w:semiHidden/>
    <w:rsid w:val="004070F9"/>
    <w:rPr>
      <w:lang w:val="nl-NL"/>
    </w:rPr>
  </w:style>
  <w:style w:type="paragraph" w:styleId="Plattetekst2">
    <w:name w:val="Body Text 2"/>
    <w:basedOn w:val="Standaard"/>
    <w:link w:val="Plattetekst2Char"/>
    <w:uiPriority w:val="99"/>
    <w:semiHidden/>
    <w:unhideWhenUsed/>
    <w:rsid w:val="00647A70"/>
  </w:style>
  <w:style w:type="character" w:customStyle="1" w:styleId="Plattetekst2Char">
    <w:name w:val="Platte tekst 2 Char"/>
    <w:basedOn w:val="Standaardalinea-lettertype"/>
    <w:link w:val="Plattetekst2"/>
    <w:uiPriority w:val="99"/>
    <w:semiHidden/>
    <w:rsid w:val="00647A70"/>
    <w:rPr>
      <w:lang w:val="nl-NL"/>
    </w:rPr>
  </w:style>
  <w:style w:type="paragraph" w:styleId="Standaardinspringing">
    <w:name w:val="Normal Indent"/>
    <w:basedOn w:val="Standaard"/>
    <w:uiPriority w:val="99"/>
    <w:semiHidden/>
    <w:unhideWhenUsed/>
    <w:rsid w:val="004070F9"/>
    <w:pPr>
      <w:ind w:left="284"/>
    </w:pPr>
  </w:style>
  <w:style w:type="paragraph" w:styleId="Lijstnummering">
    <w:name w:val="List Number"/>
    <w:basedOn w:val="Standaard"/>
    <w:uiPriority w:val="99"/>
    <w:semiHidden/>
    <w:unhideWhenUsed/>
    <w:rsid w:val="004070F9"/>
    <w:pPr>
      <w:numPr>
        <w:numId w:val="6"/>
      </w:numPr>
      <w:tabs>
        <w:tab w:val="left" w:pos="284"/>
      </w:tabs>
      <w:contextualSpacing/>
    </w:pPr>
  </w:style>
  <w:style w:type="paragraph" w:styleId="Lijstnummering2">
    <w:name w:val="List Number 2"/>
    <w:basedOn w:val="Standaard"/>
    <w:uiPriority w:val="99"/>
    <w:semiHidden/>
    <w:rsid w:val="004070F9"/>
    <w:pPr>
      <w:numPr>
        <w:numId w:val="5"/>
      </w:numPr>
      <w:tabs>
        <w:tab w:val="left" w:pos="567"/>
      </w:tabs>
      <w:contextualSpacing/>
    </w:pPr>
  </w:style>
  <w:style w:type="paragraph" w:styleId="Lijstnummering3">
    <w:name w:val="List Number 3"/>
    <w:basedOn w:val="Standaard"/>
    <w:uiPriority w:val="99"/>
    <w:semiHidden/>
    <w:unhideWhenUsed/>
    <w:rsid w:val="004070F9"/>
    <w:pPr>
      <w:numPr>
        <w:numId w:val="4"/>
      </w:numPr>
      <w:contextualSpacing/>
    </w:pPr>
  </w:style>
  <w:style w:type="paragraph" w:styleId="Lijstnummering4">
    <w:name w:val="List Number 4"/>
    <w:basedOn w:val="Standaard"/>
    <w:uiPriority w:val="99"/>
    <w:semiHidden/>
    <w:unhideWhenUsed/>
    <w:rsid w:val="004070F9"/>
    <w:pPr>
      <w:numPr>
        <w:numId w:val="3"/>
      </w:numPr>
      <w:tabs>
        <w:tab w:val="left" w:pos="1134"/>
      </w:tabs>
      <w:contextualSpacing/>
    </w:pPr>
  </w:style>
  <w:style w:type="paragraph" w:styleId="Lijstnummering5">
    <w:name w:val="List Number 5"/>
    <w:basedOn w:val="Standaard"/>
    <w:uiPriority w:val="99"/>
    <w:semiHidden/>
    <w:unhideWhenUsed/>
    <w:rsid w:val="004070F9"/>
    <w:pPr>
      <w:numPr>
        <w:numId w:val="2"/>
      </w:numPr>
      <w:tabs>
        <w:tab w:val="left" w:pos="1418"/>
      </w:tabs>
      <w:contextualSpacing/>
    </w:pPr>
  </w:style>
  <w:style w:type="paragraph" w:styleId="Lijstvoortzetting">
    <w:name w:val="List Continue"/>
    <w:basedOn w:val="Standaard"/>
    <w:uiPriority w:val="99"/>
    <w:semiHidden/>
    <w:unhideWhenUsed/>
    <w:rsid w:val="004070F9"/>
    <w:pPr>
      <w:ind w:left="284"/>
      <w:contextualSpacing/>
    </w:pPr>
  </w:style>
  <w:style w:type="paragraph" w:styleId="Lijstvoortzetting2">
    <w:name w:val="List Continue 2"/>
    <w:basedOn w:val="Standaard"/>
    <w:uiPriority w:val="99"/>
    <w:semiHidden/>
    <w:unhideWhenUsed/>
    <w:rsid w:val="004070F9"/>
    <w:pPr>
      <w:ind w:left="567"/>
      <w:contextualSpacing/>
    </w:pPr>
  </w:style>
  <w:style w:type="paragraph" w:styleId="Lijstvoortzetting3">
    <w:name w:val="List Continue 3"/>
    <w:basedOn w:val="Standaard"/>
    <w:uiPriority w:val="99"/>
    <w:semiHidden/>
    <w:unhideWhenUsed/>
    <w:rsid w:val="004070F9"/>
    <w:pPr>
      <w:ind w:left="851"/>
      <w:contextualSpacing/>
    </w:pPr>
  </w:style>
  <w:style w:type="paragraph" w:styleId="Lijstvoortzetting4">
    <w:name w:val="List Continue 4"/>
    <w:basedOn w:val="Standaard"/>
    <w:uiPriority w:val="99"/>
    <w:semiHidden/>
    <w:unhideWhenUsed/>
    <w:rsid w:val="004070F9"/>
    <w:pPr>
      <w:ind w:left="1134"/>
      <w:contextualSpacing/>
    </w:pPr>
  </w:style>
  <w:style w:type="paragraph" w:styleId="Lijstvoortzetting5">
    <w:name w:val="List Continue 5"/>
    <w:basedOn w:val="Standaard"/>
    <w:uiPriority w:val="99"/>
    <w:semiHidden/>
    <w:unhideWhenUsed/>
    <w:rsid w:val="004070F9"/>
    <w:pPr>
      <w:ind w:left="1418"/>
      <w:contextualSpacing/>
    </w:pPr>
  </w:style>
  <w:style w:type="paragraph" w:styleId="Inhopg1">
    <w:name w:val="toc 1"/>
    <w:basedOn w:val="Standaard"/>
    <w:next w:val="Standaard"/>
    <w:autoRedefine/>
    <w:uiPriority w:val="39"/>
    <w:unhideWhenUsed/>
    <w:rsid w:val="001B32AE"/>
    <w:pPr>
      <w:spacing w:before="240" w:after="120"/>
    </w:pPr>
    <w:rPr>
      <w:rFonts w:cstheme="minorHAnsi"/>
      <w:b/>
      <w:bCs/>
      <w:sz w:val="20"/>
      <w:szCs w:val="20"/>
    </w:rPr>
  </w:style>
  <w:style w:type="paragraph" w:styleId="Inhopg2">
    <w:name w:val="toc 2"/>
    <w:basedOn w:val="Standaard"/>
    <w:next w:val="Standaard"/>
    <w:autoRedefine/>
    <w:uiPriority w:val="39"/>
    <w:unhideWhenUsed/>
    <w:rsid w:val="001B32AE"/>
    <w:pPr>
      <w:spacing w:before="120"/>
      <w:ind w:left="210"/>
    </w:pPr>
    <w:rPr>
      <w:rFonts w:cstheme="minorHAnsi"/>
      <w:i/>
      <w:iCs/>
      <w:sz w:val="20"/>
      <w:szCs w:val="20"/>
    </w:rPr>
  </w:style>
  <w:style w:type="paragraph" w:styleId="Inhopg3">
    <w:name w:val="toc 3"/>
    <w:basedOn w:val="Standaard"/>
    <w:next w:val="Standaard"/>
    <w:autoRedefine/>
    <w:uiPriority w:val="39"/>
    <w:unhideWhenUsed/>
    <w:rsid w:val="001B32AE"/>
    <w:pPr>
      <w:ind w:left="420"/>
    </w:pPr>
    <w:rPr>
      <w:rFonts w:cstheme="minorHAnsi"/>
      <w:sz w:val="20"/>
      <w:szCs w:val="20"/>
    </w:rPr>
  </w:style>
  <w:style w:type="paragraph" w:styleId="Inhopg4">
    <w:name w:val="toc 4"/>
    <w:basedOn w:val="Standaard"/>
    <w:next w:val="Standaard"/>
    <w:autoRedefine/>
    <w:uiPriority w:val="39"/>
    <w:unhideWhenUsed/>
    <w:rsid w:val="004070F9"/>
    <w:pPr>
      <w:ind w:left="630"/>
    </w:pPr>
    <w:rPr>
      <w:rFonts w:cstheme="minorHAnsi"/>
      <w:sz w:val="20"/>
      <w:szCs w:val="20"/>
    </w:rPr>
  </w:style>
  <w:style w:type="paragraph" w:styleId="Inhopg5">
    <w:name w:val="toc 5"/>
    <w:basedOn w:val="Standaard"/>
    <w:next w:val="Standaard"/>
    <w:autoRedefine/>
    <w:uiPriority w:val="39"/>
    <w:unhideWhenUsed/>
    <w:rsid w:val="004070F9"/>
    <w:pPr>
      <w:ind w:left="840"/>
    </w:pPr>
    <w:rPr>
      <w:rFonts w:cstheme="minorHAnsi"/>
      <w:sz w:val="20"/>
      <w:szCs w:val="20"/>
    </w:rPr>
  </w:style>
  <w:style w:type="paragraph" w:styleId="Inhopg6">
    <w:name w:val="toc 6"/>
    <w:basedOn w:val="Standaard"/>
    <w:next w:val="Standaard"/>
    <w:autoRedefine/>
    <w:uiPriority w:val="39"/>
    <w:unhideWhenUsed/>
    <w:rsid w:val="004070F9"/>
    <w:pPr>
      <w:ind w:left="1050"/>
    </w:pPr>
    <w:rPr>
      <w:rFonts w:cstheme="minorHAnsi"/>
      <w:sz w:val="20"/>
      <w:szCs w:val="20"/>
    </w:rPr>
  </w:style>
  <w:style w:type="paragraph" w:styleId="Inhopg7">
    <w:name w:val="toc 7"/>
    <w:basedOn w:val="Standaard"/>
    <w:next w:val="Standaard"/>
    <w:autoRedefine/>
    <w:uiPriority w:val="39"/>
    <w:unhideWhenUsed/>
    <w:rsid w:val="004070F9"/>
    <w:pPr>
      <w:ind w:left="1260"/>
    </w:pPr>
    <w:rPr>
      <w:rFonts w:cstheme="minorHAnsi"/>
      <w:sz w:val="20"/>
      <w:szCs w:val="20"/>
    </w:rPr>
  </w:style>
  <w:style w:type="paragraph" w:styleId="Inhopg8">
    <w:name w:val="toc 8"/>
    <w:basedOn w:val="Standaard"/>
    <w:next w:val="Standaard"/>
    <w:autoRedefine/>
    <w:uiPriority w:val="39"/>
    <w:unhideWhenUsed/>
    <w:rsid w:val="004070F9"/>
    <w:pPr>
      <w:ind w:left="1470"/>
    </w:pPr>
    <w:rPr>
      <w:rFonts w:cstheme="minorHAnsi"/>
      <w:sz w:val="20"/>
      <w:szCs w:val="20"/>
    </w:rPr>
  </w:style>
  <w:style w:type="paragraph" w:styleId="Inhopg9">
    <w:name w:val="toc 9"/>
    <w:basedOn w:val="Standaard"/>
    <w:next w:val="Standaard"/>
    <w:autoRedefine/>
    <w:uiPriority w:val="39"/>
    <w:unhideWhenUsed/>
    <w:rsid w:val="004070F9"/>
    <w:pPr>
      <w:ind w:left="1680"/>
    </w:pPr>
    <w:rPr>
      <w:rFonts w:cstheme="minorHAnsi"/>
      <w:sz w:val="20"/>
      <w:szCs w:val="20"/>
    </w:rPr>
  </w:style>
  <w:style w:type="paragraph" w:styleId="Adresenvelop">
    <w:name w:val="envelope address"/>
    <w:basedOn w:val="Standaard"/>
    <w:uiPriority w:val="99"/>
    <w:semiHidden/>
    <w:unhideWhenUsed/>
    <w:rsid w:val="004070F9"/>
    <w:pPr>
      <w:framePr w:w="7920" w:h="1980" w:hRule="exact" w:hSpace="141" w:wrap="auto" w:hAnchor="page" w:xAlign="center" w:yAlign="bottom"/>
    </w:pPr>
    <w:rPr>
      <w:rFonts w:asciiTheme="majorHAnsi" w:eastAsiaTheme="majorEastAsia" w:hAnsiTheme="majorHAnsi" w:cstheme="majorBidi"/>
    </w:rPr>
  </w:style>
  <w:style w:type="paragraph" w:styleId="Afsluiting">
    <w:name w:val="Closing"/>
    <w:basedOn w:val="Standaard"/>
    <w:link w:val="AfsluitingChar"/>
    <w:uiPriority w:val="99"/>
    <w:semiHidden/>
    <w:unhideWhenUsed/>
    <w:rsid w:val="004070F9"/>
  </w:style>
  <w:style w:type="character" w:customStyle="1" w:styleId="AfsluitingChar">
    <w:name w:val="Afsluiting Char"/>
    <w:basedOn w:val="Standaardalinea-lettertype"/>
    <w:link w:val="Afsluiting"/>
    <w:uiPriority w:val="99"/>
    <w:semiHidden/>
    <w:rsid w:val="004070F9"/>
    <w:rPr>
      <w:lang w:val="nl-NL"/>
    </w:rPr>
  </w:style>
  <w:style w:type="paragraph" w:styleId="Lijstalinea">
    <w:name w:val="List Paragraph"/>
    <w:aliases w:val="Lijstalinea niv 1"/>
    <w:basedOn w:val="Standaard"/>
    <w:link w:val="LijstalineaChar"/>
    <w:uiPriority w:val="34"/>
    <w:qFormat/>
    <w:rsid w:val="004070F9"/>
    <w:pPr>
      <w:contextualSpacing/>
    </w:pPr>
  </w:style>
  <w:style w:type="table" w:styleId="Tabelraster">
    <w:name w:val="Table Grid"/>
    <w:basedOn w:val="Standaardtabel"/>
    <w:uiPriority w:val="39"/>
    <w:rsid w:val="00667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trainfo">
    <w:name w:val="Extra info"/>
    <w:basedOn w:val="Standaard"/>
    <w:uiPriority w:val="11"/>
    <w:qFormat/>
    <w:rsid w:val="00941D8A"/>
    <w:pPr>
      <w:tabs>
        <w:tab w:val="left" w:pos="170"/>
      </w:tabs>
    </w:pPr>
    <w:rPr>
      <w:sz w:val="15"/>
    </w:rPr>
  </w:style>
  <w:style w:type="character" w:customStyle="1" w:styleId="zsysVeldMarkering">
    <w:name w:val="zsysVeldMarkering"/>
    <w:basedOn w:val="Standaardalinea-lettertype"/>
    <w:uiPriority w:val="40"/>
    <w:semiHidden/>
    <w:rsid w:val="00667661"/>
    <w:rPr>
      <w:bdr w:val="none" w:sz="0" w:space="0" w:color="auto"/>
      <w:shd w:val="clear" w:color="auto" w:fill="A0C4E8"/>
    </w:rPr>
  </w:style>
  <w:style w:type="paragraph" w:customStyle="1" w:styleId="OpsommingN1Bullet">
    <w:name w:val="Opsomming N1 Bullet"/>
    <w:basedOn w:val="Plattetekst"/>
    <w:uiPriority w:val="4"/>
    <w:qFormat/>
    <w:rsid w:val="00C02477"/>
    <w:pPr>
      <w:numPr>
        <w:numId w:val="14"/>
      </w:numPr>
      <w:tabs>
        <w:tab w:val="clear" w:pos="284"/>
      </w:tabs>
      <w:ind w:left="851"/>
    </w:pPr>
  </w:style>
  <w:style w:type="paragraph" w:customStyle="1" w:styleId="NummeringN1">
    <w:name w:val="Nummering N1"/>
    <w:basedOn w:val="Plattetekst"/>
    <w:uiPriority w:val="5"/>
    <w:qFormat/>
    <w:rsid w:val="00C02477"/>
    <w:pPr>
      <w:numPr>
        <w:numId w:val="13"/>
      </w:numPr>
      <w:tabs>
        <w:tab w:val="clear" w:pos="284"/>
      </w:tabs>
      <w:ind w:left="851"/>
    </w:pPr>
  </w:style>
  <w:style w:type="paragraph" w:customStyle="1" w:styleId="Tussenkop">
    <w:name w:val="Tussenkop"/>
    <w:basedOn w:val="Standaard"/>
    <w:next w:val="Plattetekst"/>
    <w:uiPriority w:val="3"/>
    <w:qFormat/>
    <w:rsid w:val="00C02477"/>
    <w:pPr>
      <w:tabs>
        <w:tab w:val="left" w:pos="284"/>
        <w:tab w:val="left" w:pos="567"/>
      </w:tabs>
      <w:ind w:left="567"/>
    </w:pPr>
    <w:rPr>
      <w:b/>
    </w:rPr>
  </w:style>
  <w:style w:type="paragraph" w:customStyle="1" w:styleId="NummeringN2">
    <w:name w:val="Nummering N2"/>
    <w:basedOn w:val="Plattetekst"/>
    <w:uiPriority w:val="5"/>
    <w:qFormat/>
    <w:rsid w:val="001003F2"/>
    <w:pPr>
      <w:numPr>
        <w:numId w:val="15"/>
      </w:numPr>
      <w:ind w:left="1135" w:hanging="284"/>
    </w:pPr>
  </w:style>
  <w:style w:type="paragraph" w:customStyle="1" w:styleId="OpsommingN2Streep">
    <w:name w:val="Opsomming N2 Streep"/>
    <w:basedOn w:val="Plattetekst"/>
    <w:uiPriority w:val="4"/>
    <w:qFormat/>
    <w:rsid w:val="001003F2"/>
    <w:pPr>
      <w:numPr>
        <w:numId w:val="12"/>
      </w:numPr>
      <w:tabs>
        <w:tab w:val="num" w:pos="284"/>
      </w:tabs>
      <w:ind w:left="1135" w:hanging="284"/>
    </w:pPr>
  </w:style>
  <w:style w:type="paragraph" w:styleId="Koptekst">
    <w:name w:val="header"/>
    <w:basedOn w:val="Standaard"/>
    <w:link w:val="KoptekstChar"/>
    <w:uiPriority w:val="99"/>
    <w:unhideWhenUsed/>
    <w:rsid w:val="00F82922"/>
    <w:pPr>
      <w:spacing w:line="200" w:lineRule="atLeast"/>
    </w:pPr>
    <w:rPr>
      <w:color w:val="783293" w:themeColor="text2"/>
      <w:sz w:val="16"/>
    </w:rPr>
  </w:style>
  <w:style w:type="character" w:customStyle="1" w:styleId="KoptekstChar">
    <w:name w:val="Koptekst Char"/>
    <w:basedOn w:val="Standaardalinea-lettertype"/>
    <w:link w:val="Koptekst"/>
    <w:uiPriority w:val="99"/>
    <w:rsid w:val="00F82922"/>
    <w:rPr>
      <w:color w:val="783293" w:themeColor="text2"/>
      <w:sz w:val="16"/>
      <w:lang w:val="nl-NL"/>
    </w:rPr>
  </w:style>
  <w:style w:type="paragraph" w:styleId="Voettekst">
    <w:name w:val="footer"/>
    <w:basedOn w:val="Standaard"/>
    <w:link w:val="VoettekstChar"/>
    <w:uiPriority w:val="99"/>
    <w:unhideWhenUsed/>
    <w:rsid w:val="00C02477"/>
    <w:pPr>
      <w:tabs>
        <w:tab w:val="left" w:pos="284"/>
      </w:tabs>
      <w:spacing w:line="240" w:lineRule="auto"/>
      <w:ind w:left="284" w:hanging="284"/>
    </w:pPr>
  </w:style>
  <w:style w:type="character" w:customStyle="1" w:styleId="VoettekstChar">
    <w:name w:val="Voettekst Char"/>
    <w:basedOn w:val="Standaardalinea-lettertype"/>
    <w:link w:val="Voettekst"/>
    <w:uiPriority w:val="99"/>
    <w:rsid w:val="00C02477"/>
    <w:rPr>
      <w:sz w:val="21"/>
      <w:lang w:val="nl-NL"/>
    </w:rPr>
  </w:style>
  <w:style w:type="paragraph" w:styleId="Ballontekst">
    <w:name w:val="Balloon Text"/>
    <w:basedOn w:val="Standaard"/>
    <w:link w:val="BallontekstChar"/>
    <w:uiPriority w:val="99"/>
    <w:semiHidden/>
    <w:unhideWhenUsed/>
    <w:rsid w:val="00667661"/>
    <w:pPr>
      <w:spacing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67661"/>
    <w:rPr>
      <w:rFonts w:ascii="Times New Roman" w:hAnsi="Times New Roman" w:cs="Times New Roman"/>
      <w:sz w:val="18"/>
      <w:szCs w:val="18"/>
      <w:lang w:val="nl-NL"/>
    </w:rPr>
  </w:style>
  <w:style w:type="paragraph" w:styleId="Titel">
    <w:name w:val="Title"/>
    <w:basedOn w:val="Kop1"/>
    <w:next w:val="Standaard"/>
    <w:link w:val="TitelChar"/>
    <w:uiPriority w:val="6"/>
    <w:qFormat/>
    <w:rsid w:val="00F521D3"/>
    <w:pPr>
      <w:numPr>
        <w:numId w:val="0"/>
      </w:numPr>
      <w:spacing w:after="0" w:line="560" w:lineRule="exact"/>
      <w:contextualSpacing/>
    </w:pPr>
    <w:rPr>
      <w:rFonts w:cs="Times New Roman (Koppen CS)"/>
      <w:b/>
      <w:color w:val="FFFFFF" w:themeColor="background1"/>
      <w:kern w:val="28"/>
      <w:sz w:val="40"/>
      <w:szCs w:val="56"/>
    </w:rPr>
  </w:style>
  <w:style w:type="character" w:customStyle="1" w:styleId="TitelChar">
    <w:name w:val="Titel Char"/>
    <w:basedOn w:val="Standaardalinea-lettertype"/>
    <w:link w:val="Titel"/>
    <w:uiPriority w:val="6"/>
    <w:rsid w:val="00516435"/>
    <w:rPr>
      <w:rFonts w:asciiTheme="majorHAnsi" w:eastAsiaTheme="majorEastAsia" w:hAnsiTheme="majorHAnsi" w:cs="Times New Roman (Koppen CS)"/>
      <w:b/>
      <w:color w:val="FFFFFF" w:themeColor="background1"/>
      <w:kern w:val="28"/>
      <w:sz w:val="40"/>
      <w:szCs w:val="56"/>
      <w:lang w:val="nl-NL"/>
    </w:rPr>
  </w:style>
  <w:style w:type="paragraph" w:styleId="Ondertitel">
    <w:name w:val="Subtitle"/>
    <w:basedOn w:val="Kop2"/>
    <w:next w:val="Standaard"/>
    <w:link w:val="OndertitelChar"/>
    <w:uiPriority w:val="7"/>
    <w:qFormat/>
    <w:rsid w:val="00F521D3"/>
    <w:pPr>
      <w:spacing w:after="280" w:line="560" w:lineRule="exact"/>
    </w:pPr>
    <w:rPr>
      <w:rFonts w:eastAsiaTheme="minorEastAsia" w:cs="Times New Roman (Hoofdtekst CS)"/>
      <w:b w:val="0"/>
      <w:color w:val="FFFFFF" w:themeColor="background1"/>
      <w:sz w:val="40"/>
      <w:szCs w:val="22"/>
    </w:rPr>
  </w:style>
  <w:style w:type="character" w:customStyle="1" w:styleId="OndertitelChar">
    <w:name w:val="Ondertitel Char"/>
    <w:basedOn w:val="Standaardalinea-lettertype"/>
    <w:link w:val="Ondertitel"/>
    <w:uiPriority w:val="7"/>
    <w:rsid w:val="00516435"/>
    <w:rPr>
      <w:rFonts w:asciiTheme="majorHAnsi" w:eastAsiaTheme="minorEastAsia" w:hAnsiTheme="majorHAnsi" w:cs="Times New Roman (Hoofdtekst CS)"/>
      <w:color w:val="FFFFFF" w:themeColor="background1"/>
      <w:sz w:val="40"/>
      <w:szCs w:val="22"/>
      <w:lang w:val="nl-NL"/>
    </w:rPr>
  </w:style>
  <w:style w:type="paragraph" w:customStyle="1" w:styleId="Inleiding">
    <w:name w:val="Inleiding"/>
    <w:basedOn w:val="Standaard"/>
    <w:next w:val="Plattetekst"/>
    <w:uiPriority w:val="1"/>
    <w:qFormat/>
    <w:rsid w:val="004160C5"/>
    <w:pPr>
      <w:tabs>
        <w:tab w:val="left" w:pos="284"/>
        <w:tab w:val="left" w:pos="567"/>
        <w:tab w:val="left" w:pos="4820"/>
      </w:tabs>
    </w:pPr>
    <w:rPr>
      <w:b/>
      <w:color w:val="783293" w:themeColor="text2"/>
    </w:rPr>
  </w:style>
  <w:style w:type="character" w:customStyle="1" w:styleId="Kop2Char">
    <w:name w:val="Kop 2 Char"/>
    <w:basedOn w:val="Standaardalinea-lettertype"/>
    <w:link w:val="Kop2"/>
    <w:uiPriority w:val="2"/>
    <w:rsid w:val="001E37E1"/>
    <w:rPr>
      <w:rFonts w:asciiTheme="majorHAnsi" w:eastAsiaTheme="majorEastAsia" w:hAnsiTheme="majorHAnsi" w:cstheme="majorBidi"/>
      <w:b/>
      <w:color w:val="783293" w:themeColor="text2"/>
      <w:sz w:val="21"/>
      <w:szCs w:val="26"/>
      <w:lang w:val="nl-NL"/>
    </w:rPr>
  </w:style>
  <w:style w:type="character" w:customStyle="1" w:styleId="Kop1Char">
    <w:name w:val="Kop 1 Char"/>
    <w:basedOn w:val="Standaardalinea-lettertype"/>
    <w:link w:val="Kop1"/>
    <w:uiPriority w:val="2"/>
    <w:rsid w:val="00CB2660"/>
    <w:rPr>
      <w:rFonts w:asciiTheme="majorHAnsi" w:eastAsiaTheme="majorEastAsia" w:hAnsiTheme="majorHAnsi" w:cstheme="majorBidi"/>
      <w:color w:val="783293" w:themeColor="text2"/>
      <w:sz w:val="32"/>
      <w:szCs w:val="32"/>
      <w:lang w:val="nl-NL"/>
    </w:rPr>
  </w:style>
  <w:style w:type="character" w:customStyle="1" w:styleId="Kop3Char">
    <w:name w:val="Kop 3 Char"/>
    <w:basedOn w:val="Standaardalinea-lettertype"/>
    <w:link w:val="Kop3"/>
    <w:uiPriority w:val="2"/>
    <w:rsid w:val="0025373E"/>
    <w:rPr>
      <w:rFonts w:asciiTheme="majorHAnsi" w:eastAsiaTheme="majorEastAsia" w:hAnsiTheme="majorHAnsi" w:cstheme="majorBidi"/>
      <w:b/>
      <w:i/>
      <w:color w:val="783293" w:themeColor="text2"/>
      <w:sz w:val="21"/>
      <w:lang w:val="nl-NL"/>
    </w:rPr>
  </w:style>
  <w:style w:type="paragraph" w:styleId="Citaat">
    <w:name w:val="Quote"/>
    <w:basedOn w:val="Standaard"/>
    <w:next w:val="Standaard"/>
    <w:link w:val="CitaatChar"/>
    <w:uiPriority w:val="6"/>
    <w:qFormat/>
    <w:rsid w:val="00F82922"/>
    <w:pPr>
      <w:spacing w:before="280" w:after="560" w:line="560" w:lineRule="exact"/>
      <w:ind w:left="567" w:right="567"/>
    </w:pPr>
    <w:rPr>
      <w:i/>
      <w:iCs/>
      <w:color w:val="783293" w:themeColor="accent2"/>
      <w:sz w:val="48"/>
    </w:rPr>
  </w:style>
  <w:style w:type="character" w:customStyle="1" w:styleId="CitaatChar">
    <w:name w:val="Citaat Char"/>
    <w:basedOn w:val="Standaardalinea-lettertype"/>
    <w:link w:val="Citaat"/>
    <w:uiPriority w:val="6"/>
    <w:rsid w:val="00F82922"/>
    <w:rPr>
      <w:i/>
      <w:iCs/>
      <w:color w:val="783293" w:themeColor="accent2"/>
      <w:sz w:val="48"/>
      <w:lang w:val="nl-NL"/>
    </w:rPr>
  </w:style>
  <w:style w:type="paragraph" w:customStyle="1" w:styleId="Contactgegevens">
    <w:name w:val="Contactgegevens"/>
    <w:basedOn w:val="Voettekst"/>
    <w:uiPriority w:val="12"/>
    <w:qFormat/>
    <w:rsid w:val="007B4E82"/>
    <w:pPr>
      <w:spacing w:line="200" w:lineRule="exact"/>
      <w:jc w:val="center"/>
    </w:pPr>
    <w:rPr>
      <w:sz w:val="16"/>
    </w:rPr>
  </w:style>
  <w:style w:type="character" w:styleId="Paginanummer">
    <w:name w:val="page number"/>
    <w:basedOn w:val="Standaardalinea-lettertype"/>
    <w:uiPriority w:val="99"/>
    <w:unhideWhenUsed/>
    <w:rsid w:val="00284C07"/>
    <w:rPr>
      <w:sz w:val="20"/>
    </w:rPr>
  </w:style>
  <w:style w:type="paragraph" w:customStyle="1" w:styleId="ContactgegevensKop">
    <w:name w:val="Contactgegevens Kop"/>
    <w:basedOn w:val="Contactgegevens"/>
    <w:uiPriority w:val="12"/>
    <w:qFormat/>
    <w:rsid w:val="007B4E82"/>
    <w:rPr>
      <w:rFonts w:asciiTheme="majorHAnsi" w:hAnsiTheme="majorHAnsi"/>
      <w:b/>
      <w:color w:val="783293" w:themeColor="text2"/>
    </w:rPr>
  </w:style>
  <w:style w:type="paragraph" w:customStyle="1" w:styleId="Kenmerken">
    <w:name w:val="Kenmerken"/>
    <w:basedOn w:val="Standaard"/>
    <w:uiPriority w:val="11"/>
    <w:qFormat/>
    <w:rsid w:val="002D6480"/>
    <w:pPr>
      <w:spacing w:line="240" w:lineRule="exact"/>
    </w:pPr>
    <w:rPr>
      <w:sz w:val="18"/>
    </w:rPr>
  </w:style>
  <w:style w:type="paragraph" w:customStyle="1" w:styleId="KenmerkKop">
    <w:name w:val="Kenmerk Kop"/>
    <w:basedOn w:val="Kenmerken"/>
    <w:uiPriority w:val="11"/>
    <w:qFormat/>
    <w:rsid w:val="007B4E82"/>
    <w:rPr>
      <w:rFonts w:asciiTheme="majorHAnsi" w:hAnsiTheme="majorHAnsi"/>
      <w:b/>
    </w:rPr>
  </w:style>
  <w:style w:type="paragraph" w:customStyle="1" w:styleId="KenmerkenDatum">
    <w:name w:val="Kenmerken Datum"/>
    <w:basedOn w:val="Kenmerken"/>
    <w:uiPriority w:val="11"/>
    <w:qFormat/>
    <w:rsid w:val="007B4E82"/>
  </w:style>
  <w:style w:type="paragraph" w:customStyle="1" w:styleId="KenmerkenOnskenmerk">
    <w:name w:val="Kenmerken Ons kenmerk"/>
    <w:basedOn w:val="Kenmerken"/>
    <w:uiPriority w:val="11"/>
    <w:qFormat/>
    <w:rsid w:val="007B4E82"/>
  </w:style>
  <w:style w:type="paragraph" w:customStyle="1" w:styleId="KenmerkenUwkenmerk">
    <w:name w:val="Kenmerken Uw kenmerk"/>
    <w:basedOn w:val="Kenmerken"/>
    <w:uiPriority w:val="11"/>
    <w:qFormat/>
    <w:rsid w:val="007B4E82"/>
  </w:style>
  <w:style w:type="paragraph" w:customStyle="1" w:styleId="KenmerkenOnderwerp">
    <w:name w:val="Kenmerken Onderwerp"/>
    <w:basedOn w:val="Kenmerken"/>
    <w:uiPriority w:val="11"/>
    <w:qFormat/>
    <w:rsid w:val="004160C5"/>
    <w:rPr>
      <w:b/>
      <w:sz w:val="20"/>
    </w:rPr>
  </w:style>
  <w:style w:type="paragraph" w:customStyle="1" w:styleId="ItemTitel">
    <w:name w:val="Item Titel"/>
    <w:basedOn w:val="Standaard"/>
    <w:uiPriority w:val="19"/>
    <w:semiHidden/>
    <w:qFormat/>
    <w:rsid w:val="004160C5"/>
    <w:pPr>
      <w:spacing w:line="520" w:lineRule="exact"/>
    </w:pPr>
    <w:rPr>
      <w:rFonts w:cs="Times New Roman (Hoofdtekst CS)"/>
      <w:color w:val="783293" w:themeColor="text2"/>
      <w:spacing w:val="10"/>
      <w:sz w:val="48"/>
    </w:rPr>
  </w:style>
  <w:style w:type="table" w:customStyle="1" w:styleId="i-SDTabel1">
    <w:name w:val="i-SD_Tabel 1"/>
    <w:basedOn w:val="Standaardtabel"/>
    <w:uiPriority w:val="99"/>
    <w:rsid w:val="00A82E64"/>
    <w:pPr>
      <w:spacing w:line="240" w:lineRule="exact"/>
    </w:pPr>
    <w:rPr>
      <w:sz w:val="21"/>
    </w:rPr>
    <w:tblPr>
      <w:tblInd w:w="567" w:type="dxa"/>
      <w:tblBorders>
        <w:top w:val="single" w:sz="4" w:space="0" w:color="783293" w:themeColor="text2"/>
        <w:bottom w:val="single" w:sz="4" w:space="0" w:color="783293" w:themeColor="text2"/>
        <w:insideH w:val="single" w:sz="4" w:space="0" w:color="783293" w:themeColor="text2"/>
      </w:tblBorders>
      <w:tblCellMar>
        <w:top w:w="57" w:type="dxa"/>
        <w:left w:w="0" w:type="dxa"/>
        <w:bottom w:w="57" w:type="dxa"/>
        <w:right w:w="0" w:type="dxa"/>
      </w:tblCellMar>
    </w:tblPr>
    <w:tblStylePr w:type="firstRow">
      <w:rPr>
        <w:rFonts w:asciiTheme="majorHAnsi" w:hAnsiTheme="majorHAnsi"/>
        <w:b/>
        <w:color w:val="783293" w:themeColor="text2"/>
        <w:sz w:val="21"/>
      </w:rPr>
    </w:tblStylePr>
    <w:tblStylePr w:type="firstCol">
      <w:rPr>
        <w:color w:val="783293" w:themeColor="text2"/>
      </w:rPr>
    </w:tblStylePr>
  </w:style>
  <w:style w:type="paragraph" w:styleId="Kopvaninhoudsopgave">
    <w:name w:val="TOC Heading"/>
    <w:basedOn w:val="Kop1"/>
    <w:next w:val="Standaard"/>
    <w:uiPriority w:val="39"/>
    <w:unhideWhenUsed/>
    <w:qFormat/>
    <w:rsid w:val="0034696A"/>
    <w:pPr>
      <w:numPr>
        <w:numId w:val="0"/>
      </w:numPr>
      <w:outlineLvl w:val="9"/>
    </w:pPr>
    <w:rPr>
      <w:bCs/>
      <w:szCs w:val="28"/>
      <w:lang w:eastAsia="nl-NL"/>
    </w:rPr>
  </w:style>
  <w:style w:type="character" w:styleId="Hyperlink">
    <w:name w:val="Hyperlink"/>
    <w:basedOn w:val="Standaardalinea-lettertype"/>
    <w:uiPriority w:val="99"/>
    <w:unhideWhenUsed/>
    <w:rsid w:val="00FC181F"/>
    <w:rPr>
      <w:color w:val="000000" w:themeColor="hyperlink"/>
      <w:u w:val="single"/>
    </w:rPr>
  </w:style>
  <w:style w:type="paragraph" w:customStyle="1" w:styleId="BijlageKop">
    <w:name w:val="Bijlage Kop"/>
    <w:basedOn w:val="Kop1"/>
    <w:next w:val="Plattetekst"/>
    <w:uiPriority w:val="8"/>
    <w:qFormat/>
    <w:rsid w:val="00A82E64"/>
    <w:pPr>
      <w:numPr>
        <w:numId w:val="0"/>
      </w:numPr>
      <w:ind w:left="567"/>
    </w:pPr>
    <w:rPr>
      <w:noProof/>
    </w:rPr>
  </w:style>
  <w:style w:type="paragraph" w:styleId="Voetnoottekst">
    <w:name w:val="footnote text"/>
    <w:basedOn w:val="Standaard"/>
    <w:link w:val="VoetnoottekstChar"/>
    <w:uiPriority w:val="99"/>
    <w:unhideWhenUsed/>
    <w:rsid w:val="00C02477"/>
    <w:pPr>
      <w:tabs>
        <w:tab w:val="left" w:pos="284"/>
      </w:tabs>
      <w:spacing w:line="180" w:lineRule="exact"/>
      <w:ind w:left="284" w:hanging="284"/>
    </w:pPr>
    <w:rPr>
      <w:sz w:val="14"/>
      <w:szCs w:val="20"/>
    </w:rPr>
  </w:style>
  <w:style w:type="character" w:customStyle="1" w:styleId="VoetnoottekstChar">
    <w:name w:val="Voetnoottekst Char"/>
    <w:basedOn w:val="Standaardalinea-lettertype"/>
    <w:link w:val="Voetnoottekst"/>
    <w:uiPriority w:val="99"/>
    <w:rsid w:val="00C02477"/>
    <w:rPr>
      <w:sz w:val="14"/>
      <w:szCs w:val="20"/>
      <w:lang w:val="nl-NL"/>
    </w:rPr>
  </w:style>
  <w:style w:type="character" w:styleId="Voetnootmarkering">
    <w:name w:val="footnote reference"/>
    <w:basedOn w:val="Standaardalinea-lettertype"/>
    <w:uiPriority w:val="99"/>
    <w:semiHidden/>
    <w:unhideWhenUsed/>
    <w:rsid w:val="000D2375"/>
    <w:rPr>
      <w:vertAlign w:val="superscript"/>
    </w:rPr>
  </w:style>
  <w:style w:type="paragraph" w:customStyle="1" w:styleId="VoetnootScheidingslijn">
    <w:name w:val="Voetnoot Scheidingslijn"/>
    <w:basedOn w:val="Standaard"/>
    <w:uiPriority w:val="19"/>
    <w:semiHidden/>
    <w:qFormat/>
    <w:rsid w:val="00C02477"/>
    <w:pPr>
      <w:spacing w:before="200" w:after="80" w:line="180" w:lineRule="exact"/>
    </w:pPr>
    <w:rPr>
      <w:color w:val="783293" w:themeColor="text2"/>
      <w:sz w:val="14"/>
    </w:rPr>
  </w:style>
  <w:style w:type="paragraph" w:styleId="Datum">
    <w:name w:val="Date"/>
    <w:basedOn w:val="Standaard"/>
    <w:next w:val="Standaard"/>
    <w:link w:val="DatumChar"/>
    <w:uiPriority w:val="99"/>
    <w:unhideWhenUsed/>
    <w:rsid w:val="00516435"/>
    <w:pPr>
      <w:spacing w:line="360" w:lineRule="exact"/>
    </w:pPr>
    <w:rPr>
      <w:color w:val="FFFFFF" w:themeColor="background1"/>
      <w:sz w:val="32"/>
    </w:rPr>
  </w:style>
  <w:style w:type="character" w:customStyle="1" w:styleId="DatumChar">
    <w:name w:val="Datum Char"/>
    <w:basedOn w:val="Standaardalinea-lettertype"/>
    <w:link w:val="Datum"/>
    <w:uiPriority w:val="99"/>
    <w:rsid w:val="00516435"/>
    <w:rPr>
      <w:color w:val="FFFFFF" w:themeColor="background1"/>
      <w:sz w:val="32"/>
      <w:lang w:val="nl-NL"/>
    </w:rPr>
  </w:style>
  <w:style w:type="paragraph" w:customStyle="1" w:styleId="Plattetekstinspring">
    <w:name w:val="Platte tekst inspring"/>
    <w:basedOn w:val="Plattetekst"/>
    <w:uiPriority w:val="1"/>
    <w:qFormat/>
    <w:rsid w:val="00C02477"/>
    <w:pPr>
      <w:ind w:left="851"/>
    </w:pPr>
  </w:style>
  <w:style w:type="paragraph" w:customStyle="1" w:styleId="Tabeltekst">
    <w:name w:val="Tabel tekst"/>
    <w:basedOn w:val="Plattetekst"/>
    <w:uiPriority w:val="9"/>
    <w:qFormat/>
    <w:rsid w:val="006D4930"/>
    <w:pPr>
      <w:spacing w:line="240" w:lineRule="exact"/>
      <w:ind w:left="0"/>
    </w:pPr>
  </w:style>
  <w:style w:type="paragraph" w:customStyle="1" w:styleId="Tabeltekstkleinkop">
    <w:name w:val="Tabel tekst klein kop"/>
    <w:basedOn w:val="Tabeltekstklein"/>
    <w:uiPriority w:val="9"/>
    <w:qFormat/>
    <w:rsid w:val="00A82E64"/>
    <w:rPr>
      <w:color w:val="783293" w:themeColor="text2"/>
    </w:rPr>
  </w:style>
  <w:style w:type="paragraph" w:customStyle="1" w:styleId="Tabeltekstklein">
    <w:name w:val="Tabel tekst klein"/>
    <w:basedOn w:val="Tabeltekst"/>
    <w:uiPriority w:val="9"/>
    <w:qFormat/>
    <w:rsid w:val="006D4930"/>
    <w:pPr>
      <w:spacing w:line="220" w:lineRule="exact"/>
    </w:pPr>
    <w:rPr>
      <w:rFonts w:asciiTheme="majorHAnsi" w:hAnsiTheme="majorHAnsi"/>
      <w:color w:val="000000" w:themeColor="text1"/>
      <w:sz w:val="18"/>
    </w:rPr>
  </w:style>
  <w:style w:type="paragraph" w:customStyle="1" w:styleId="Kadertekst">
    <w:name w:val="Kader tekst"/>
    <w:basedOn w:val="Plattetekst"/>
    <w:uiPriority w:val="9"/>
    <w:qFormat/>
    <w:rsid w:val="00E85747"/>
    <w:pPr>
      <w:ind w:left="0"/>
    </w:pPr>
  </w:style>
  <w:style w:type="table" w:customStyle="1" w:styleId="i-SDTabel3tekstklein">
    <w:name w:val="i-SD_Tabel 3 tekst klein"/>
    <w:basedOn w:val="Standaardtabel"/>
    <w:uiPriority w:val="99"/>
    <w:rsid w:val="0025373E"/>
    <w:rPr>
      <w:sz w:val="18"/>
    </w:rPr>
    <w:tblPr>
      <w:tblInd w:w="567" w:type="dxa"/>
      <w:tblBorders>
        <w:top w:val="single" w:sz="4" w:space="0" w:color="783293" w:themeColor="text2"/>
        <w:bottom w:val="single" w:sz="4" w:space="0" w:color="783293" w:themeColor="text2"/>
        <w:insideH w:val="single" w:sz="4" w:space="0" w:color="783293" w:themeColor="text2"/>
      </w:tblBorders>
      <w:tblCellMar>
        <w:top w:w="28" w:type="dxa"/>
        <w:left w:w="0" w:type="dxa"/>
        <w:bottom w:w="28" w:type="dxa"/>
        <w:right w:w="0" w:type="dxa"/>
      </w:tblCellMar>
    </w:tblPr>
    <w:tblStylePr w:type="firstRow">
      <w:rPr>
        <w:b/>
        <w:color w:val="783293" w:themeColor="text2"/>
        <w:sz w:val="18"/>
      </w:rPr>
    </w:tblStylePr>
    <w:tblStylePr w:type="firstCol">
      <w:rPr>
        <w:color w:val="783293" w:themeColor="text2"/>
        <w:sz w:val="18"/>
      </w:rPr>
    </w:tblStylePr>
  </w:style>
  <w:style w:type="table" w:customStyle="1" w:styleId="i-SDKader1lichtblauw">
    <w:name w:val="i-SD_Kader 1 lichtblauw"/>
    <w:basedOn w:val="Standaardtabel"/>
    <w:uiPriority w:val="99"/>
    <w:rsid w:val="00F30260"/>
    <w:rPr>
      <w:color w:val="000000" w:themeColor="text1"/>
      <w:sz w:val="21"/>
    </w:rPr>
    <w:tblPr>
      <w:tblInd w:w="567" w:type="dxa"/>
      <w:tblCellMar>
        <w:top w:w="113" w:type="dxa"/>
        <w:left w:w="170" w:type="dxa"/>
        <w:bottom w:w="198" w:type="dxa"/>
        <w:right w:w="142" w:type="dxa"/>
      </w:tblCellMar>
    </w:tblPr>
    <w:tcPr>
      <w:shd w:val="clear" w:color="auto" w:fill="96DDFD" w:themeFill="accent3" w:themeFillTint="66"/>
    </w:tcPr>
  </w:style>
  <w:style w:type="table" w:customStyle="1" w:styleId="i-SDKader2Lichtpaars">
    <w:name w:val="i-SD_Kader 2 Lichtpaars"/>
    <w:basedOn w:val="i-SDKader1lichtblauw"/>
    <w:uiPriority w:val="99"/>
    <w:rsid w:val="00E85747"/>
    <w:tblPr/>
    <w:tcPr>
      <w:shd w:val="clear" w:color="auto" w:fill="CEA1DF" w:themeFill="accent2" w:themeFillTint="66"/>
    </w:tcPr>
  </w:style>
  <w:style w:type="table" w:customStyle="1" w:styleId="i-SDTabel2Breed">
    <w:name w:val="i-SD_Tabel 2 Breed"/>
    <w:basedOn w:val="i-SDTabel1"/>
    <w:uiPriority w:val="99"/>
    <w:rsid w:val="00384581"/>
    <w:tblPr>
      <w:tblInd w:w="0" w:type="dxa"/>
    </w:tblPr>
    <w:tblStylePr w:type="firstRow">
      <w:rPr>
        <w:rFonts w:asciiTheme="majorHAnsi" w:hAnsiTheme="majorHAnsi"/>
        <w:b/>
        <w:color w:val="783293" w:themeColor="text2"/>
        <w:sz w:val="21"/>
      </w:rPr>
    </w:tblStylePr>
    <w:tblStylePr w:type="firstCol">
      <w:rPr>
        <w:color w:val="783293" w:themeColor="text2"/>
      </w:rPr>
    </w:tblStylePr>
  </w:style>
  <w:style w:type="table" w:customStyle="1" w:styleId="i-SDTabel4tekstkleinBreed">
    <w:name w:val="i-SD_Tabel 4 tekst klein Breed"/>
    <w:basedOn w:val="i-SDTabel3tekstklein"/>
    <w:uiPriority w:val="99"/>
    <w:rsid w:val="0025373E"/>
    <w:tblPr>
      <w:tblInd w:w="0" w:type="dxa"/>
    </w:tblPr>
    <w:tblStylePr w:type="firstRow">
      <w:rPr>
        <w:b/>
        <w:color w:val="783293" w:themeColor="text2"/>
        <w:sz w:val="18"/>
      </w:rPr>
    </w:tblStylePr>
    <w:tblStylePr w:type="firstCol">
      <w:rPr>
        <w:color w:val="783293" w:themeColor="text2"/>
        <w:sz w:val="18"/>
      </w:rPr>
    </w:tblStylePr>
  </w:style>
  <w:style w:type="character" w:customStyle="1" w:styleId="Kop4Char">
    <w:name w:val="Kop 4 Char"/>
    <w:basedOn w:val="Standaardalinea-lettertype"/>
    <w:link w:val="Kop4"/>
    <w:uiPriority w:val="19"/>
    <w:semiHidden/>
    <w:rsid w:val="00ED60B7"/>
    <w:rPr>
      <w:rFonts w:asciiTheme="majorHAnsi" w:eastAsiaTheme="majorEastAsia" w:hAnsiTheme="majorHAnsi" w:cstheme="majorBidi"/>
      <w:i/>
      <w:iCs/>
      <w:color w:val="21245A" w:themeColor="accent1" w:themeShade="BF"/>
      <w:sz w:val="21"/>
      <w:lang w:val="nl-NL"/>
    </w:rPr>
  </w:style>
  <w:style w:type="character" w:styleId="Tekstvantijdelijkeaanduiding">
    <w:name w:val="Placeholder Text"/>
    <w:basedOn w:val="Standaardalinea-lettertype"/>
    <w:uiPriority w:val="99"/>
    <w:semiHidden/>
    <w:rsid w:val="00A650B4"/>
    <w:rPr>
      <w:color w:val="808080"/>
    </w:rPr>
  </w:style>
  <w:style w:type="character" w:customStyle="1" w:styleId="Onopgelostemelding1">
    <w:name w:val="Onopgeloste melding1"/>
    <w:basedOn w:val="Standaardalinea-lettertype"/>
    <w:uiPriority w:val="99"/>
    <w:semiHidden/>
    <w:unhideWhenUsed/>
    <w:rsid w:val="00A650B4"/>
    <w:rPr>
      <w:color w:val="605E5C"/>
      <w:shd w:val="clear" w:color="auto" w:fill="E1DFDD"/>
    </w:rPr>
  </w:style>
  <w:style w:type="character" w:styleId="Intensievebenadrukking">
    <w:name w:val="Intense Emphasis"/>
    <w:basedOn w:val="Standaardalinea-lettertype"/>
    <w:uiPriority w:val="21"/>
    <w:qFormat/>
    <w:rsid w:val="00E54781"/>
    <w:rPr>
      <w:i/>
      <w:iCs/>
      <w:color w:val="2D3079" w:themeColor="accent1"/>
    </w:rPr>
  </w:style>
  <w:style w:type="character" w:styleId="Zwaar">
    <w:name w:val="Strong"/>
    <w:basedOn w:val="Standaardalinea-lettertype"/>
    <w:uiPriority w:val="22"/>
    <w:qFormat/>
    <w:rsid w:val="00052B4F"/>
    <w:rPr>
      <w:b/>
      <w:bCs/>
    </w:rPr>
  </w:style>
  <w:style w:type="character" w:customStyle="1" w:styleId="normaltextrun">
    <w:name w:val="normaltextrun"/>
    <w:basedOn w:val="Standaardalinea-lettertype"/>
    <w:rsid w:val="00203599"/>
  </w:style>
  <w:style w:type="character" w:customStyle="1" w:styleId="eop">
    <w:name w:val="eop"/>
    <w:basedOn w:val="Standaardalinea-lettertype"/>
    <w:rsid w:val="00203599"/>
  </w:style>
  <w:style w:type="paragraph" w:customStyle="1" w:styleId="paragraph">
    <w:name w:val="paragraph"/>
    <w:basedOn w:val="Standaard"/>
    <w:rsid w:val="00203599"/>
    <w:pPr>
      <w:spacing w:before="100" w:beforeAutospacing="1" w:after="100" w:afterAutospacing="1" w:line="240" w:lineRule="auto"/>
    </w:pPr>
    <w:rPr>
      <w:rFonts w:ascii="Times New Roman" w:eastAsia="Times New Roman" w:hAnsi="Times New Roman" w:cs="Times New Roman"/>
      <w:sz w:val="24"/>
    </w:rPr>
  </w:style>
  <w:style w:type="paragraph" w:customStyle="1" w:styleId="msonormal0">
    <w:name w:val="msonormal"/>
    <w:basedOn w:val="Standaard"/>
    <w:rsid w:val="00057DE6"/>
    <w:pPr>
      <w:spacing w:before="100" w:beforeAutospacing="1" w:after="100" w:afterAutospacing="1" w:line="240" w:lineRule="auto"/>
    </w:pPr>
    <w:rPr>
      <w:rFonts w:ascii="Times New Roman" w:eastAsia="Times New Roman" w:hAnsi="Times New Roman" w:cs="Times New Roman"/>
      <w:sz w:val="24"/>
    </w:rPr>
  </w:style>
  <w:style w:type="character" w:customStyle="1" w:styleId="textrun">
    <w:name w:val="textrun"/>
    <w:basedOn w:val="Standaardalinea-lettertype"/>
    <w:rsid w:val="00057DE6"/>
  </w:style>
  <w:style w:type="paragraph" w:customStyle="1" w:styleId="outlineelement">
    <w:name w:val="outlineelement"/>
    <w:basedOn w:val="Standaard"/>
    <w:rsid w:val="00057DE6"/>
    <w:pPr>
      <w:spacing w:before="100" w:beforeAutospacing="1" w:after="100" w:afterAutospacing="1" w:line="240" w:lineRule="auto"/>
    </w:pPr>
    <w:rPr>
      <w:rFonts w:ascii="Times New Roman" w:eastAsia="Times New Roman" w:hAnsi="Times New Roman" w:cs="Times New Roman"/>
      <w:sz w:val="24"/>
    </w:rPr>
  </w:style>
  <w:style w:type="character" w:customStyle="1" w:styleId="superscript">
    <w:name w:val="superscript"/>
    <w:basedOn w:val="Standaardalinea-lettertype"/>
    <w:rsid w:val="00057DE6"/>
  </w:style>
  <w:style w:type="character" w:customStyle="1" w:styleId="linebreakblob">
    <w:name w:val="linebreakblob"/>
    <w:basedOn w:val="Standaardalinea-lettertype"/>
    <w:rsid w:val="00057DE6"/>
  </w:style>
  <w:style w:type="character" w:customStyle="1" w:styleId="scxw148749526">
    <w:name w:val="scxw148749526"/>
    <w:basedOn w:val="Standaardalinea-lettertype"/>
    <w:rsid w:val="00057DE6"/>
  </w:style>
  <w:style w:type="character" w:customStyle="1" w:styleId="tabrun">
    <w:name w:val="tabrun"/>
    <w:basedOn w:val="Standaardalinea-lettertype"/>
    <w:rsid w:val="00057DE6"/>
  </w:style>
  <w:style w:type="character" w:customStyle="1" w:styleId="tabchar">
    <w:name w:val="tabchar"/>
    <w:basedOn w:val="Standaardalinea-lettertype"/>
    <w:rsid w:val="00057DE6"/>
  </w:style>
  <w:style w:type="character" w:customStyle="1" w:styleId="tableaderchars">
    <w:name w:val="tableaderchars"/>
    <w:basedOn w:val="Standaardalinea-lettertype"/>
    <w:rsid w:val="00057DE6"/>
  </w:style>
  <w:style w:type="character" w:styleId="GevolgdeHyperlink">
    <w:name w:val="FollowedHyperlink"/>
    <w:basedOn w:val="Standaardalinea-lettertype"/>
    <w:uiPriority w:val="99"/>
    <w:semiHidden/>
    <w:unhideWhenUsed/>
    <w:rsid w:val="00057DE6"/>
    <w:rPr>
      <w:color w:val="800080"/>
      <w:u w:val="single"/>
    </w:rPr>
  </w:style>
  <w:style w:type="character" w:styleId="Onopgelostemelding">
    <w:name w:val="Unresolved Mention"/>
    <w:basedOn w:val="Standaardalinea-lettertype"/>
    <w:uiPriority w:val="99"/>
    <w:semiHidden/>
    <w:unhideWhenUsed/>
    <w:rsid w:val="00057DE6"/>
    <w:rPr>
      <w:color w:val="605E5C"/>
      <w:shd w:val="clear" w:color="auto" w:fill="E1DFDD"/>
    </w:rPr>
  </w:style>
  <w:style w:type="paragraph" w:styleId="Revisie">
    <w:name w:val="Revision"/>
    <w:hidden/>
    <w:uiPriority w:val="99"/>
    <w:semiHidden/>
    <w:rsid w:val="0009100A"/>
    <w:rPr>
      <w:sz w:val="21"/>
      <w:lang w:val="nl-NL"/>
    </w:rPr>
  </w:style>
  <w:style w:type="character" w:styleId="Verwijzingopmerking">
    <w:name w:val="annotation reference"/>
    <w:basedOn w:val="Standaardalinea-lettertype"/>
    <w:uiPriority w:val="99"/>
    <w:semiHidden/>
    <w:unhideWhenUsed/>
    <w:rsid w:val="00073400"/>
    <w:rPr>
      <w:sz w:val="16"/>
      <w:szCs w:val="16"/>
    </w:rPr>
  </w:style>
  <w:style w:type="paragraph" w:styleId="Tekstopmerking">
    <w:name w:val="annotation text"/>
    <w:basedOn w:val="Standaard"/>
    <w:link w:val="TekstopmerkingChar"/>
    <w:uiPriority w:val="99"/>
    <w:unhideWhenUsed/>
    <w:rsid w:val="00073400"/>
    <w:pPr>
      <w:spacing w:line="240" w:lineRule="auto"/>
    </w:pPr>
    <w:rPr>
      <w:sz w:val="20"/>
      <w:szCs w:val="20"/>
    </w:rPr>
  </w:style>
  <w:style w:type="character" w:customStyle="1" w:styleId="TekstopmerkingChar">
    <w:name w:val="Tekst opmerking Char"/>
    <w:basedOn w:val="Standaardalinea-lettertype"/>
    <w:link w:val="Tekstopmerking"/>
    <w:uiPriority w:val="99"/>
    <w:rsid w:val="00073400"/>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73400"/>
    <w:rPr>
      <w:b/>
      <w:bCs/>
    </w:rPr>
  </w:style>
  <w:style w:type="character" w:customStyle="1" w:styleId="OnderwerpvanopmerkingChar">
    <w:name w:val="Onderwerp van opmerking Char"/>
    <w:basedOn w:val="TekstopmerkingChar"/>
    <w:link w:val="Onderwerpvanopmerking"/>
    <w:uiPriority w:val="99"/>
    <w:semiHidden/>
    <w:rsid w:val="00073400"/>
    <w:rPr>
      <w:b/>
      <w:bCs/>
      <w:sz w:val="20"/>
      <w:szCs w:val="20"/>
      <w:lang w:val="nl-NL"/>
    </w:rPr>
  </w:style>
  <w:style w:type="character" w:customStyle="1" w:styleId="LijstalineaChar">
    <w:name w:val="Lijstalinea Char"/>
    <w:aliases w:val="Lijstalinea niv 1 Char"/>
    <w:basedOn w:val="Standaardalinea-lettertype"/>
    <w:link w:val="Lijstalinea"/>
    <w:uiPriority w:val="34"/>
    <w:locked/>
    <w:rsid w:val="00050EC8"/>
    <w:rPr>
      <w:sz w:val="2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528354">
      <w:bodyDiv w:val="1"/>
      <w:marLeft w:val="0"/>
      <w:marRight w:val="0"/>
      <w:marTop w:val="0"/>
      <w:marBottom w:val="0"/>
      <w:divBdr>
        <w:top w:val="none" w:sz="0" w:space="0" w:color="auto"/>
        <w:left w:val="none" w:sz="0" w:space="0" w:color="auto"/>
        <w:bottom w:val="none" w:sz="0" w:space="0" w:color="auto"/>
        <w:right w:val="none" w:sz="0" w:space="0" w:color="auto"/>
      </w:divBdr>
      <w:divsChild>
        <w:div w:id="412437495">
          <w:marLeft w:val="0"/>
          <w:marRight w:val="0"/>
          <w:marTop w:val="0"/>
          <w:marBottom w:val="0"/>
          <w:divBdr>
            <w:top w:val="none" w:sz="0" w:space="0" w:color="auto"/>
            <w:left w:val="none" w:sz="0" w:space="0" w:color="auto"/>
            <w:bottom w:val="none" w:sz="0" w:space="0" w:color="auto"/>
            <w:right w:val="none" w:sz="0" w:space="0" w:color="auto"/>
          </w:divBdr>
        </w:div>
        <w:div w:id="1848208569">
          <w:marLeft w:val="0"/>
          <w:marRight w:val="0"/>
          <w:marTop w:val="0"/>
          <w:marBottom w:val="0"/>
          <w:divBdr>
            <w:top w:val="none" w:sz="0" w:space="0" w:color="auto"/>
            <w:left w:val="none" w:sz="0" w:space="0" w:color="auto"/>
            <w:bottom w:val="none" w:sz="0" w:space="0" w:color="auto"/>
            <w:right w:val="none" w:sz="0" w:space="0" w:color="auto"/>
          </w:divBdr>
        </w:div>
      </w:divsChild>
    </w:div>
    <w:div w:id="559443032">
      <w:bodyDiv w:val="1"/>
      <w:marLeft w:val="0"/>
      <w:marRight w:val="0"/>
      <w:marTop w:val="0"/>
      <w:marBottom w:val="0"/>
      <w:divBdr>
        <w:top w:val="none" w:sz="0" w:space="0" w:color="auto"/>
        <w:left w:val="none" w:sz="0" w:space="0" w:color="auto"/>
        <w:bottom w:val="none" w:sz="0" w:space="0" w:color="auto"/>
        <w:right w:val="none" w:sz="0" w:space="0" w:color="auto"/>
      </w:divBdr>
      <w:divsChild>
        <w:div w:id="162087773">
          <w:marLeft w:val="202"/>
          <w:marRight w:val="0"/>
          <w:marTop w:val="0"/>
          <w:marBottom w:val="0"/>
          <w:divBdr>
            <w:top w:val="none" w:sz="0" w:space="0" w:color="auto"/>
            <w:left w:val="none" w:sz="0" w:space="0" w:color="auto"/>
            <w:bottom w:val="none" w:sz="0" w:space="0" w:color="auto"/>
            <w:right w:val="none" w:sz="0" w:space="0" w:color="auto"/>
          </w:divBdr>
        </w:div>
        <w:div w:id="618731496">
          <w:marLeft w:val="202"/>
          <w:marRight w:val="0"/>
          <w:marTop w:val="0"/>
          <w:marBottom w:val="0"/>
          <w:divBdr>
            <w:top w:val="none" w:sz="0" w:space="0" w:color="auto"/>
            <w:left w:val="none" w:sz="0" w:space="0" w:color="auto"/>
            <w:bottom w:val="none" w:sz="0" w:space="0" w:color="auto"/>
            <w:right w:val="none" w:sz="0" w:space="0" w:color="auto"/>
          </w:divBdr>
        </w:div>
        <w:div w:id="959071241">
          <w:marLeft w:val="202"/>
          <w:marRight w:val="0"/>
          <w:marTop w:val="0"/>
          <w:marBottom w:val="0"/>
          <w:divBdr>
            <w:top w:val="none" w:sz="0" w:space="0" w:color="auto"/>
            <w:left w:val="none" w:sz="0" w:space="0" w:color="auto"/>
            <w:bottom w:val="none" w:sz="0" w:space="0" w:color="auto"/>
            <w:right w:val="none" w:sz="0" w:space="0" w:color="auto"/>
          </w:divBdr>
        </w:div>
        <w:div w:id="1096830293">
          <w:marLeft w:val="202"/>
          <w:marRight w:val="0"/>
          <w:marTop w:val="0"/>
          <w:marBottom w:val="0"/>
          <w:divBdr>
            <w:top w:val="none" w:sz="0" w:space="0" w:color="auto"/>
            <w:left w:val="none" w:sz="0" w:space="0" w:color="auto"/>
            <w:bottom w:val="none" w:sz="0" w:space="0" w:color="auto"/>
            <w:right w:val="none" w:sz="0" w:space="0" w:color="auto"/>
          </w:divBdr>
        </w:div>
      </w:divsChild>
    </w:div>
    <w:div w:id="563636836">
      <w:bodyDiv w:val="1"/>
      <w:marLeft w:val="0"/>
      <w:marRight w:val="0"/>
      <w:marTop w:val="0"/>
      <w:marBottom w:val="0"/>
      <w:divBdr>
        <w:top w:val="none" w:sz="0" w:space="0" w:color="auto"/>
        <w:left w:val="none" w:sz="0" w:space="0" w:color="auto"/>
        <w:bottom w:val="none" w:sz="0" w:space="0" w:color="auto"/>
        <w:right w:val="none" w:sz="0" w:space="0" w:color="auto"/>
      </w:divBdr>
      <w:divsChild>
        <w:div w:id="506671604">
          <w:marLeft w:val="0"/>
          <w:marRight w:val="0"/>
          <w:marTop w:val="0"/>
          <w:marBottom w:val="0"/>
          <w:divBdr>
            <w:top w:val="none" w:sz="0" w:space="0" w:color="auto"/>
            <w:left w:val="none" w:sz="0" w:space="0" w:color="auto"/>
            <w:bottom w:val="none" w:sz="0" w:space="0" w:color="auto"/>
            <w:right w:val="none" w:sz="0" w:space="0" w:color="auto"/>
          </w:divBdr>
        </w:div>
        <w:div w:id="588932014">
          <w:marLeft w:val="0"/>
          <w:marRight w:val="0"/>
          <w:marTop w:val="0"/>
          <w:marBottom w:val="0"/>
          <w:divBdr>
            <w:top w:val="none" w:sz="0" w:space="0" w:color="auto"/>
            <w:left w:val="none" w:sz="0" w:space="0" w:color="auto"/>
            <w:bottom w:val="none" w:sz="0" w:space="0" w:color="auto"/>
            <w:right w:val="none" w:sz="0" w:space="0" w:color="auto"/>
          </w:divBdr>
        </w:div>
        <w:div w:id="637221687">
          <w:marLeft w:val="0"/>
          <w:marRight w:val="0"/>
          <w:marTop w:val="0"/>
          <w:marBottom w:val="0"/>
          <w:divBdr>
            <w:top w:val="none" w:sz="0" w:space="0" w:color="auto"/>
            <w:left w:val="none" w:sz="0" w:space="0" w:color="auto"/>
            <w:bottom w:val="none" w:sz="0" w:space="0" w:color="auto"/>
            <w:right w:val="none" w:sz="0" w:space="0" w:color="auto"/>
          </w:divBdr>
        </w:div>
        <w:div w:id="705448052">
          <w:marLeft w:val="0"/>
          <w:marRight w:val="0"/>
          <w:marTop w:val="0"/>
          <w:marBottom w:val="0"/>
          <w:divBdr>
            <w:top w:val="none" w:sz="0" w:space="0" w:color="auto"/>
            <w:left w:val="none" w:sz="0" w:space="0" w:color="auto"/>
            <w:bottom w:val="none" w:sz="0" w:space="0" w:color="auto"/>
            <w:right w:val="none" w:sz="0" w:space="0" w:color="auto"/>
          </w:divBdr>
        </w:div>
        <w:div w:id="733697141">
          <w:marLeft w:val="0"/>
          <w:marRight w:val="0"/>
          <w:marTop w:val="0"/>
          <w:marBottom w:val="0"/>
          <w:divBdr>
            <w:top w:val="none" w:sz="0" w:space="0" w:color="auto"/>
            <w:left w:val="none" w:sz="0" w:space="0" w:color="auto"/>
            <w:bottom w:val="none" w:sz="0" w:space="0" w:color="auto"/>
            <w:right w:val="none" w:sz="0" w:space="0" w:color="auto"/>
          </w:divBdr>
        </w:div>
        <w:div w:id="1220245160">
          <w:marLeft w:val="0"/>
          <w:marRight w:val="0"/>
          <w:marTop w:val="0"/>
          <w:marBottom w:val="0"/>
          <w:divBdr>
            <w:top w:val="none" w:sz="0" w:space="0" w:color="auto"/>
            <w:left w:val="none" w:sz="0" w:space="0" w:color="auto"/>
            <w:bottom w:val="none" w:sz="0" w:space="0" w:color="auto"/>
            <w:right w:val="none" w:sz="0" w:space="0" w:color="auto"/>
          </w:divBdr>
        </w:div>
        <w:div w:id="1239906496">
          <w:marLeft w:val="0"/>
          <w:marRight w:val="0"/>
          <w:marTop w:val="0"/>
          <w:marBottom w:val="0"/>
          <w:divBdr>
            <w:top w:val="none" w:sz="0" w:space="0" w:color="auto"/>
            <w:left w:val="none" w:sz="0" w:space="0" w:color="auto"/>
            <w:bottom w:val="none" w:sz="0" w:space="0" w:color="auto"/>
            <w:right w:val="none" w:sz="0" w:space="0" w:color="auto"/>
          </w:divBdr>
        </w:div>
        <w:div w:id="1456800774">
          <w:marLeft w:val="0"/>
          <w:marRight w:val="0"/>
          <w:marTop w:val="0"/>
          <w:marBottom w:val="0"/>
          <w:divBdr>
            <w:top w:val="none" w:sz="0" w:space="0" w:color="auto"/>
            <w:left w:val="none" w:sz="0" w:space="0" w:color="auto"/>
            <w:bottom w:val="none" w:sz="0" w:space="0" w:color="auto"/>
            <w:right w:val="none" w:sz="0" w:space="0" w:color="auto"/>
          </w:divBdr>
        </w:div>
        <w:div w:id="1468817955">
          <w:marLeft w:val="0"/>
          <w:marRight w:val="0"/>
          <w:marTop w:val="0"/>
          <w:marBottom w:val="0"/>
          <w:divBdr>
            <w:top w:val="none" w:sz="0" w:space="0" w:color="auto"/>
            <w:left w:val="none" w:sz="0" w:space="0" w:color="auto"/>
            <w:bottom w:val="none" w:sz="0" w:space="0" w:color="auto"/>
            <w:right w:val="none" w:sz="0" w:space="0" w:color="auto"/>
          </w:divBdr>
        </w:div>
        <w:div w:id="1495340472">
          <w:marLeft w:val="0"/>
          <w:marRight w:val="0"/>
          <w:marTop w:val="0"/>
          <w:marBottom w:val="0"/>
          <w:divBdr>
            <w:top w:val="none" w:sz="0" w:space="0" w:color="auto"/>
            <w:left w:val="none" w:sz="0" w:space="0" w:color="auto"/>
            <w:bottom w:val="none" w:sz="0" w:space="0" w:color="auto"/>
            <w:right w:val="none" w:sz="0" w:space="0" w:color="auto"/>
          </w:divBdr>
        </w:div>
        <w:div w:id="1585453078">
          <w:marLeft w:val="0"/>
          <w:marRight w:val="0"/>
          <w:marTop w:val="0"/>
          <w:marBottom w:val="0"/>
          <w:divBdr>
            <w:top w:val="none" w:sz="0" w:space="0" w:color="auto"/>
            <w:left w:val="none" w:sz="0" w:space="0" w:color="auto"/>
            <w:bottom w:val="none" w:sz="0" w:space="0" w:color="auto"/>
            <w:right w:val="none" w:sz="0" w:space="0" w:color="auto"/>
          </w:divBdr>
        </w:div>
        <w:div w:id="1642465743">
          <w:marLeft w:val="0"/>
          <w:marRight w:val="0"/>
          <w:marTop w:val="0"/>
          <w:marBottom w:val="0"/>
          <w:divBdr>
            <w:top w:val="none" w:sz="0" w:space="0" w:color="auto"/>
            <w:left w:val="none" w:sz="0" w:space="0" w:color="auto"/>
            <w:bottom w:val="none" w:sz="0" w:space="0" w:color="auto"/>
            <w:right w:val="none" w:sz="0" w:space="0" w:color="auto"/>
          </w:divBdr>
        </w:div>
        <w:div w:id="1861818986">
          <w:marLeft w:val="0"/>
          <w:marRight w:val="0"/>
          <w:marTop w:val="0"/>
          <w:marBottom w:val="0"/>
          <w:divBdr>
            <w:top w:val="none" w:sz="0" w:space="0" w:color="auto"/>
            <w:left w:val="none" w:sz="0" w:space="0" w:color="auto"/>
            <w:bottom w:val="none" w:sz="0" w:space="0" w:color="auto"/>
            <w:right w:val="none" w:sz="0" w:space="0" w:color="auto"/>
          </w:divBdr>
        </w:div>
        <w:div w:id="1918437619">
          <w:marLeft w:val="0"/>
          <w:marRight w:val="0"/>
          <w:marTop w:val="0"/>
          <w:marBottom w:val="0"/>
          <w:divBdr>
            <w:top w:val="none" w:sz="0" w:space="0" w:color="auto"/>
            <w:left w:val="none" w:sz="0" w:space="0" w:color="auto"/>
            <w:bottom w:val="none" w:sz="0" w:space="0" w:color="auto"/>
            <w:right w:val="none" w:sz="0" w:space="0" w:color="auto"/>
          </w:divBdr>
        </w:div>
        <w:div w:id="1938753971">
          <w:marLeft w:val="0"/>
          <w:marRight w:val="0"/>
          <w:marTop w:val="0"/>
          <w:marBottom w:val="0"/>
          <w:divBdr>
            <w:top w:val="none" w:sz="0" w:space="0" w:color="auto"/>
            <w:left w:val="none" w:sz="0" w:space="0" w:color="auto"/>
            <w:bottom w:val="none" w:sz="0" w:space="0" w:color="auto"/>
            <w:right w:val="none" w:sz="0" w:space="0" w:color="auto"/>
          </w:divBdr>
        </w:div>
        <w:div w:id="1964075353">
          <w:marLeft w:val="0"/>
          <w:marRight w:val="0"/>
          <w:marTop w:val="0"/>
          <w:marBottom w:val="0"/>
          <w:divBdr>
            <w:top w:val="none" w:sz="0" w:space="0" w:color="auto"/>
            <w:left w:val="none" w:sz="0" w:space="0" w:color="auto"/>
            <w:bottom w:val="none" w:sz="0" w:space="0" w:color="auto"/>
            <w:right w:val="none" w:sz="0" w:space="0" w:color="auto"/>
          </w:divBdr>
        </w:div>
      </w:divsChild>
    </w:div>
    <w:div w:id="623660166">
      <w:bodyDiv w:val="1"/>
      <w:marLeft w:val="0"/>
      <w:marRight w:val="0"/>
      <w:marTop w:val="0"/>
      <w:marBottom w:val="0"/>
      <w:divBdr>
        <w:top w:val="none" w:sz="0" w:space="0" w:color="auto"/>
        <w:left w:val="none" w:sz="0" w:space="0" w:color="auto"/>
        <w:bottom w:val="none" w:sz="0" w:space="0" w:color="auto"/>
        <w:right w:val="none" w:sz="0" w:space="0" w:color="auto"/>
      </w:divBdr>
      <w:divsChild>
        <w:div w:id="21789796">
          <w:marLeft w:val="0"/>
          <w:marRight w:val="0"/>
          <w:marTop w:val="0"/>
          <w:marBottom w:val="0"/>
          <w:divBdr>
            <w:top w:val="none" w:sz="0" w:space="0" w:color="auto"/>
            <w:left w:val="none" w:sz="0" w:space="0" w:color="auto"/>
            <w:bottom w:val="none" w:sz="0" w:space="0" w:color="auto"/>
            <w:right w:val="none" w:sz="0" w:space="0" w:color="auto"/>
          </w:divBdr>
        </w:div>
        <w:div w:id="73286522">
          <w:marLeft w:val="0"/>
          <w:marRight w:val="0"/>
          <w:marTop w:val="0"/>
          <w:marBottom w:val="0"/>
          <w:divBdr>
            <w:top w:val="none" w:sz="0" w:space="0" w:color="auto"/>
            <w:left w:val="none" w:sz="0" w:space="0" w:color="auto"/>
            <w:bottom w:val="none" w:sz="0" w:space="0" w:color="auto"/>
            <w:right w:val="none" w:sz="0" w:space="0" w:color="auto"/>
          </w:divBdr>
        </w:div>
        <w:div w:id="91901913">
          <w:marLeft w:val="0"/>
          <w:marRight w:val="0"/>
          <w:marTop w:val="0"/>
          <w:marBottom w:val="0"/>
          <w:divBdr>
            <w:top w:val="none" w:sz="0" w:space="0" w:color="auto"/>
            <w:left w:val="none" w:sz="0" w:space="0" w:color="auto"/>
            <w:bottom w:val="none" w:sz="0" w:space="0" w:color="auto"/>
            <w:right w:val="none" w:sz="0" w:space="0" w:color="auto"/>
          </w:divBdr>
        </w:div>
        <w:div w:id="105084412">
          <w:marLeft w:val="0"/>
          <w:marRight w:val="0"/>
          <w:marTop w:val="0"/>
          <w:marBottom w:val="0"/>
          <w:divBdr>
            <w:top w:val="none" w:sz="0" w:space="0" w:color="auto"/>
            <w:left w:val="none" w:sz="0" w:space="0" w:color="auto"/>
            <w:bottom w:val="none" w:sz="0" w:space="0" w:color="auto"/>
            <w:right w:val="none" w:sz="0" w:space="0" w:color="auto"/>
          </w:divBdr>
          <w:divsChild>
            <w:div w:id="105976979">
              <w:marLeft w:val="0"/>
              <w:marRight w:val="0"/>
              <w:marTop w:val="0"/>
              <w:marBottom w:val="0"/>
              <w:divBdr>
                <w:top w:val="none" w:sz="0" w:space="0" w:color="auto"/>
                <w:left w:val="none" w:sz="0" w:space="0" w:color="auto"/>
                <w:bottom w:val="none" w:sz="0" w:space="0" w:color="auto"/>
                <w:right w:val="none" w:sz="0" w:space="0" w:color="auto"/>
              </w:divBdr>
            </w:div>
            <w:div w:id="171726171">
              <w:marLeft w:val="0"/>
              <w:marRight w:val="0"/>
              <w:marTop w:val="0"/>
              <w:marBottom w:val="0"/>
              <w:divBdr>
                <w:top w:val="none" w:sz="0" w:space="0" w:color="auto"/>
                <w:left w:val="none" w:sz="0" w:space="0" w:color="auto"/>
                <w:bottom w:val="none" w:sz="0" w:space="0" w:color="auto"/>
                <w:right w:val="none" w:sz="0" w:space="0" w:color="auto"/>
              </w:divBdr>
            </w:div>
            <w:div w:id="334386001">
              <w:marLeft w:val="0"/>
              <w:marRight w:val="0"/>
              <w:marTop w:val="0"/>
              <w:marBottom w:val="0"/>
              <w:divBdr>
                <w:top w:val="none" w:sz="0" w:space="0" w:color="auto"/>
                <w:left w:val="none" w:sz="0" w:space="0" w:color="auto"/>
                <w:bottom w:val="none" w:sz="0" w:space="0" w:color="auto"/>
                <w:right w:val="none" w:sz="0" w:space="0" w:color="auto"/>
              </w:divBdr>
            </w:div>
            <w:div w:id="356010007">
              <w:marLeft w:val="0"/>
              <w:marRight w:val="0"/>
              <w:marTop w:val="0"/>
              <w:marBottom w:val="0"/>
              <w:divBdr>
                <w:top w:val="none" w:sz="0" w:space="0" w:color="auto"/>
                <w:left w:val="none" w:sz="0" w:space="0" w:color="auto"/>
                <w:bottom w:val="none" w:sz="0" w:space="0" w:color="auto"/>
                <w:right w:val="none" w:sz="0" w:space="0" w:color="auto"/>
              </w:divBdr>
            </w:div>
            <w:div w:id="361904399">
              <w:marLeft w:val="0"/>
              <w:marRight w:val="0"/>
              <w:marTop w:val="0"/>
              <w:marBottom w:val="0"/>
              <w:divBdr>
                <w:top w:val="none" w:sz="0" w:space="0" w:color="auto"/>
                <w:left w:val="none" w:sz="0" w:space="0" w:color="auto"/>
                <w:bottom w:val="none" w:sz="0" w:space="0" w:color="auto"/>
                <w:right w:val="none" w:sz="0" w:space="0" w:color="auto"/>
              </w:divBdr>
            </w:div>
            <w:div w:id="456529943">
              <w:marLeft w:val="0"/>
              <w:marRight w:val="0"/>
              <w:marTop w:val="0"/>
              <w:marBottom w:val="0"/>
              <w:divBdr>
                <w:top w:val="none" w:sz="0" w:space="0" w:color="auto"/>
                <w:left w:val="none" w:sz="0" w:space="0" w:color="auto"/>
                <w:bottom w:val="none" w:sz="0" w:space="0" w:color="auto"/>
                <w:right w:val="none" w:sz="0" w:space="0" w:color="auto"/>
              </w:divBdr>
            </w:div>
            <w:div w:id="718749330">
              <w:marLeft w:val="0"/>
              <w:marRight w:val="0"/>
              <w:marTop w:val="0"/>
              <w:marBottom w:val="0"/>
              <w:divBdr>
                <w:top w:val="none" w:sz="0" w:space="0" w:color="auto"/>
                <w:left w:val="none" w:sz="0" w:space="0" w:color="auto"/>
                <w:bottom w:val="none" w:sz="0" w:space="0" w:color="auto"/>
                <w:right w:val="none" w:sz="0" w:space="0" w:color="auto"/>
              </w:divBdr>
            </w:div>
            <w:div w:id="722480840">
              <w:marLeft w:val="0"/>
              <w:marRight w:val="0"/>
              <w:marTop w:val="0"/>
              <w:marBottom w:val="0"/>
              <w:divBdr>
                <w:top w:val="none" w:sz="0" w:space="0" w:color="auto"/>
                <w:left w:val="none" w:sz="0" w:space="0" w:color="auto"/>
                <w:bottom w:val="none" w:sz="0" w:space="0" w:color="auto"/>
                <w:right w:val="none" w:sz="0" w:space="0" w:color="auto"/>
              </w:divBdr>
            </w:div>
            <w:div w:id="750276245">
              <w:marLeft w:val="0"/>
              <w:marRight w:val="0"/>
              <w:marTop w:val="0"/>
              <w:marBottom w:val="0"/>
              <w:divBdr>
                <w:top w:val="none" w:sz="0" w:space="0" w:color="auto"/>
                <w:left w:val="none" w:sz="0" w:space="0" w:color="auto"/>
                <w:bottom w:val="none" w:sz="0" w:space="0" w:color="auto"/>
                <w:right w:val="none" w:sz="0" w:space="0" w:color="auto"/>
              </w:divBdr>
            </w:div>
            <w:div w:id="877854958">
              <w:marLeft w:val="0"/>
              <w:marRight w:val="0"/>
              <w:marTop w:val="0"/>
              <w:marBottom w:val="0"/>
              <w:divBdr>
                <w:top w:val="none" w:sz="0" w:space="0" w:color="auto"/>
                <w:left w:val="none" w:sz="0" w:space="0" w:color="auto"/>
                <w:bottom w:val="none" w:sz="0" w:space="0" w:color="auto"/>
                <w:right w:val="none" w:sz="0" w:space="0" w:color="auto"/>
              </w:divBdr>
            </w:div>
            <w:div w:id="895431321">
              <w:marLeft w:val="0"/>
              <w:marRight w:val="0"/>
              <w:marTop w:val="0"/>
              <w:marBottom w:val="0"/>
              <w:divBdr>
                <w:top w:val="none" w:sz="0" w:space="0" w:color="auto"/>
                <w:left w:val="none" w:sz="0" w:space="0" w:color="auto"/>
                <w:bottom w:val="none" w:sz="0" w:space="0" w:color="auto"/>
                <w:right w:val="none" w:sz="0" w:space="0" w:color="auto"/>
              </w:divBdr>
            </w:div>
            <w:div w:id="1048649611">
              <w:marLeft w:val="0"/>
              <w:marRight w:val="0"/>
              <w:marTop w:val="0"/>
              <w:marBottom w:val="0"/>
              <w:divBdr>
                <w:top w:val="none" w:sz="0" w:space="0" w:color="auto"/>
                <w:left w:val="none" w:sz="0" w:space="0" w:color="auto"/>
                <w:bottom w:val="none" w:sz="0" w:space="0" w:color="auto"/>
                <w:right w:val="none" w:sz="0" w:space="0" w:color="auto"/>
              </w:divBdr>
            </w:div>
            <w:div w:id="1431319491">
              <w:marLeft w:val="0"/>
              <w:marRight w:val="0"/>
              <w:marTop w:val="0"/>
              <w:marBottom w:val="0"/>
              <w:divBdr>
                <w:top w:val="none" w:sz="0" w:space="0" w:color="auto"/>
                <w:left w:val="none" w:sz="0" w:space="0" w:color="auto"/>
                <w:bottom w:val="none" w:sz="0" w:space="0" w:color="auto"/>
                <w:right w:val="none" w:sz="0" w:space="0" w:color="auto"/>
              </w:divBdr>
            </w:div>
            <w:div w:id="1507088679">
              <w:marLeft w:val="0"/>
              <w:marRight w:val="0"/>
              <w:marTop w:val="0"/>
              <w:marBottom w:val="0"/>
              <w:divBdr>
                <w:top w:val="none" w:sz="0" w:space="0" w:color="auto"/>
                <w:left w:val="none" w:sz="0" w:space="0" w:color="auto"/>
                <w:bottom w:val="none" w:sz="0" w:space="0" w:color="auto"/>
                <w:right w:val="none" w:sz="0" w:space="0" w:color="auto"/>
              </w:divBdr>
            </w:div>
            <w:div w:id="1509439082">
              <w:marLeft w:val="0"/>
              <w:marRight w:val="0"/>
              <w:marTop w:val="0"/>
              <w:marBottom w:val="0"/>
              <w:divBdr>
                <w:top w:val="none" w:sz="0" w:space="0" w:color="auto"/>
                <w:left w:val="none" w:sz="0" w:space="0" w:color="auto"/>
                <w:bottom w:val="none" w:sz="0" w:space="0" w:color="auto"/>
                <w:right w:val="none" w:sz="0" w:space="0" w:color="auto"/>
              </w:divBdr>
            </w:div>
            <w:div w:id="1567686817">
              <w:marLeft w:val="0"/>
              <w:marRight w:val="0"/>
              <w:marTop w:val="0"/>
              <w:marBottom w:val="0"/>
              <w:divBdr>
                <w:top w:val="none" w:sz="0" w:space="0" w:color="auto"/>
                <w:left w:val="none" w:sz="0" w:space="0" w:color="auto"/>
                <w:bottom w:val="none" w:sz="0" w:space="0" w:color="auto"/>
                <w:right w:val="none" w:sz="0" w:space="0" w:color="auto"/>
              </w:divBdr>
            </w:div>
            <w:div w:id="1635480542">
              <w:marLeft w:val="0"/>
              <w:marRight w:val="0"/>
              <w:marTop w:val="0"/>
              <w:marBottom w:val="0"/>
              <w:divBdr>
                <w:top w:val="none" w:sz="0" w:space="0" w:color="auto"/>
                <w:left w:val="none" w:sz="0" w:space="0" w:color="auto"/>
                <w:bottom w:val="none" w:sz="0" w:space="0" w:color="auto"/>
                <w:right w:val="none" w:sz="0" w:space="0" w:color="auto"/>
              </w:divBdr>
            </w:div>
            <w:div w:id="1726249329">
              <w:marLeft w:val="0"/>
              <w:marRight w:val="0"/>
              <w:marTop w:val="0"/>
              <w:marBottom w:val="0"/>
              <w:divBdr>
                <w:top w:val="none" w:sz="0" w:space="0" w:color="auto"/>
                <w:left w:val="none" w:sz="0" w:space="0" w:color="auto"/>
                <w:bottom w:val="none" w:sz="0" w:space="0" w:color="auto"/>
                <w:right w:val="none" w:sz="0" w:space="0" w:color="auto"/>
              </w:divBdr>
            </w:div>
            <w:div w:id="1739327889">
              <w:marLeft w:val="0"/>
              <w:marRight w:val="0"/>
              <w:marTop w:val="0"/>
              <w:marBottom w:val="0"/>
              <w:divBdr>
                <w:top w:val="none" w:sz="0" w:space="0" w:color="auto"/>
                <w:left w:val="none" w:sz="0" w:space="0" w:color="auto"/>
                <w:bottom w:val="none" w:sz="0" w:space="0" w:color="auto"/>
                <w:right w:val="none" w:sz="0" w:space="0" w:color="auto"/>
              </w:divBdr>
            </w:div>
            <w:div w:id="2040161794">
              <w:marLeft w:val="0"/>
              <w:marRight w:val="0"/>
              <w:marTop w:val="0"/>
              <w:marBottom w:val="0"/>
              <w:divBdr>
                <w:top w:val="none" w:sz="0" w:space="0" w:color="auto"/>
                <w:left w:val="none" w:sz="0" w:space="0" w:color="auto"/>
                <w:bottom w:val="none" w:sz="0" w:space="0" w:color="auto"/>
                <w:right w:val="none" w:sz="0" w:space="0" w:color="auto"/>
              </w:divBdr>
            </w:div>
          </w:divsChild>
        </w:div>
        <w:div w:id="161969808">
          <w:marLeft w:val="0"/>
          <w:marRight w:val="0"/>
          <w:marTop w:val="0"/>
          <w:marBottom w:val="0"/>
          <w:divBdr>
            <w:top w:val="none" w:sz="0" w:space="0" w:color="auto"/>
            <w:left w:val="none" w:sz="0" w:space="0" w:color="auto"/>
            <w:bottom w:val="none" w:sz="0" w:space="0" w:color="auto"/>
            <w:right w:val="none" w:sz="0" w:space="0" w:color="auto"/>
          </w:divBdr>
        </w:div>
        <w:div w:id="164979498">
          <w:marLeft w:val="0"/>
          <w:marRight w:val="0"/>
          <w:marTop w:val="0"/>
          <w:marBottom w:val="0"/>
          <w:divBdr>
            <w:top w:val="none" w:sz="0" w:space="0" w:color="auto"/>
            <w:left w:val="none" w:sz="0" w:space="0" w:color="auto"/>
            <w:bottom w:val="none" w:sz="0" w:space="0" w:color="auto"/>
            <w:right w:val="none" w:sz="0" w:space="0" w:color="auto"/>
          </w:divBdr>
        </w:div>
        <w:div w:id="173957752">
          <w:marLeft w:val="0"/>
          <w:marRight w:val="0"/>
          <w:marTop w:val="0"/>
          <w:marBottom w:val="0"/>
          <w:divBdr>
            <w:top w:val="none" w:sz="0" w:space="0" w:color="auto"/>
            <w:left w:val="none" w:sz="0" w:space="0" w:color="auto"/>
            <w:bottom w:val="none" w:sz="0" w:space="0" w:color="auto"/>
            <w:right w:val="none" w:sz="0" w:space="0" w:color="auto"/>
          </w:divBdr>
        </w:div>
        <w:div w:id="208693178">
          <w:marLeft w:val="0"/>
          <w:marRight w:val="0"/>
          <w:marTop w:val="0"/>
          <w:marBottom w:val="0"/>
          <w:divBdr>
            <w:top w:val="none" w:sz="0" w:space="0" w:color="auto"/>
            <w:left w:val="none" w:sz="0" w:space="0" w:color="auto"/>
            <w:bottom w:val="none" w:sz="0" w:space="0" w:color="auto"/>
            <w:right w:val="none" w:sz="0" w:space="0" w:color="auto"/>
          </w:divBdr>
        </w:div>
        <w:div w:id="219903414">
          <w:marLeft w:val="0"/>
          <w:marRight w:val="0"/>
          <w:marTop w:val="0"/>
          <w:marBottom w:val="0"/>
          <w:divBdr>
            <w:top w:val="none" w:sz="0" w:space="0" w:color="auto"/>
            <w:left w:val="none" w:sz="0" w:space="0" w:color="auto"/>
            <w:bottom w:val="none" w:sz="0" w:space="0" w:color="auto"/>
            <w:right w:val="none" w:sz="0" w:space="0" w:color="auto"/>
          </w:divBdr>
        </w:div>
        <w:div w:id="253369350">
          <w:marLeft w:val="0"/>
          <w:marRight w:val="0"/>
          <w:marTop w:val="0"/>
          <w:marBottom w:val="0"/>
          <w:divBdr>
            <w:top w:val="none" w:sz="0" w:space="0" w:color="auto"/>
            <w:left w:val="none" w:sz="0" w:space="0" w:color="auto"/>
            <w:bottom w:val="none" w:sz="0" w:space="0" w:color="auto"/>
            <w:right w:val="none" w:sz="0" w:space="0" w:color="auto"/>
          </w:divBdr>
        </w:div>
        <w:div w:id="351805179">
          <w:marLeft w:val="0"/>
          <w:marRight w:val="0"/>
          <w:marTop w:val="0"/>
          <w:marBottom w:val="0"/>
          <w:divBdr>
            <w:top w:val="none" w:sz="0" w:space="0" w:color="auto"/>
            <w:left w:val="none" w:sz="0" w:space="0" w:color="auto"/>
            <w:bottom w:val="none" w:sz="0" w:space="0" w:color="auto"/>
            <w:right w:val="none" w:sz="0" w:space="0" w:color="auto"/>
          </w:divBdr>
        </w:div>
        <w:div w:id="352726052">
          <w:marLeft w:val="0"/>
          <w:marRight w:val="0"/>
          <w:marTop w:val="0"/>
          <w:marBottom w:val="0"/>
          <w:divBdr>
            <w:top w:val="none" w:sz="0" w:space="0" w:color="auto"/>
            <w:left w:val="none" w:sz="0" w:space="0" w:color="auto"/>
            <w:bottom w:val="none" w:sz="0" w:space="0" w:color="auto"/>
            <w:right w:val="none" w:sz="0" w:space="0" w:color="auto"/>
          </w:divBdr>
        </w:div>
        <w:div w:id="355615034">
          <w:marLeft w:val="0"/>
          <w:marRight w:val="0"/>
          <w:marTop w:val="0"/>
          <w:marBottom w:val="0"/>
          <w:divBdr>
            <w:top w:val="none" w:sz="0" w:space="0" w:color="auto"/>
            <w:left w:val="none" w:sz="0" w:space="0" w:color="auto"/>
            <w:bottom w:val="none" w:sz="0" w:space="0" w:color="auto"/>
            <w:right w:val="none" w:sz="0" w:space="0" w:color="auto"/>
          </w:divBdr>
        </w:div>
        <w:div w:id="376899383">
          <w:marLeft w:val="0"/>
          <w:marRight w:val="0"/>
          <w:marTop w:val="0"/>
          <w:marBottom w:val="0"/>
          <w:divBdr>
            <w:top w:val="none" w:sz="0" w:space="0" w:color="auto"/>
            <w:left w:val="none" w:sz="0" w:space="0" w:color="auto"/>
            <w:bottom w:val="none" w:sz="0" w:space="0" w:color="auto"/>
            <w:right w:val="none" w:sz="0" w:space="0" w:color="auto"/>
          </w:divBdr>
        </w:div>
        <w:div w:id="426538108">
          <w:marLeft w:val="0"/>
          <w:marRight w:val="0"/>
          <w:marTop w:val="0"/>
          <w:marBottom w:val="0"/>
          <w:divBdr>
            <w:top w:val="none" w:sz="0" w:space="0" w:color="auto"/>
            <w:left w:val="none" w:sz="0" w:space="0" w:color="auto"/>
            <w:bottom w:val="none" w:sz="0" w:space="0" w:color="auto"/>
            <w:right w:val="none" w:sz="0" w:space="0" w:color="auto"/>
          </w:divBdr>
        </w:div>
        <w:div w:id="428278179">
          <w:marLeft w:val="0"/>
          <w:marRight w:val="0"/>
          <w:marTop w:val="0"/>
          <w:marBottom w:val="0"/>
          <w:divBdr>
            <w:top w:val="none" w:sz="0" w:space="0" w:color="auto"/>
            <w:left w:val="none" w:sz="0" w:space="0" w:color="auto"/>
            <w:bottom w:val="none" w:sz="0" w:space="0" w:color="auto"/>
            <w:right w:val="none" w:sz="0" w:space="0" w:color="auto"/>
          </w:divBdr>
        </w:div>
        <w:div w:id="504783780">
          <w:marLeft w:val="0"/>
          <w:marRight w:val="0"/>
          <w:marTop w:val="0"/>
          <w:marBottom w:val="0"/>
          <w:divBdr>
            <w:top w:val="none" w:sz="0" w:space="0" w:color="auto"/>
            <w:left w:val="none" w:sz="0" w:space="0" w:color="auto"/>
            <w:bottom w:val="none" w:sz="0" w:space="0" w:color="auto"/>
            <w:right w:val="none" w:sz="0" w:space="0" w:color="auto"/>
          </w:divBdr>
        </w:div>
        <w:div w:id="507260217">
          <w:marLeft w:val="0"/>
          <w:marRight w:val="0"/>
          <w:marTop w:val="0"/>
          <w:marBottom w:val="0"/>
          <w:divBdr>
            <w:top w:val="none" w:sz="0" w:space="0" w:color="auto"/>
            <w:left w:val="none" w:sz="0" w:space="0" w:color="auto"/>
            <w:bottom w:val="none" w:sz="0" w:space="0" w:color="auto"/>
            <w:right w:val="none" w:sz="0" w:space="0" w:color="auto"/>
          </w:divBdr>
        </w:div>
        <w:div w:id="542597687">
          <w:marLeft w:val="0"/>
          <w:marRight w:val="0"/>
          <w:marTop w:val="0"/>
          <w:marBottom w:val="0"/>
          <w:divBdr>
            <w:top w:val="none" w:sz="0" w:space="0" w:color="auto"/>
            <w:left w:val="none" w:sz="0" w:space="0" w:color="auto"/>
            <w:bottom w:val="none" w:sz="0" w:space="0" w:color="auto"/>
            <w:right w:val="none" w:sz="0" w:space="0" w:color="auto"/>
          </w:divBdr>
        </w:div>
        <w:div w:id="545525760">
          <w:marLeft w:val="0"/>
          <w:marRight w:val="0"/>
          <w:marTop w:val="0"/>
          <w:marBottom w:val="0"/>
          <w:divBdr>
            <w:top w:val="none" w:sz="0" w:space="0" w:color="auto"/>
            <w:left w:val="none" w:sz="0" w:space="0" w:color="auto"/>
            <w:bottom w:val="none" w:sz="0" w:space="0" w:color="auto"/>
            <w:right w:val="none" w:sz="0" w:space="0" w:color="auto"/>
          </w:divBdr>
        </w:div>
        <w:div w:id="548035411">
          <w:marLeft w:val="0"/>
          <w:marRight w:val="0"/>
          <w:marTop w:val="0"/>
          <w:marBottom w:val="0"/>
          <w:divBdr>
            <w:top w:val="none" w:sz="0" w:space="0" w:color="auto"/>
            <w:left w:val="none" w:sz="0" w:space="0" w:color="auto"/>
            <w:bottom w:val="none" w:sz="0" w:space="0" w:color="auto"/>
            <w:right w:val="none" w:sz="0" w:space="0" w:color="auto"/>
          </w:divBdr>
          <w:divsChild>
            <w:div w:id="283344871">
              <w:marLeft w:val="0"/>
              <w:marRight w:val="0"/>
              <w:marTop w:val="0"/>
              <w:marBottom w:val="0"/>
              <w:divBdr>
                <w:top w:val="none" w:sz="0" w:space="0" w:color="auto"/>
                <w:left w:val="none" w:sz="0" w:space="0" w:color="auto"/>
                <w:bottom w:val="none" w:sz="0" w:space="0" w:color="auto"/>
                <w:right w:val="none" w:sz="0" w:space="0" w:color="auto"/>
              </w:divBdr>
            </w:div>
            <w:div w:id="1644239107">
              <w:marLeft w:val="0"/>
              <w:marRight w:val="0"/>
              <w:marTop w:val="0"/>
              <w:marBottom w:val="0"/>
              <w:divBdr>
                <w:top w:val="none" w:sz="0" w:space="0" w:color="auto"/>
                <w:left w:val="none" w:sz="0" w:space="0" w:color="auto"/>
                <w:bottom w:val="none" w:sz="0" w:space="0" w:color="auto"/>
                <w:right w:val="none" w:sz="0" w:space="0" w:color="auto"/>
              </w:divBdr>
            </w:div>
            <w:div w:id="1644500986">
              <w:marLeft w:val="0"/>
              <w:marRight w:val="0"/>
              <w:marTop w:val="0"/>
              <w:marBottom w:val="0"/>
              <w:divBdr>
                <w:top w:val="none" w:sz="0" w:space="0" w:color="auto"/>
                <w:left w:val="none" w:sz="0" w:space="0" w:color="auto"/>
                <w:bottom w:val="none" w:sz="0" w:space="0" w:color="auto"/>
                <w:right w:val="none" w:sz="0" w:space="0" w:color="auto"/>
              </w:divBdr>
            </w:div>
          </w:divsChild>
        </w:div>
        <w:div w:id="560098647">
          <w:marLeft w:val="0"/>
          <w:marRight w:val="0"/>
          <w:marTop w:val="0"/>
          <w:marBottom w:val="0"/>
          <w:divBdr>
            <w:top w:val="none" w:sz="0" w:space="0" w:color="auto"/>
            <w:left w:val="none" w:sz="0" w:space="0" w:color="auto"/>
            <w:bottom w:val="none" w:sz="0" w:space="0" w:color="auto"/>
            <w:right w:val="none" w:sz="0" w:space="0" w:color="auto"/>
          </w:divBdr>
        </w:div>
        <w:div w:id="570431748">
          <w:marLeft w:val="0"/>
          <w:marRight w:val="0"/>
          <w:marTop w:val="0"/>
          <w:marBottom w:val="0"/>
          <w:divBdr>
            <w:top w:val="none" w:sz="0" w:space="0" w:color="auto"/>
            <w:left w:val="none" w:sz="0" w:space="0" w:color="auto"/>
            <w:bottom w:val="none" w:sz="0" w:space="0" w:color="auto"/>
            <w:right w:val="none" w:sz="0" w:space="0" w:color="auto"/>
          </w:divBdr>
        </w:div>
        <w:div w:id="584726689">
          <w:marLeft w:val="0"/>
          <w:marRight w:val="0"/>
          <w:marTop w:val="0"/>
          <w:marBottom w:val="0"/>
          <w:divBdr>
            <w:top w:val="none" w:sz="0" w:space="0" w:color="auto"/>
            <w:left w:val="none" w:sz="0" w:space="0" w:color="auto"/>
            <w:bottom w:val="none" w:sz="0" w:space="0" w:color="auto"/>
            <w:right w:val="none" w:sz="0" w:space="0" w:color="auto"/>
          </w:divBdr>
        </w:div>
        <w:div w:id="585505953">
          <w:marLeft w:val="0"/>
          <w:marRight w:val="0"/>
          <w:marTop w:val="0"/>
          <w:marBottom w:val="0"/>
          <w:divBdr>
            <w:top w:val="none" w:sz="0" w:space="0" w:color="auto"/>
            <w:left w:val="none" w:sz="0" w:space="0" w:color="auto"/>
            <w:bottom w:val="none" w:sz="0" w:space="0" w:color="auto"/>
            <w:right w:val="none" w:sz="0" w:space="0" w:color="auto"/>
          </w:divBdr>
        </w:div>
        <w:div w:id="613487817">
          <w:marLeft w:val="0"/>
          <w:marRight w:val="0"/>
          <w:marTop w:val="0"/>
          <w:marBottom w:val="0"/>
          <w:divBdr>
            <w:top w:val="none" w:sz="0" w:space="0" w:color="auto"/>
            <w:left w:val="none" w:sz="0" w:space="0" w:color="auto"/>
            <w:bottom w:val="none" w:sz="0" w:space="0" w:color="auto"/>
            <w:right w:val="none" w:sz="0" w:space="0" w:color="auto"/>
          </w:divBdr>
        </w:div>
        <w:div w:id="618148378">
          <w:marLeft w:val="0"/>
          <w:marRight w:val="0"/>
          <w:marTop w:val="0"/>
          <w:marBottom w:val="0"/>
          <w:divBdr>
            <w:top w:val="none" w:sz="0" w:space="0" w:color="auto"/>
            <w:left w:val="none" w:sz="0" w:space="0" w:color="auto"/>
            <w:bottom w:val="none" w:sz="0" w:space="0" w:color="auto"/>
            <w:right w:val="none" w:sz="0" w:space="0" w:color="auto"/>
          </w:divBdr>
        </w:div>
        <w:div w:id="669219772">
          <w:marLeft w:val="0"/>
          <w:marRight w:val="0"/>
          <w:marTop w:val="0"/>
          <w:marBottom w:val="0"/>
          <w:divBdr>
            <w:top w:val="none" w:sz="0" w:space="0" w:color="auto"/>
            <w:left w:val="none" w:sz="0" w:space="0" w:color="auto"/>
            <w:bottom w:val="none" w:sz="0" w:space="0" w:color="auto"/>
            <w:right w:val="none" w:sz="0" w:space="0" w:color="auto"/>
          </w:divBdr>
        </w:div>
        <w:div w:id="723331563">
          <w:marLeft w:val="0"/>
          <w:marRight w:val="0"/>
          <w:marTop w:val="0"/>
          <w:marBottom w:val="0"/>
          <w:divBdr>
            <w:top w:val="none" w:sz="0" w:space="0" w:color="auto"/>
            <w:left w:val="none" w:sz="0" w:space="0" w:color="auto"/>
            <w:bottom w:val="none" w:sz="0" w:space="0" w:color="auto"/>
            <w:right w:val="none" w:sz="0" w:space="0" w:color="auto"/>
          </w:divBdr>
        </w:div>
        <w:div w:id="738751488">
          <w:marLeft w:val="0"/>
          <w:marRight w:val="0"/>
          <w:marTop w:val="0"/>
          <w:marBottom w:val="0"/>
          <w:divBdr>
            <w:top w:val="none" w:sz="0" w:space="0" w:color="auto"/>
            <w:left w:val="none" w:sz="0" w:space="0" w:color="auto"/>
            <w:bottom w:val="none" w:sz="0" w:space="0" w:color="auto"/>
            <w:right w:val="none" w:sz="0" w:space="0" w:color="auto"/>
          </w:divBdr>
        </w:div>
        <w:div w:id="743071272">
          <w:marLeft w:val="0"/>
          <w:marRight w:val="0"/>
          <w:marTop w:val="0"/>
          <w:marBottom w:val="0"/>
          <w:divBdr>
            <w:top w:val="none" w:sz="0" w:space="0" w:color="auto"/>
            <w:left w:val="none" w:sz="0" w:space="0" w:color="auto"/>
            <w:bottom w:val="none" w:sz="0" w:space="0" w:color="auto"/>
            <w:right w:val="none" w:sz="0" w:space="0" w:color="auto"/>
          </w:divBdr>
        </w:div>
        <w:div w:id="797064736">
          <w:marLeft w:val="0"/>
          <w:marRight w:val="0"/>
          <w:marTop w:val="0"/>
          <w:marBottom w:val="0"/>
          <w:divBdr>
            <w:top w:val="none" w:sz="0" w:space="0" w:color="auto"/>
            <w:left w:val="none" w:sz="0" w:space="0" w:color="auto"/>
            <w:bottom w:val="none" w:sz="0" w:space="0" w:color="auto"/>
            <w:right w:val="none" w:sz="0" w:space="0" w:color="auto"/>
          </w:divBdr>
        </w:div>
        <w:div w:id="808284165">
          <w:marLeft w:val="0"/>
          <w:marRight w:val="0"/>
          <w:marTop w:val="0"/>
          <w:marBottom w:val="0"/>
          <w:divBdr>
            <w:top w:val="none" w:sz="0" w:space="0" w:color="auto"/>
            <w:left w:val="none" w:sz="0" w:space="0" w:color="auto"/>
            <w:bottom w:val="none" w:sz="0" w:space="0" w:color="auto"/>
            <w:right w:val="none" w:sz="0" w:space="0" w:color="auto"/>
          </w:divBdr>
        </w:div>
        <w:div w:id="860704913">
          <w:marLeft w:val="0"/>
          <w:marRight w:val="0"/>
          <w:marTop w:val="0"/>
          <w:marBottom w:val="0"/>
          <w:divBdr>
            <w:top w:val="none" w:sz="0" w:space="0" w:color="auto"/>
            <w:left w:val="none" w:sz="0" w:space="0" w:color="auto"/>
            <w:bottom w:val="none" w:sz="0" w:space="0" w:color="auto"/>
            <w:right w:val="none" w:sz="0" w:space="0" w:color="auto"/>
          </w:divBdr>
        </w:div>
        <w:div w:id="946738748">
          <w:marLeft w:val="0"/>
          <w:marRight w:val="0"/>
          <w:marTop w:val="0"/>
          <w:marBottom w:val="0"/>
          <w:divBdr>
            <w:top w:val="none" w:sz="0" w:space="0" w:color="auto"/>
            <w:left w:val="none" w:sz="0" w:space="0" w:color="auto"/>
            <w:bottom w:val="none" w:sz="0" w:space="0" w:color="auto"/>
            <w:right w:val="none" w:sz="0" w:space="0" w:color="auto"/>
          </w:divBdr>
        </w:div>
        <w:div w:id="1011374621">
          <w:marLeft w:val="0"/>
          <w:marRight w:val="0"/>
          <w:marTop w:val="0"/>
          <w:marBottom w:val="0"/>
          <w:divBdr>
            <w:top w:val="none" w:sz="0" w:space="0" w:color="auto"/>
            <w:left w:val="none" w:sz="0" w:space="0" w:color="auto"/>
            <w:bottom w:val="none" w:sz="0" w:space="0" w:color="auto"/>
            <w:right w:val="none" w:sz="0" w:space="0" w:color="auto"/>
          </w:divBdr>
        </w:div>
        <w:div w:id="1071466494">
          <w:marLeft w:val="0"/>
          <w:marRight w:val="0"/>
          <w:marTop w:val="0"/>
          <w:marBottom w:val="0"/>
          <w:divBdr>
            <w:top w:val="none" w:sz="0" w:space="0" w:color="auto"/>
            <w:left w:val="none" w:sz="0" w:space="0" w:color="auto"/>
            <w:bottom w:val="none" w:sz="0" w:space="0" w:color="auto"/>
            <w:right w:val="none" w:sz="0" w:space="0" w:color="auto"/>
          </w:divBdr>
        </w:div>
        <w:div w:id="1076971296">
          <w:marLeft w:val="0"/>
          <w:marRight w:val="0"/>
          <w:marTop w:val="0"/>
          <w:marBottom w:val="0"/>
          <w:divBdr>
            <w:top w:val="none" w:sz="0" w:space="0" w:color="auto"/>
            <w:left w:val="none" w:sz="0" w:space="0" w:color="auto"/>
            <w:bottom w:val="none" w:sz="0" w:space="0" w:color="auto"/>
            <w:right w:val="none" w:sz="0" w:space="0" w:color="auto"/>
          </w:divBdr>
        </w:div>
        <w:div w:id="1094933093">
          <w:marLeft w:val="0"/>
          <w:marRight w:val="0"/>
          <w:marTop w:val="0"/>
          <w:marBottom w:val="0"/>
          <w:divBdr>
            <w:top w:val="none" w:sz="0" w:space="0" w:color="auto"/>
            <w:left w:val="none" w:sz="0" w:space="0" w:color="auto"/>
            <w:bottom w:val="none" w:sz="0" w:space="0" w:color="auto"/>
            <w:right w:val="none" w:sz="0" w:space="0" w:color="auto"/>
          </w:divBdr>
        </w:div>
        <w:div w:id="1101221789">
          <w:marLeft w:val="0"/>
          <w:marRight w:val="0"/>
          <w:marTop w:val="0"/>
          <w:marBottom w:val="0"/>
          <w:divBdr>
            <w:top w:val="none" w:sz="0" w:space="0" w:color="auto"/>
            <w:left w:val="none" w:sz="0" w:space="0" w:color="auto"/>
            <w:bottom w:val="none" w:sz="0" w:space="0" w:color="auto"/>
            <w:right w:val="none" w:sz="0" w:space="0" w:color="auto"/>
          </w:divBdr>
        </w:div>
        <w:div w:id="1110705561">
          <w:marLeft w:val="0"/>
          <w:marRight w:val="0"/>
          <w:marTop w:val="0"/>
          <w:marBottom w:val="0"/>
          <w:divBdr>
            <w:top w:val="none" w:sz="0" w:space="0" w:color="auto"/>
            <w:left w:val="none" w:sz="0" w:space="0" w:color="auto"/>
            <w:bottom w:val="none" w:sz="0" w:space="0" w:color="auto"/>
            <w:right w:val="none" w:sz="0" w:space="0" w:color="auto"/>
          </w:divBdr>
        </w:div>
        <w:div w:id="1135370400">
          <w:marLeft w:val="0"/>
          <w:marRight w:val="0"/>
          <w:marTop w:val="0"/>
          <w:marBottom w:val="0"/>
          <w:divBdr>
            <w:top w:val="none" w:sz="0" w:space="0" w:color="auto"/>
            <w:left w:val="none" w:sz="0" w:space="0" w:color="auto"/>
            <w:bottom w:val="none" w:sz="0" w:space="0" w:color="auto"/>
            <w:right w:val="none" w:sz="0" w:space="0" w:color="auto"/>
          </w:divBdr>
        </w:div>
        <w:div w:id="1161458393">
          <w:marLeft w:val="0"/>
          <w:marRight w:val="0"/>
          <w:marTop w:val="0"/>
          <w:marBottom w:val="0"/>
          <w:divBdr>
            <w:top w:val="none" w:sz="0" w:space="0" w:color="auto"/>
            <w:left w:val="none" w:sz="0" w:space="0" w:color="auto"/>
            <w:bottom w:val="none" w:sz="0" w:space="0" w:color="auto"/>
            <w:right w:val="none" w:sz="0" w:space="0" w:color="auto"/>
          </w:divBdr>
        </w:div>
        <w:div w:id="1191337415">
          <w:marLeft w:val="0"/>
          <w:marRight w:val="0"/>
          <w:marTop w:val="0"/>
          <w:marBottom w:val="0"/>
          <w:divBdr>
            <w:top w:val="none" w:sz="0" w:space="0" w:color="auto"/>
            <w:left w:val="none" w:sz="0" w:space="0" w:color="auto"/>
            <w:bottom w:val="none" w:sz="0" w:space="0" w:color="auto"/>
            <w:right w:val="none" w:sz="0" w:space="0" w:color="auto"/>
          </w:divBdr>
        </w:div>
        <w:div w:id="1203833270">
          <w:marLeft w:val="0"/>
          <w:marRight w:val="0"/>
          <w:marTop w:val="0"/>
          <w:marBottom w:val="0"/>
          <w:divBdr>
            <w:top w:val="none" w:sz="0" w:space="0" w:color="auto"/>
            <w:left w:val="none" w:sz="0" w:space="0" w:color="auto"/>
            <w:bottom w:val="none" w:sz="0" w:space="0" w:color="auto"/>
            <w:right w:val="none" w:sz="0" w:space="0" w:color="auto"/>
          </w:divBdr>
        </w:div>
        <w:div w:id="1406687383">
          <w:marLeft w:val="0"/>
          <w:marRight w:val="0"/>
          <w:marTop w:val="0"/>
          <w:marBottom w:val="0"/>
          <w:divBdr>
            <w:top w:val="none" w:sz="0" w:space="0" w:color="auto"/>
            <w:left w:val="none" w:sz="0" w:space="0" w:color="auto"/>
            <w:bottom w:val="none" w:sz="0" w:space="0" w:color="auto"/>
            <w:right w:val="none" w:sz="0" w:space="0" w:color="auto"/>
          </w:divBdr>
        </w:div>
        <w:div w:id="1417240599">
          <w:marLeft w:val="0"/>
          <w:marRight w:val="0"/>
          <w:marTop w:val="0"/>
          <w:marBottom w:val="0"/>
          <w:divBdr>
            <w:top w:val="none" w:sz="0" w:space="0" w:color="auto"/>
            <w:left w:val="none" w:sz="0" w:space="0" w:color="auto"/>
            <w:bottom w:val="none" w:sz="0" w:space="0" w:color="auto"/>
            <w:right w:val="none" w:sz="0" w:space="0" w:color="auto"/>
          </w:divBdr>
        </w:div>
        <w:div w:id="1447121333">
          <w:marLeft w:val="0"/>
          <w:marRight w:val="0"/>
          <w:marTop w:val="0"/>
          <w:marBottom w:val="0"/>
          <w:divBdr>
            <w:top w:val="none" w:sz="0" w:space="0" w:color="auto"/>
            <w:left w:val="none" w:sz="0" w:space="0" w:color="auto"/>
            <w:bottom w:val="none" w:sz="0" w:space="0" w:color="auto"/>
            <w:right w:val="none" w:sz="0" w:space="0" w:color="auto"/>
          </w:divBdr>
        </w:div>
        <w:div w:id="1473328295">
          <w:marLeft w:val="0"/>
          <w:marRight w:val="0"/>
          <w:marTop w:val="0"/>
          <w:marBottom w:val="0"/>
          <w:divBdr>
            <w:top w:val="none" w:sz="0" w:space="0" w:color="auto"/>
            <w:left w:val="none" w:sz="0" w:space="0" w:color="auto"/>
            <w:bottom w:val="none" w:sz="0" w:space="0" w:color="auto"/>
            <w:right w:val="none" w:sz="0" w:space="0" w:color="auto"/>
          </w:divBdr>
        </w:div>
        <w:div w:id="1485733679">
          <w:marLeft w:val="0"/>
          <w:marRight w:val="0"/>
          <w:marTop w:val="0"/>
          <w:marBottom w:val="0"/>
          <w:divBdr>
            <w:top w:val="none" w:sz="0" w:space="0" w:color="auto"/>
            <w:left w:val="none" w:sz="0" w:space="0" w:color="auto"/>
            <w:bottom w:val="none" w:sz="0" w:space="0" w:color="auto"/>
            <w:right w:val="none" w:sz="0" w:space="0" w:color="auto"/>
          </w:divBdr>
        </w:div>
        <w:div w:id="1523009725">
          <w:marLeft w:val="0"/>
          <w:marRight w:val="0"/>
          <w:marTop w:val="0"/>
          <w:marBottom w:val="0"/>
          <w:divBdr>
            <w:top w:val="none" w:sz="0" w:space="0" w:color="auto"/>
            <w:left w:val="none" w:sz="0" w:space="0" w:color="auto"/>
            <w:bottom w:val="none" w:sz="0" w:space="0" w:color="auto"/>
            <w:right w:val="none" w:sz="0" w:space="0" w:color="auto"/>
          </w:divBdr>
        </w:div>
        <w:div w:id="1528057549">
          <w:marLeft w:val="0"/>
          <w:marRight w:val="0"/>
          <w:marTop w:val="0"/>
          <w:marBottom w:val="0"/>
          <w:divBdr>
            <w:top w:val="none" w:sz="0" w:space="0" w:color="auto"/>
            <w:left w:val="none" w:sz="0" w:space="0" w:color="auto"/>
            <w:bottom w:val="none" w:sz="0" w:space="0" w:color="auto"/>
            <w:right w:val="none" w:sz="0" w:space="0" w:color="auto"/>
          </w:divBdr>
        </w:div>
        <w:div w:id="1528256746">
          <w:marLeft w:val="0"/>
          <w:marRight w:val="0"/>
          <w:marTop w:val="0"/>
          <w:marBottom w:val="0"/>
          <w:divBdr>
            <w:top w:val="none" w:sz="0" w:space="0" w:color="auto"/>
            <w:left w:val="none" w:sz="0" w:space="0" w:color="auto"/>
            <w:bottom w:val="none" w:sz="0" w:space="0" w:color="auto"/>
            <w:right w:val="none" w:sz="0" w:space="0" w:color="auto"/>
          </w:divBdr>
        </w:div>
        <w:div w:id="1566454715">
          <w:marLeft w:val="0"/>
          <w:marRight w:val="0"/>
          <w:marTop w:val="0"/>
          <w:marBottom w:val="0"/>
          <w:divBdr>
            <w:top w:val="none" w:sz="0" w:space="0" w:color="auto"/>
            <w:left w:val="none" w:sz="0" w:space="0" w:color="auto"/>
            <w:bottom w:val="none" w:sz="0" w:space="0" w:color="auto"/>
            <w:right w:val="none" w:sz="0" w:space="0" w:color="auto"/>
          </w:divBdr>
        </w:div>
        <w:div w:id="1572737842">
          <w:marLeft w:val="0"/>
          <w:marRight w:val="0"/>
          <w:marTop w:val="0"/>
          <w:marBottom w:val="0"/>
          <w:divBdr>
            <w:top w:val="none" w:sz="0" w:space="0" w:color="auto"/>
            <w:left w:val="none" w:sz="0" w:space="0" w:color="auto"/>
            <w:bottom w:val="none" w:sz="0" w:space="0" w:color="auto"/>
            <w:right w:val="none" w:sz="0" w:space="0" w:color="auto"/>
          </w:divBdr>
        </w:div>
        <w:div w:id="1663004478">
          <w:marLeft w:val="0"/>
          <w:marRight w:val="0"/>
          <w:marTop w:val="0"/>
          <w:marBottom w:val="0"/>
          <w:divBdr>
            <w:top w:val="none" w:sz="0" w:space="0" w:color="auto"/>
            <w:left w:val="none" w:sz="0" w:space="0" w:color="auto"/>
            <w:bottom w:val="none" w:sz="0" w:space="0" w:color="auto"/>
            <w:right w:val="none" w:sz="0" w:space="0" w:color="auto"/>
          </w:divBdr>
        </w:div>
        <w:div w:id="1726642772">
          <w:marLeft w:val="0"/>
          <w:marRight w:val="0"/>
          <w:marTop w:val="0"/>
          <w:marBottom w:val="0"/>
          <w:divBdr>
            <w:top w:val="none" w:sz="0" w:space="0" w:color="auto"/>
            <w:left w:val="none" w:sz="0" w:space="0" w:color="auto"/>
            <w:bottom w:val="none" w:sz="0" w:space="0" w:color="auto"/>
            <w:right w:val="none" w:sz="0" w:space="0" w:color="auto"/>
          </w:divBdr>
        </w:div>
        <w:div w:id="1740707221">
          <w:marLeft w:val="0"/>
          <w:marRight w:val="0"/>
          <w:marTop w:val="0"/>
          <w:marBottom w:val="0"/>
          <w:divBdr>
            <w:top w:val="none" w:sz="0" w:space="0" w:color="auto"/>
            <w:left w:val="none" w:sz="0" w:space="0" w:color="auto"/>
            <w:bottom w:val="none" w:sz="0" w:space="0" w:color="auto"/>
            <w:right w:val="none" w:sz="0" w:space="0" w:color="auto"/>
          </w:divBdr>
        </w:div>
        <w:div w:id="1753240482">
          <w:marLeft w:val="0"/>
          <w:marRight w:val="0"/>
          <w:marTop w:val="0"/>
          <w:marBottom w:val="0"/>
          <w:divBdr>
            <w:top w:val="none" w:sz="0" w:space="0" w:color="auto"/>
            <w:left w:val="none" w:sz="0" w:space="0" w:color="auto"/>
            <w:bottom w:val="none" w:sz="0" w:space="0" w:color="auto"/>
            <w:right w:val="none" w:sz="0" w:space="0" w:color="auto"/>
          </w:divBdr>
        </w:div>
        <w:div w:id="1764374012">
          <w:marLeft w:val="0"/>
          <w:marRight w:val="0"/>
          <w:marTop w:val="0"/>
          <w:marBottom w:val="0"/>
          <w:divBdr>
            <w:top w:val="none" w:sz="0" w:space="0" w:color="auto"/>
            <w:left w:val="none" w:sz="0" w:space="0" w:color="auto"/>
            <w:bottom w:val="none" w:sz="0" w:space="0" w:color="auto"/>
            <w:right w:val="none" w:sz="0" w:space="0" w:color="auto"/>
          </w:divBdr>
        </w:div>
        <w:div w:id="1775437461">
          <w:marLeft w:val="0"/>
          <w:marRight w:val="0"/>
          <w:marTop w:val="0"/>
          <w:marBottom w:val="0"/>
          <w:divBdr>
            <w:top w:val="none" w:sz="0" w:space="0" w:color="auto"/>
            <w:left w:val="none" w:sz="0" w:space="0" w:color="auto"/>
            <w:bottom w:val="none" w:sz="0" w:space="0" w:color="auto"/>
            <w:right w:val="none" w:sz="0" w:space="0" w:color="auto"/>
          </w:divBdr>
        </w:div>
        <w:div w:id="1778064190">
          <w:marLeft w:val="0"/>
          <w:marRight w:val="0"/>
          <w:marTop w:val="0"/>
          <w:marBottom w:val="0"/>
          <w:divBdr>
            <w:top w:val="none" w:sz="0" w:space="0" w:color="auto"/>
            <w:left w:val="none" w:sz="0" w:space="0" w:color="auto"/>
            <w:bottom w:val="none" w:sz="0" w:space="0" w:color="auto"/>
            <w:right w:val="none" w:sz="0" w:space="0" w:color="auto"/>
          </w:divBdr>
        </w:div>
        <w:div w:id="1788618128">
          <w:marLeft w:val="0"/>
          <w:marRight w:val="0"/>
          <w:marTop w:val="0"/>
          <w:marBottom w:val="0"/>
          <w:divBdr>
            <w:top w:val="none" w:sz="0" w:space="0" w:color="auto"/>
            <w:left w:val="none" w:sz="0" w:space="0" w:color="auto"/>
            <w:bottom w:val="none" w:sz="0" w:space="0" w:color="auto"/>
            <w:right w:val="none" w:sz="0" w:space="0" w:color="auto"/>
          </w:divBdr>
        </w:div>
        <w:div w:id="1804077671">
          <w:marLeft w:val="0"/>
          <w:marRight w:val="0"/>
          <w:marTop w:val="0"/>
          <w:marBottom w:val="0"/>
          <w:divBdr>
            <w:top w:val="none" w:sz="0" w:space="0" w:color="auto"/>
            <w:left w:val="none" w:sz="0" w:space="0" w:color="auto"/>
            <w:bottom w:val="none" w:sz="0" w:space="0" w:color="auto"/>
            <w:right w:val="none" w:sz="0" w:space="0" w:color="auto"/>
          </w:divBdr>
        </w:div>
        <w:div w:id="1905405963">
          <w:marLeft w:val="0"/>
          <w:marRight w:val="0"/>
          <w:marTop w:val="0"/>
          <w:marBottom w:val="0"/>
          <w:divBdr>
            <w:top w:val="none" w:sz="0" w:space="0" w:color="auto"/>
            <w:left w:val="none" w:sz="0" w:space="0" w:color="auto"/>
            <w:bottom w:val="none" w:sz="0" w:space="0" w:color="auto"/>
            <w:right w:val="none" w:sz="0" w:space="0" w:color="auto"/>
          </w:divBdr>
        </w:div>
        <w:div w:id="1920554847">
          <w:marLeft w:val="0"/>
          <w:marRight w:val="0"/>
          <w:marTop w:val="0"/>
          <w:marBottom w:val="0"/>
          <w:divBdr>
            <w:top w:val="none" w:sz="0" w:space="0" w:color="auto"/>
            <w:left w:val="none" w:sz="0" w:space="0" w:color="auto"/>
            <w:bottom w:val="none" w:sz="0" w:space="0" w:color="auto"/>
            <w:right w:val="none" w:sz="0" w:space="0" w:color="auto"/>
          </w:divBdr>
          <w:divsChild>
            <w:div w:id="269626178">
              <w:marLeft w:val="0"/>
              <w:marRight w:val="0"/>
              <w:marTop w:val="0"/>
              <w:marBottom w:val="0"/>
              <w:divBdr>
                <w:top w:val="none" w:sz="0" w:space="0" w:color="auto"/>
                <w:left w:val="none" w:sz="0" w:space="0" w:color="auto"/>
                <w:bottom w:val="none" w:sz="0" w:space="0" w:color="auto"/>
                <w:right w:val="none" w:sz="0" w:space="0" w:color="auto"/>
              </w:divBdr>
            </w:div>
            <w:div w:id="310720839">
              <w:marLeft w:val="0"/>
              <w:marRight w:val="0"/>
              <w:marTop w:val="0"/>
              <w:marBottom w:val="0"/>
              <w:divBdr>
                <w:top w:val="none" w:sz="0" w:space="0" w:color="auto"/>
                <w:left w:val="none" w:sz="0" w:space="0" w:color="auto"/>
                <w:bottom w:val="none" w:sz="0" w:space="0" w:color="auto"/>
                <w:right w:val="none" w:sz="0" w:space="0" w:color="auto"/>
              </w:divBdr>
            </w:div>
            <w:div w:id="361327025">
              <w:marLeft w:val="0"/>
              <w:marRight w:val="0"/>
              <w:marTop w:val="0"/>
              <w:marBottom w:val="0"/>
              <w:divBdr>
                <w:top w:val="none" w:sz="0" w:space="0" w:color="auto"/>
                <w:left w:val="none" w:sz="0" w:space="0" w:color="auto"/>
                <w:bottom w:val="none" w:sz="0" w:space="0" w:color="auto"/>
                <w:right w:val="none" w:sz="0" w:space="0" w:color="auto"/>
              </w:divBdr>
            </w:div>
            <w:div w:id="539437817">
              <w:marLeft w:val="0"/>
              <w:marRight w:val="0"/>
              <w:marTop w:val="0"/>
              <w:marBottom w:val="0"/>
              <w:divBdr>
                <w:top w:val="none" w:sz="0" w:space="0" w:color="auto"/>
                <w:left w:val="none" w:sz="0" w:space="0" w:color="auto"/>
                <w:bottom w:val="none" w:sz="0" w:space="0" w:color="auto"/>
                <w:right w:val="none" w:sz="0" w:space="0" w:color="auto"/>
              </w:divBdr>
            </w:div>
            <w:div w:id="694422535">
              <w:marLeft w:val="0"/>
              <w:marRight w:val="0"/>
              <w:marTop w:val="0"/>
              <w:marBottom w:val="0"/>
              <w:divBdr>
                <w:top w:val="none" w:sz="0" w:space="0" w:color="auto"/>
                <w:left w:val="none" w:sz="0" w:space="0" w:color="auto"/>
                <w:bottom w:val="none" w:sz="0" w:space="0" w:color="auto"/>
                <w:right w:val="none" w:sz="0" w:space="0" w:color="auto"/>
              </w:divBdr>
            </w:div>
            <w:div w:id="773331429">
              <w:marLeft w:val="0"/>
              <w:marRight w:val="0"/>
              <w:marTop w:val="0"/>
              <w:marBottom w:val="0"/>
              <w:divBdr>
                <w:top w:val="none" w:sz="0" w:space="0" w:color="auto"/>
                <w:left w:val="none" w:sz="0" w:space="0" w:color="auto"/>
                <w:bottom w:val="none" w:sz="0" w:space="0" w:color="auto"/>
                <w:right w:val="none" w:sz="0" w:space="0" w:color="auto"/>
              </w:divBdr>
            </w:div>
            <w:div w:id="791901311">
              <w:marLeft w:val="0"/>
              <w:marRight w:val="0"/>
              <w:marTop w:val="0"/>
              <w:marBottom w:val="0"/>
              <w:divBdr>
                <w:top w:val="none" w:sz="0" w:space="0" w:color="auto"/>
                <w:left w:val="none" w:sz="0" w:space="0" w:color="auto"/>
                <w:bottom w:val="none" w:sz="0" w:space="0" w:color="auto"/>
                <w:right w:val="none" w:sz="0" w:space="0" w:color="auto"/>
              </w:divBdr>
            </w:div>
            <w:div w:id="848371217">
              <w:marLeft w:val="0"/>
              <w:marRight w:val="0"/>
              <w:marTop w:val="0"/>
              <w:marBottom w:val="0"/>
              <w:divBdr>
                <w:top w:val="none" w:sz="0" w:space="0" w:color="auto"/>
                <w:left w:val="none" w:sz="0" w:space="0" w:color="auto"/>
                <w:bottom w:val="none" w:sz="0" w:space="0" w:color="auto"/>
                <w:right w:val="none" w:sz="0" w:space="0" w:color="auto"/>
              </w:divBdr>
            </w:div>
            <w:div w:id="867763566">
              <w:marLeft w:val="0"/>
              <w:marRight w:val="0"/>
              <w:marTop w:val="0"/>
              <w:marBottom w:val="0"/>
              <w:divBdr>
                <w:top w:val="none" w:sz="0" w:space="0" w:color="auto"/>
                <w:left w:val="none" w:sz="0" w:space="0" w:color="auto"/>
                <w:bottom w:val="none" w:sz="0" w:space="0" w:color="auto"/>
                <w:right w:val="none" w:sz="0" w:space="0" w:color="auto"/>
              </w:divBdr>
            </w:div>
            <w:div w:id="985358083">
              <w:marLeft w:val="0"/>
              <w:marRight w:val="0"/>
              <w:marTop w:val="0"/>
              <w:marBottom w:val="0"/>
              <w:divBdr>
                <w:top w:val="none" w:sz="0" w:space="0" w:color="auto"/>
                <w:left w:val="none" w:sz="0" w:space="0" w:color="auto"/>
                <w:bottom w:val="none" w:sz="0" w:space="0" w:color="auto"/>
                <w:right w:val="none" w:sz="0" w:space="0" w:color="auto"/>
              </w:divBdr>
            </w:div>
            <w:div w:id="1158695482">
              <w:marLeft w:val="0"/>
              <w:marRight w:val="0"/>
              <w:marTop w:val="0"/>
              <w:marBottom w:val="0"/>
              <w:divBdr>
                <w:top w:val="none" w:sz="0" w:space="0" w:color="auto"/>
                <w:left w:val="none" w:sz="0" w:space="0" w:color="auto"/>
                <w:bottom w:val="none" w:sz="0" w:space="0" w:color="auto"/>
                <w:right w:val="none" w:sz="0" w:space="0" w:color="auto"/>
              </w:divBdr>
            </w:div>
            <w:div w:id="1182008878">
              <w:marLeft w:val="0"/>
              <w:marRight w:val="0"/>
              <w:marTop w:val="0"/>
              <w:marBottom w:val="0"/>
              <w:divBdr>
                <w:top w:val="none" w:sz="0" w:space="0" w:color="auto"/>
                <w:left w:val="none" w:sz="0" w:space="0" w:color="auto"/>
                <w:bottom w:val="none" w:sz="0" w:space="0" w:color="auto"/>
                <w:right w:val="none" w:sz="0" w:space="0" w:color="auto"/>
              </w:divBdr>
            </w:div>
            <w:div w:id="1243219397">
              <w:marLeft w:val="0"/>
              <w:marRight w:val="0"/>
              <w:marTop w:val="0"/>
              <w:marBottom w:val="0"/>
              <w:divBdr>
                <w:top w:val="none" w:sz="0" w:space="0" w:color="auto"/>
                <w:left w:val="none" w:sz="0" w:space="0" w:color="auto"/>
                <w:bottom w:val="none" w:sz="0" w:space="0" w:color="auto"/>
                <w:right w:val="none" w:sz="0" w:space="0" w:color="auto"/>
              </w:divBdr>
            </w:div>
            <w:div w:id="1634946265">
              <w:marLeft w:val="0"/>
              <w:marRight w:val="0"/>
              <w:marTop w:val="0"/>
              <w:marBottom w:val="0"/>
              <w:divBdr>
                <w:top w:val="none" w:sz="0" w:space="0" w:color="auto"/>
                <w:left w:val="none" w:sz="0" w:space="0" w:color="auto"/>
                <w:bottom w:val="none" w:sz="0" w:space="0" w:color="auto"/>
                <w:right w:val="none" w:sz="0" w:space="0" w:color="auto"/>
              </w:divBdr>
            </w:div>
            <w:div w:id="1673096013">
              <w:marLeft w:val="0"/>
              <w:marRight w:val="0"/>
              <w:marTop w:val="0"/>
              <w:marBottom w:val="0"/>
              <w:divBdr>
                <w:top w:val="none" w:sz="0" w:space="0" w:color="auto"/>
                <w:left w:val="none" w:sz="0" w:space="0" w:color="auto"/>
                <w:bottom w:val="none" w:sz="0" w:space="0" w:color="auto"/>
                <w:right w:val="none" w:sz="0" w:space="0" w:color="auto"/>
              </w:divBdr>
            </w:div>
            <w:div w:id="1710105257">
              <w:marLeft w:val="0"/>
              <w:marRight w:val="0"/>
              <w:marTop w:val="0"/>
              <w:marBottom w:val="0"/>
              <w:divBdr>
                <w:top w:val="none" w:sz="0" w:space="0" w:color="auto"/>
                <w:left w:val="none" w:sz="0" w:space="0" w:color="auto"/>
                <w:bottom w:val="none" w:sz="0" w:space="0" w:color="auto"/>
                <w:right w:val="none" w:sz="0" w:space="0" w:color="auto"/>
              </w:divBdr>
            </w:div>
            <w:div w:id="1755004991">
              <w:marLeft w:val="0"/>
              <w:marRight w:val="0"/>
              <w:marTop w:val="0"/>
              <w:marBottom w:val="0"/>
              <w:divBdr>
                <w:top w:val="none" w:sz="0" w:space="0" w:color="auto"/>
                <w:left w:val="none" w:sz="0" w:space="0" w:color="auto"/>
                <w:bottom w:val="none" w:sz="0" w:space="0" w:color="auto"/>
                <w:right w:val="none" w:sz="0" w:space="0" w:color="auto"/>
              </w:divBdr>
            </w:div>
            <w:div w:id="1836146046">
              <w:marLeft w:val="0"/>
              <w:marRight w:val="0"/>
              <w:marTop w:val="0"/>
              <w:marBottom w:val="0"/>
              <w:divBdr>
                <w:top w:val="none" w:sz="0" w:space="0" w:color="auto"/>
                <w:left w:val="none" w:sz="0" w:space="0" w:color="auto"/>
                <w:bottom w:val="none" w:sz="0" w:space="0" w:color="auto"/>
                <w:right w:val="none" w:sz="0" w:space="0" w:color="auto"/>
              </w:divBdr>
            </w:div>
            <w:div w:id="1982415696">
              <w:marLeft w:val="0"/>
              <w:marRight w:val="0"/>
              <w:marTop w:val="0"/>
              <w:marBottom w:val="0"/>
              <w:divBdr>
                <w:top w:val="none" w:sz="0" w:space="0" w:color="auto"/>
                <w:left w:val="none" w:sz="0" w:space="0" w:color="auto"/>
                <w:bottom w:val="none" w:sz="0" w:space="0" w:color="auto"/>
                <w:right w:val="none" w:sz="0" w:space="0" w:color="auto"/>
              </w:divBdr>
            </w:div>
            <w:div w:id="2012097642">
              <w:marLeft w:val="0"/>
              <w:marRight w:val="0"/>
              <w:marTop w:val="0"/>
              <w:marBottom w:val="0"/>
              <w:divBdr>
                <w:top w:val="none" w:sz="0" w:space="0" w:color="auto"/>
                <w:left w:val="none" w:sz="0" w:space="0" w:color="auto"/>
                <w:bottom w:val="none" w:sz="0" w:space="0" w:color="auto"/>
                <w:right w:val="none" w:sz="0" w:space="0" w:color="auto"/>
              </w:divBdr>
            </w:div>
          </w:divsChild>
        </w:div>
        <w:div w:id="1925260013">
          <w:marLeft w:val="0"/>
          <w:marRight w:val="0"/>
          <w:marTop w:val="0"/>
          <w:marBottom w:val="0"/>
          <w:divBdr>
            <w:top w:val="none" w:sz="0" w:space="0" w:color="auto"/>
            <w:left w:val="none" w:sz="0" w:space="0" w:color="auto"/>
            <w:bottom w:val="none" w:sz="0" w:space="0" w:color="auto"/>
            <w:right w:val="none" w:sz="0" w:space="0" w:color="auto"/>
          </w:divBdr>
        </w:div>
        <w:div w:id="1946572101">
          <w:marLeft w:val="0"/>
          <w:marRight w:val="0"/>
          <w:marTop w:val="0"/>
          <w:marBottom w:val="0"/>
          <w:divBdr>
            <w:top w:val="none" w:sz="0" w:space="0" w:color="auto"/>
            <w:left w:val="none" w:sz="0" w:space="0" w:color="auto"/>
            <w:bottom w:val="none" w:sz="0" w:space="0" w:color="auto"/>
            <w:right w:val="none" w:sz="0" w:space="0" w:color="auto"/>
          </w:divBdr>
        </w:div>
        <w:div w:id="1957174427">
          <w:marLeft w:val="0"/>
          <w:marRight w:val="0"/>
          <w:marTop w:val="0"/>
          <w:marBottom w:val="0"/>
          <w:divBdr>
            <w:top w:val="none" w:sz="0" w:space="0" w:color="auto"/>
            <w:left w:val="none" w:sz="0" w:space="0" w:color="auto"/>
            <w:bottom w:val="none" w:sz="0" w:space="0" w:color="auto"/>
            <w:right w:val="none" w:sz="0" w:space="0" w:color="auto"/>
          </w:divBdr>
        </w:div>
        <w:div w:id="1986396379">
          <w:marLeft w:val="0"/>
          <w:marRight w:val="0"/>
          <w:marTop w:val="0"/>
          <w:marBottom w:val="0"/>
          <w:divBdr>
            <w:top w:val="none" w:sz="0" w:space="0" w:color="auto"/>
            <w:left w:val="none" w:sz="0" w:space="0" w:color="auto"/>
            <w:bottom w:val="none" w:sz="0" w:space="0" w:color="auto"/>
            <w:right w:val="none" w:sz="0" w:space="0" w:color="auto"/>
          </w:divBdr>
        </w:div>
        <w:div w:id="1998144857">
          <w:marLeft w:val="0"/>
          <w:marRight w:val="0"/>
          <w:marTop w:val="0"/>
          <w:marBottom w:val="0"/>
          <w:divBdr>
            <w:top w:val="none" w:sz="0" w:space="0" w:color="auto"/>
            <w:left w:val="none" w:sz="0" w:space="0" w:color="auto"/>
            <w:bottom w:val="none" w:sz="0" w:space="0" w:color="auto"/>
            <w:right w:val="none" w:sz="0" w:space="0" w:color="auto"/>
          </w:divBdr>
        </w:div>
        <w:div w:id="2000227823">
          <w:marLeft w:val="0"/>
          <w:marRight w:val="0"/>
          <w:marTop w:val="0"/>
          <w:marBottom w:val="0"/>
          <w:divBdr>
            <w:top w:val="none" w:sz="0" w:space="0" w:color="auto"/>
            <w:left w:val="none" w:sz="0" w:space="0" w:color="auto"/>
            <w:bottom w:val="none" w:sz="0" w:space="0" w:color="auto"/>
            <w:right w:val="none" w:sz="0" w:space="0" w:color="auto"/>
          </w:divBdr>
          <w:divsChild>
            <w:div w:id="112795451">
              <w:marLeft w:val="0"/>
              <w:marRight w:val="0"/>
              <w:marTop w:val="0"/>
              <w:marBottom w:val="0"/>
              <w:divBdr>
                <w:top w:val="none" w:sz="0" w:space="0" w:color="auto"/>
                <w:left w:val="none" w:sz="0" w:space="0" w:color="auto"/>
                <w:bottom w:val="none" w:sz="0" w:space="0" w:color="auto"/>
                <w:right w:val="none" w:sz="0" w:space="0" w:color="auto"/>
              </w:divBdr>
            </w:div>
            <w:div w:id="314184469">
              <w:marLeft w:val="0"/>
              <w:marRight w:val="0"/>
              <w:marTop w:val="0"/>
              <w:marBottom w:val="0"/>
              <w:divBdr>
                <w:top w:val="none" w:sz="0" w:space="0" w:color="auto"/>
                <w:left w:val="none" w:sz="0" w:space="0" w:color="auto"/>
                <w:bottom w:val="none" w:sz="0" w:space="0" w:color="auto"/>
                <w:right w:val="none" w:sz="0" w:space="0" w:color="auto"/>
              </w:divBdr>
            </w:div>
            <w:div w:id="395202176">
              <w:marLeft w:val="0"/>
              <w:marRight w:val="0"/>
              <w:marTop w:val="0"/>
              <w:marBottom w:val="0"/>
              <w:divBdr>
                <w:top w:val="none" w:sz="0" w:space="0" w:color="auto"/>
                <w:left w:val="none" w:sz="0" w:space="0" w:color="auto"/>
                <w:bottom w:val="none" w:sz="0" w:space="0" w:color="auto"/>
                <w:right w:val="none" w:sz="0" w:space="0" w:color="auto"/>
              </w:divBdr>
            </w:div>
            <w:div w:id="565532767">
              <w:marLeft w:val="0"/>
              <w:marRight w:val="0"/>
              <w:marTop w:val="0"/>
              <w:marBottom w:val="0"/>
              <w:divBdr>
                <w:top w:val="none" w:sz="0" w:space="0" w:color="auto"/>
                <w:left w:val="none" w:sz="0" w:space="0" w:color="auto"/>
                <w:bottom w:val="none" w:sz="0" w:space="0" w:color="auto"/>
                <w:right w:val="none" w:sz="0" w:space="0" w:color="auto"/>
              </w:divBdr>
            </w:div>
            <w:div w:id="617683623">
              <w:marLeft w:val="0"/>
              <w:marRight w:val="0"/>
              <w:marTop w:val="0"/>
              <w:marBottom w:val="0"/>
              <w:divBdr>
                <w:top w:val="none" w:sz="0" w:space="0" w:color="auto"/>
                <w:left w:val="none" w:sz="0" w:space="0" w:color="auto"/>
                <w:bottom w:val="none" w:sz="0" w:space="0" w:color="auto"/>
                <w:right w:val="none" w:sz="0" w:space="0" w:color="auto"/>
              </w:divBdr>
            </w:div>
            <w:div w:id="648943215">
              <w:marLeft w:val="0"/>
              <w:marRight w:val="0"/>
              <w:marTop w:val="0"/>
              <w:marBottom w:val="0"/>
              <w:divBdr>
                <w:top w:val="none" w:sz="0" w:space="0" w:color="auto"/>
                <w:left w:val="none" w:sz="0" w:space="0" w:color="auto"/>
                <w:bottom w:val="none" w:sz="0" w:space="0" w:color="auto"/>
                <w:right w:val="none" w:sz="0" w:space="0" w:color="auto"/>
              </w:divBdr>
            </w:div>
            <w:div w:id="679432464">
              <w:marLeft w:val="0"/>
              <w:marRight w:val="0"/>
              <w:marTop w:val="0"/>
              <w:marBottom w:val="0"/>
              <w:divBdr>
                <w:top w:val="none" w:sz="0" w:space="0" w:color="auto"/>
                <w:left w:val="none" w:sz="0" w:space="0" w:color="auto"/>
                <w:bottom w:val="none" w:sz="0" w:space="0" w:color="auto"/>
                <w:right w:val="none" w:sz="0" w:space="0" w:color="auto"/>
              </w:divBdr>
            </w:div>
            <w:div w:id="722408565">
              <w:marLeft w:val="0"/>
              <w:marRight w:val="0"/>
              <w:marTop w:val="0"/>
              <w:marBottom w:val="0"/>
              <w:divBdr>
                <w:top w:val="none" w:sz="0" w:space="0" w:color="auto"/>
                <w:left w:val="none" w:sz="0" w:space="0" w:color="auto"/>
                <w:bottom w:val="none" w:sz="0" w:space="0" w:color="auto"/>
                <w:right w:val="none" w:sz="0" w:space="0" w:color="auto"/>
              </w:divBdr>
            </w:div>
            <w:div w:id="739711203">
              <w:marLeft w:val="0"/>
              <w:marRight w:val="0"/>
              <w:marTop w:val="0"/>
              <w:marBottom w:val="0"/>
              <w:divBdr>
                <w:top w:val="none" w:sz="0" w:space="0" w:color="auto"/>
                <w:left w:val="none" w:sz="0" w:space="0" w:color="auto"/>
                <w:bottom w:val="none" w:sz="0" w:space="0" w:color="auto"/>
                <w:right w:val="none" w:sz="0" w:space="0" w:color="auto"/>
              </w:divBdr>
            </w:div>
            <w:div w:id="866867591">
              <w:marLeft w:val="0"/>
              <w:marRight w:val="0"/>
              <w:marTop w:val="0"/>
              <w:marBottom w:val="0"/>
              <w:divBdr>
                <w:top w:val="none" w:sz="0" w:space="0" w:color="auto"/>
                <w:left w:val="none" w:sz="0" w:space="0" w:color="auto"/>
                <w:bottom w:val="none" w:sz="0" w:space="0" w:color="auto"/>
                <w:right w:val="none" w:sz="0" w:space="0" w:color="auto"/>
              </w:divBdr>
            </w:div>
            <w:div w:id="1001615726">
              <w:marLeft w:val="0"/>
              <w:marRight w:val="0"/>
              <w:marTop w:val="0"/>
              <w:marBottom w:val="0"/>
              <w:divBdr>
                <w:top w:val="none" w:sz="0" w:space="0" w:color="auto"/>
                <w:left w:val="none" w:sz="0" w:space="0" w:color="auto"/>
                <w:bottom w:val="none" w:sz="0" w:space="0" w:color="auto"/>
                <w:right w:val="none" w:sz="0" w:space="0" w:color="auto"/>
              </w:divBdr>
            </w:div>
            <w:div w:id="1005518965">
              <w:marLeft w:val="0"/>
              <w:marRight w:val="0"/>
              <w:marTop w:val="0"/>
              <w:marBottom w:val="0"/>
              <w:divBdr>
                <w:top w:val="none" w:sz="0" w:space="0" w:color="auto"/>
                <w:left w:val="none" w:sz="0" w:space="0" w:color="auto"/>
                <w:bottom w:val="none" w:sz="0" w:space="0" w:color="auto"/>
                <w:right w:val="none" w:sz="0" w:space="0" w:color="auto"/>
              </w:divBdr>
            </w:div>
            <w:div w:id="1313218453">
              <w:marLeft w:val="0"/>
              <w:marRight w:val="0"/>
              <w:marTop w:val="0"/>
              <w:marBottom w:val="0"/>
              <w:divBdr>
                <w:top w:val="none" w:sz="0" w:space="0" w:color="auto"/>
                <w:left w:val="none" w:sz="0" w:space="0" w:color="auto"/>
                <w:bottom w:val="none" w:sz="0" w:space="0" w:color="auto"/>
                <w:right w:val="none" w:sz="0" w:space="0" w:color="auto"/>
              </w:divBdr>
            </w:div>
            <w:div w:id="1336228782">
              <w:marLeft w:val="0"/>
              <w:marRight w:val="0"/>
              <w:marTop w:val="0"/>
              <w:marBottom w:val="0"/>
              <w:divBdr>
                <w:top w:val="none" w:sz="0" w:space="0" w:color="auto"/>
                <w:left w:val="none" w:sz="0" w:space="0" w:color="auto"/>
                <w:bottom w:val="none" w:sz="0" w:space="0" w:color="auto"/>
                <w:right w:val="none" w:sz="0" w:space="0" w:color="auto"/>
              </w:divBdr>
            </w:div>
            <w:div w:id="1438866310">
              <w:marLeft w:val="0"/>
              <w:marRight w:val="0"/>
              <w:marTop w:val="0"/>
              <w:marBottom w:val="0"/>
              <w:divBdr>
                <w:top w:val="none" w:sz="0" w:space="0" w:color="auto"/>
                <w:left w:val="none" w:sz="0" w:space="0" w:color="auto"/>
                <w:bottom w:val="none" w:sz="0" w:space="0" w:color="auto"/>
                <w:right w:val="none" w:sz="0" w:space="0" w:color="auto"/>
              </w:divBdr>
            </w:div>
            <w:div w:id="1680961428">
              <w:marLeft w:val="0"/>
              <w:marRight w:val="0"/>
              <w:marTop w:val="0"/>
              <w:marBottom w:val="0"/>
              <w:divBdr>
                <w:top w:val="none" w:sz="0" w:space="0" w:color="auto"/>
                <w:left w:val="none" w:sz="0" w:space="0" w:color="auto"/>
                <w:bottom w:val="none" w:sz="0" w:space="0" w:color="auto"/>
                <w:right w:val="none" w:sz="0" w:space="0" w:color="auto"/>
              </w:divBdr>
            </w:div>
            <w:div w:id="1728146561">
              <w:marLeft w:val="0"/>
              <w:marRight w:val="0"/>
              <w:marTop w:val="0"/>
              <w:marBottom w:val="0"/>
              <w:divBdr>
                <w:top w:val="none" w:sz="0" w:space="0" w:color="auto"/>
                <w:left w:val="none" w:sz="0" w:space="0" w:color="auto"/>
                <w:bottom w:val="none" w:sz="0" w:space="0" w:color="auto"/>
                <w:right w:val="none" w:sz="0" w:space="0" w:color="auto"/>
              </w:divBdr>
            </w:div>
            <w:div w:id="1828281628">
              <w:marLeft w:val="0"/>
              <w:marRight w:val="0"/>
              <w:marTop w:val="0"/>
              <w:marBottom w:val="0"/>
              <w:divBdr>
                <w:top w:val="none" w:sz="0" w:space="0" w:color="auto"/>
                <w:left w:val="none" w:sz="0" w:space="0" w:color="auto"/>
                <w:bottom w:val="none" w:sz="0" w:space="0" w:color="auto"/>
                <w:right w:val="none" w:sz="0" w:space="0" w:color="auto"/>
              </w:divBdr>
            </w:div>
            <w:div w:id="1845823254">
              <w:marLeft w:val="0"/>
              <w:marRight w:val="0"/>
              <w:marTop w:val="0"/>
              <w:marBottom w:val="0"/>
              <w:divBdr>
                <w:top w:val="none" w:sz="0" w:space="0" w:color="auto"/>
                <w:left w:val="none" w:sz="0" w:space="0" w:color="auto"/>
                <w:bottom w:val="none" w:sz="0" w:space="0" w:color="auto"/>
                <w:right w:val="none" w:sz="0" w:space="0" w:color="auto"/>
              </w:divBdr>
            </w:div>
            <w:div w:id="1883177339">
              <w:marLeft w:val="0"/>
              <w:marRight w:val="0"/>
              <w:marTop w:val="0"/>
              <w:marBottom w:val="0"/>
              <w:divBdr>
                <w:top w:val="none" w:sz="0" w:space="0" w:color="auto"/>
                <w:left w:val="none" w:sz="0" w:space="0" w:color="auto"/>
                <w:bottom w:val="none" w:sz="0" w:space="0" w:color="auto"/>
                <w:right w:val="none" w:sz="0" w:space="0" w:color="auto"/>
              </w:divBdr>
            </w:div>
          </w:divsChild>
        </w:div>
        <w:div w:id="2010719208">
          <w:marLeft w:val="0"/>
          <w:marRight w:val="0"/>
          <w:marTop w:val="0"/>
          <w:marBottom w:val="0"/>
          <w:divBdr>
            <w:top w:val="none" w:sz="0" w:space="0" w:color="auto"/>
            <w:left w:val="none" w:sz="0" w:space="0" w:color="auto"/>
            <w:bottom w:val="none" w:sz="0" w:space="0" w:color="auto"/>
            <w:right w:val="none" w:sz="0" w:space="0" w:color="auto"/>
          </w:divBdr>
        </w:div>
        <w:div w:id="2032413876">
          <w:marLeft w:val="0"/>
          <w:marRight w:val="0"/>
          <w:marTop w:val="0"/>
          <w:marBottom w:val="0"/>
          <w:divBdr>
            <w:top w:val="none" w:sz="0" w:space="0" w:color="auto"/>
            <w:left w:val="none" w:sz="0" w:space="0" w:color="auto"/>
            <w:bottom w:val="none" w:sz="0" w:space="0" w:color="auto"/>
            <w:right w:val="none" w:sz="0" w:space="0" w:color="auto"/>
          </w:divBdr>
        </w:div>
        <w:div w:id="2061395841">
          <w:marLeft w:val="0"/>
          <w:marRight w:val="0"/>
          <w:marTop w:val="0"/>
          <w:marBottom w:val="0"/>
          <w:divBdr>
            <w:top w:val="none" w:sz="0" w:space="0" w:color="auto"/>
            <w:left w:val="none" w:sz="0" w:space="0" w:color="auto"/>
            <w:bottom w:val="none" w:sz="0" w:space="0" w:color="auto"/>
            <w:right w:val="none" w:sz="0" w:space="0" w:color="auto"/>
          </w:divBdr>
        </w:div>
        <w:div w:id="2096894228">
          <w:marLeft w:val="0"/>
          <w:marRight w:val="0"/>
          <w:marTop w:val="0"/>
          <w:marBottom w:val="0"/>
          <w:divBdr>
            <w:top w:val="none" w:sz="0" w:space="0" w:color="auto"/>
            <w:left w:val="none" w:sz="0" w:space="0" w:color="auto"/>
            <w:bottom w:val="none" w:sz="0" w:space="0" w:color="auto"/>
            <w:right w:val="none" w:sz="0" w:space="0" w:color="auto"/>
          </w:divBdr>
        </w:div>
        <w:div w:id="2099325781">
          <w:marLeft w:val="0"/>
          <w:marRight w:val="0"/>
          <w:marTop w:val="0"/>
          <w:marBottom w:val="0"/>
          <w:divBdr>
            <w:top w:val="none" w:sz="0" w:space="0" w:color="auto"/>
            <w:left w:val="none" w:sz="0" w:space="0" w:color="auto"/>
            <w:bottom w:val="none" w:sz="0" w:space="0" w:color="auto"/>
            <w:right w:val="none" w:sz="0" w:space="0" w:color="auto"/>
          </w:divBdr>
        </w:div>
        <w:div w:id="2104184517">
          <w:marLeft w:val="0"/>
          <w:marRight w:val="0"/>
          <w:marTop w:val="0"/>
          <w:marBottom w:val="0"/>
          <w:divBdr>
            <w:top w:val="none" w:sz="0" w:space="0" w:color="auto"/>
            <w:left w:val="none" w:sz="0" w:space="0" w:color="auto"/>
            <w:bottom w:val="none" w:sz="0" w:space="0" w:color="auto"/>
            <w:right w:val="none" w:sz="0" w:space="0" w:color="auto"/>
          </w:divBdr>
        </w:div>
        <w:div w:id="2130077799">
          <w:marLeft w:val="0"/>
          <w:marRight w:val="0"/>
          <w:marTop w:val="0"/>
          <w:marBottom w:val="0"/>
          <w:divBdr>
            <w:top w:val="none" w:sz="0" w:space="0" w:color="auto"/>
            <w:left w:val="none" w:sz="0" w:space="0" w:color="auto"/>
            <w:bottom w:val="none" w:sz="0" w:space="0" w:color="auto"/>
            <w:right w:val="none" w:sz="0" w:space="0" w:color="auto"/>
          </w:divBdr>
        </w:div>
      </w:divsChild>
    </w:div>
    <w:div w:id="751196936">
      <w:bodyDiv w:val="1"/>
      <w:marLeft w:val="0"/>
      <w:marRight w:val="0"/>
      <w:marTop w:val="0"/>
      <w:marBottom w:val="0"/>
      <w:divBdr>
        <w:top w:val="none" w:sz="0" w:space="0" w:color="auto"/>
        <w:left w:val="none" w:sz="0" w:space="0" w:color="auto"/>
        <w:bottom w:val="none" w:sz="0" w:space="0" w:color="auto"/>
        <w:right w:val="none" w:sz="0" w:space="0" w:color="auto"/>
      </w:divBdr>
      <w:divsChild>
        <w:div w:id="23756077">
          <w:marLeft w:val="0"/>
          <w:marRight w:val="0"/>
          <w:marTop w:val="0"/>
          <w:marBottom w:val="0"/>
          <w:divBdr>
            <w:top w:val="none" w:sz="0" w:space="0" w:color="auto"/>
            <w:left w:val="none" w:sz="0" w:space="0" w:color="auto"/>
            <w:bottom w:val="none" w:sz="0" w:space="0" w:color="auto"/>
            <w:right w:val="none" w:sz="0" w:space="0" w:color="auto"/>
          </w:divBdr>
        </w:div>
        <w:div w:id="63796023">
          <w:marLeft w:val="0"/>
          <w:marRight w:val="0"/>
          <w:marTop w:val="0"/>
          <w:marBottom w:val="0"/>
          <w:divBdr>
            <w:top w:val="none" w:sz="0" w:space="0" w:color="auto"/>
            <w:left w:val="none" w:sz="0" w:space="0" w:color="auto"/>
            <w:bottom w:val="none" w:sz="0" w:space="0" w:color="auto"/>
            <w:right w:val="none" w:sz="0" w:space="0" w:color="auto"/>
          </w:divBdr>
          <w:divsChild>
            <w:div w:id="126053958">
              <w:marLeft w:val="0"/>
              <w:marRight w:val="0"/>
              <w:marTop w:val="0"/>
              <w:marBottom w:val="0"/>
              <w:divBdr>
                <w:top w:val="none" w:sz="0" w:space="0" w:color="auto"/>
                <w:left w:val="none" w:sz="0" w:space="0" w:color="auto"/>
                <w:bottom w:val="none" w:sz="0" w:space="0" w:color="auto"/>
                <w:right w:val="none" w:sz="0" w:space="0" w:color="auto"/>
              </w:divBdr>
            </w:div>
            <w:div w:id="245655743">
              <w:marLeft w:val="0"/>
              <w:marRight w:val="0"/>
              <w:marTop w:val="0"/>
              <w:marBottom w:val="0"/>
              <w:divBdr>
                <w:top w:val="none" w:sz="0" w:space="0" w:color="auto"/>
                <w:left w:val="none" w:sz="0" w:space="0" w:color="auto"/>
                <w:bottom w:val="none" w:sz="0" w:space="0" w:color="auto"/>
                <w:right w:val="none" w:sz="0" w:space="0" w:color="auto"/>
              </w:divBdr>
            </w:div>
            <w:div w:id="375399111">
              <w:marLeft w:val="0"/>
              <w:marRight w:val="0"/>
              <w:marTop w:val="0"/>
              <w:marBottom w:val="0"/>
              <w:divBdr>
                <w:top w:val="none" w:sz="0" w:space="0" w:color="auto"/>
                <w:left w:val="none" w:sz="0" w:space="0" w:color="auto"/>
                <w:bottom w:val="none" w:sz="0" w:space="0" w:color="auto"/>
                <w:right w:val="none" w:sz="0" w:space="0" w:color="auto"/>
              </w:divBdr>
            </w:div>
            <w:div w:id="547378414">
              <w:marLeft w:val="0"/>
              <w:marRight w:val="0"/>
              <w:marTop w:val="0"/>
              <w:marBottom w:val="0"/>
              <w:divBdr>
                <w:top w:val="none" w:sz="0" w:space="0" w:color="auto"/>
                <w:left w:val="none" w:sz="0" w:space="0" w:color="auto"/>
                <w:bottom w:val="none" w:sz="0" w:space="0" w:color="auto"/>
                <w:right w:val="none" w:sz="0" w:space="0" w:color="auto"/>
              </w:divBdr>
            </w:div>
            <w:div w:id="567233657">
              <w:marLeft w:val="0"/>
              <w:marRight w:val="0"/>
              <w:marTop w:val="0"/>
              <w:marBottom w:val="0"/>
              <w:divBdr>
                <w:top w:val="none" w:sz="0" w:space="0" w:color="auto"/>
                <w:left w:val="none" w:sz="0" w:space="0" w:color="auto"/>
                <w:bottom w:val="none" w:sz="0" w:space="0" w:color="auto"/>
                <w:right w:val="none" w:sz="0" w:space="0" w:color="auto"/>
              </w:divBdr>
            </w:div>
            <w:div w:id="600841034">
              <w:marLeft w:val="0"/>
              <w:marRight w:val="0"/>
              <w:marTop w:val="0"/>
              <w:marBottom w:val="0"/>
              <w:divBdr>
                <w:top w:val="none" w:sz="0" w:space="0" w:color="auto"/>
                <w:left w:val="none" w:sz="0" w:space="0" w:color="auto"/>
                <w:bottom w:val="none" w:sz="0" w:space="0" w:color="auto"/>
                <w:right w:val="none" w:sz="0" w:space="0" w:color="auto"/>
              </w:divBdr>
            </w:div>
            <w:div w:id="1106192520">
              <w:marLeft w:val="0"/>
              <w:marRight w:val="0"/>
              <w:marTop w:val="0"/>
              <w:marBottom w:val="0"/>
              <w:divBdr>
                <w:top w:val="none" w:sz="0" w:space="0" w:color="auto"/>
                <w:left w:val="none" w:sz="0" w:space="0" w:color="auto"/>
                <w:bottom w:val="none" w:sz="0" w:space="0" w:color="auto"/>
                <w:right w:val="none" w:sz="0" w:space="0" w:color="auto"/>
              </w:divBdr>
            </w:div>
            <w:div w:id="1203010510">
              <w:marLeft w:val="0"/>
              <w:marRight w:val="0"/>
              <w:marTop w:val="0"/>
              <w:marBottom w:val="0"/>
              <w:divBdr>
                <w:top w:val="none" w:sz="0" w:space="0" w:color="auto"/>
                <w:left w:val="none" w:sz="0" w:space="0" w:color="auto"/>
                <w:bottom w:val="none" w:sz="0" w:space="0" w:color="auto"/>
                <w:right w:val="none" w:sz="0" w:space="0" w:color="auto"/>
              </w:divBdr>
            </w:div>
            <w:div w:id="1229337909">
              <w:marLeft w:val="0"/>
              <w:marRight w:val="0"/>
              <w:marTop w:val="0"/>
              <w:marBottom w:val="0"/>
              <w:divBdr>
                <w:top w:val="none" w:sz="0" w:space="0" w:color="auto"/>
                <w:left w:val="none" w:sz="0" w:space="0" w:color="auto"/>
                <w:bottom w:val="none" w:sz="0" w:space="0" w:color="auto"/>
                <w:right w:val="none" w:sz="0" w:space="0" w:color="auto"/>
              </w:divBdr>
            </w:div>
            <w:div w:id="1285843452">
              <w:marLeft w:val="0"/>
              <w:marRight w:val="0"/>
              <w:marTop w:val="0"/>
              <w:marBottom w:val="0"/>
              <w:divBdr>
                <w:top w:val="none" w:sz="0" w:space="0" w:color="auto"/>
                <w:left w:val="none" w:sz="0" w:space="0" w:color="auto"/>
                <w:bottom w:val="none" w:sz="0" w:space="0" w:color="auto"/>
                <w:right w:val="none" w:sz="0" w:space="0" w:color="auto"/>
              </w:divBdr>
            </w:div>
            <w:div w:id="1312104420">
              <w:marLeft w:val="0"/>
              <w:marRight w:val="0"/>
              <w:marTop w:val="0"/>
              <w:marBottom w:val="0"/>
              <w:divBdr>
                <w:top w:val="none" w:sz="0" w:space="0" w:color="auto"/>
                <w:left w:val="none" w:sz="0" w:space="0" w:color="auto"/>
                <w:bottom w:val="none" w:sz="0" w:space="0" w:color="auto"/>
                <w:right w:val="none" w:sz="0" w:space="0" w:color="auto"/>
              </w:divBdr>
            </w:div>
            <w:div w:id="1343821538">
              <w:marLeft w:val="0"/>
              <w:marRight w:val="0"/>
              <w:marTop w:val="0"/>
              <w:marBottom w:val="0"/>
              <w:divBdr>
                <w:top w:val="none" w:sz="0" w:space="0" w:color="auto"/>
                <w:left w:val="none" w:sz="0" w:space="0" w:color="auto"/>
                <w:bottom w:val="none" w:sz="0" w:space="0" w:color="auto"/>
                <w:right w:val="none" w:sz="0" w:space="0" w:color="auto"/>
              </w:divBdr>
            </w:div>
            <w:div w:id="1353148519">
              <w:marLeft w:val="0"/>
              <w:marRight w:val="0"/>
              <w:marTop w:val="0"/>
              <w:marBottom w:val="0"/>
              <w:divBdr>
                <w:top w:val="none" w:sz="0" w:space="0" w:color="auto"/>
                <w:left w:val="none" w:sz="0" w:space="0" w:color="auto"/>
                <w:bottom w:val="none" w:sz="0" w:space="0" w:color="auto"/>
                <w:right w:val="none" w:sz="0" w:space="0" w:color="auto"/>
              </w:divBdr>
            </w:div>
            <w:div w:id="1370110068">
              <w:marLeft w:val="0"/>
              <w:marRight w:val="0"/>
              <w:marTop w:val="0"/>
              <w:marBottom w:val="0"/>
              <w:divBdr>
                <w:top w:val="none" w:sz="0" w:space="0" w:color="auto"/>
                <w:left w:val="none" w:sz="0" w:space="0" w:color="auto"/>
                <w:bottom w:val="none" w:sz="0" w:space="0" w:color="auto"/>
                <w:right w:val="none" w:sz="0" w:space="0" w:color="auto"/>
              </w:divBdr>
            </w:div>
            <w:div w:id="1546870247">
              <w:marLeft w:val="0"/>
              <w:marRight w:val="0"/>
              <w:marTop w:val="0"/>
              <w:marBottom w:val="0"/>
              <w:divBdr>
                <w:top w:val="none" w:sz="0" w:space="0" w:color="auto"/>
                <w:left w:val="none" w:sz="0" w:space="0" w:color="auto"/>
                <w:bottom w:val="none" w:sz="0" w:space="0" w:color="auto"/>
                <w:right w:val="none" w:sz="0" w:space="0" w:color="auto"/>
              </w:divBdr>
            </w:div>
            <w:div w:id="1646200922">
              <w:marLeft w:val="0"/>
              <w:marRight w:val="0"/>
              <w:marTop w:val="0"/>
              <w:marBottom w:val="0"/>
              <w:divBdr>
                <w:top w:val="none" w:sz="0" w:space="0" w:color="auto"/>
                <w:left w:val="none" w:sz="0" w:space="0" w:color="auto"/>
                <w:bottom w:val="none" w:sz="0" w:space="0" w:color="auto"/>
                <w:right w:val="none" w:sz="0" w:space="0" w:color="auto"/>
              </w:divBdr>
            </w:div>
            <w:div w:id="1662662061">
              <w:marLeft w:val="0"/>
              <w:marRight w:val="0"/>
              <w:marTop w:val="0"/>
              <w:marBottom w:val="0"/>
              <w:divBdr>
                <w:top w:val="none" w:sz="0" w:space="0" w:color="auto"/>
                <w:left w:val="none" w:sz="0" w:space="0" w:color="auto"/>
                <w:bottom w:val="none" w:sz="0" w:space="0" w:color="auto"/>
                <w:right w:val="none" w:sz="0" w:space="0" w:color="auto"/>
              </w:divBdr>
            </w:div>
            <w:div w:id="1887906605">
              <w:marLeft w:val="0"/>
              <w:marRight w:val="0"/>
              <w:marTop w:val="0"/>
              <w:marBottom w:val="0"/>
              <w:divBdr>
                <w:top w:val="none" w:sz="0" w:space="0" w:color="auto"/>
                <w:left w:val="none" w:sz="0" w:space="0" w:color="auto"/>
                <w:bottom w:val="none" w:sz="0" w:space="0" w:color="auto"/>
                <w:right w:val="none" w:sz="0" w:space="0" w:color="auto"/>
              </w:divBdr>
            </w:div>
            <w:div w:id="2007247707">
              <w:marLeft w:val="0"/>
              <w:marRight w:val="0"/>
              <w:marTop w:val="0"/>
              <w:marBottom w:val="0"/>
              <w:divBdr>
                <w:top w:val="none" w:sz="0" w:space="0" w:color="auto"/>
                <w:left w:val="none" w:sz="0" w:space="0" w:color="auto"/>
                <w:bottom w:val="none" w:sz="0" w:space="0" w:color="auto"/>
                <w:right w:val="none" w:sz="0" w:space="0" w:color="auto"/>
              </w:divBdr>
            </w:div>
            <w:div w:id="2096128132">
              <w:marLeft w:val="0"/>
              <w:marRight w:val="0"/>
              <w:marTop w:val="0"/>
              <w:marBottom w:val="0"/>
              <w:divBdr>
                <w:top w:val="none" w:sz="0" w:space="0" w:color="auto"/>
                <w:left w:val="none" w:sz="0" w:space="0" w:color="auto"/>
                <w:bottom w:val="none" w:sz="0" w:space="0" w:color="auto"/>
                <w:right w:val="none" w:sz="0" w:space="0" w:color="auto"/>
              </w:divBdr>
            </w:div>
          </w:divsChild>
        </w:div>
        <w:div w:id="155727333">
          <w:marLeft w:val="0"/>
          <w:marRight w:val="0"/>
          <w:marTop w:val="0"/>
          <w:marBottom w:val="0"/>
          <w:divBdr>
            <w:top w:val="none" w:sz="0" w:space="0" w:color="auto"/>
            <w:left w:val="none" w:sz="0" w:space="0" w:color="auto"/>
            <w:bottom w:val="none" w:sz="0" w:space="0" w:color="auto"/>
            <w:right w:val="none" w:sz="0" w:space="0" w:color="auto"/>
          </w:divBdr>
        </w:div>
        <w:div w:id="165481234">
          <w:marLeft w:val="0"/>
          <w:marRight w:val="0"/>
          <w:marTop w:val="0"/>
          <w:marBottom w:val="0"/>
          <w:divBdr>
            <w:top w:val="none" w:sz="0" w:space="0" w:color="auto"/>
            <w:left w:val="none" w:sz="0" w:space="0" w:color="auto"/>
            <w:bottom w:val="none" w:sz="0" w:space="0" w:color="auto"/>
            <w:right w:val="none" w:sz="0" w:space="0" w:color="auto"/>
          </w:divBdr>
        </w:div>
        <w:div w:id="171459798">
          <w:marLeft w:val="0"/>
          <w:marRight w:val="0"/>
          <w:marTop w:val="0"/>
          <w:marBottom w:val="0"/>
          <w:divBdr>
            <w:top w:val="none" w:sz="0" w:space="0" w:color="auto"/>
            <w:left w:val="none" w:sz="0" w:space="0" w:color="auto"/>
            <w:bottom w:val="none" w:sz="0" w:space="0" w:color="auto"/>
            <w:right w:val="none" w:sz="0" w:space="0" w:color="auto"/>
          </w:divBdr>
        </w:div>
        <w:div w:id="189995637">
          <w:marLeft w:val="0"/>
          <w:marRight w:val="0"/>
          <w:marTop w:val="0"/>
          <w:marBottom w:val="0"/>
          <w:divBdr>
            <w:top w:val="none" w:sz="0" w:space="0" w:color="auto"/>
            <w:left w:val="none" w:sz="0" w:space="0" w:color="auto"/>
            <w:bottom w:val="none" w:sz="0" w:space="0" w:color="auto"/>
            <w:right w:val="none" w:sz="0" w:space="0" w:color="auto"/>
          </w:divBdr>
        </w:div>
        <w:div w:id="193856426">
          <w:marLeft w:val="0"/>
          <w:marRight w:val="0"/>
          <w:marTop w:val="0"/>
          <w:marBottom w:val="0"/>
          <w:divBdr>
            <w:top w:val="none" w:sz="0" w:space="0" w:color="auto"/>
            <w:left w:val="none" w:sz="0" w:space="0" w:color="auto"/>
            <w:bottom w:val="none" w:sz="0" w:space="0" w:color="auto"/>
            <w:right w:val="none" w:sz="0" w:space="0" w:color="auto"/>
          </w:divBdr>
        </w:div>
        <w:div w:id="200363049">
          <w:marLeft w:val="0"/>
          <w:marRight w:val="0"/>
          <w:marTop w:val="0"/>
          <w:marBottom w:val="0"/>
          <w:divBdr>
            <w:top w:val="none" w:sz="0" w:space="0" w:color="auto"/>
            <w:left w:val="none" w:sz="0" w:space="0" w:color="auto"/>
            <w:bottom w:val="none" w:sz="0" w:space="0" w:color="auto"/>
            <w:right w:val="none" w:sz="0" w:space="0" w:color="auto"/>
          </w:divBdr>
        </w:div>
        <w:div w:id="227812957">
          <w:marLeft w:val="0"/>
          <w:marRight w:val="0"/>
          <w:marTop w:val="0"/>
          <w:marBottom w:val="0"/>
          <w:divBdr>
            <w:top w:val="none" w:sz="0" w:space="0" w:color="auto"/>
            <w:left w:val="none" w:sz="0" w:space="0" w:color="auto"/>
            <w:bottom w:val="none" w:sz="0" w:space="0" w:color="auto"/>
            <w:right w:val="none" w:sz="0" w:space="0" w:color="auto"/>
          </w:divBdr>
        </w:div>
        <w:div w:id="234246984">
          <w:marLeft w:val="0"/>
          <w:marRight w:val="0"/>
          <w:marTop w:val="0"/>
          <w:marBottom w:val="0"/>
          <w:divBdr>
            <w:top w:val="none" w:sz="0" w:space="0" w:color="auto"/>
            <w:left w:val="none" w:sz="0" w:space="0" w:color="auto"/>
            <w:bottom w:val="none" w:sz="0" w:space="0" w:color="auto"/>
            <w:right w:val="none" w:sz="0" w:space="0" w:color="auto"/>
          </w:divBdr>
        </w:div>
        <w:div w:id="277376396">
          <w:marLeft w:val="0"/>
          <w:marRight w:val="0"/>
          <w:marTop w:val="0"/>
          <w:marBottom w:val="0"/>
          <w:divBdr>
            <w:top w:val="none" w:sz="0" w:space="0" w:color="auto"/>
            <w:left w:val="none" w:sz="0" w:space="0" w:color="auto"/>
            <w:bottom w:val="none" w:sz="0" w:space="0" w:color="auto"/>
            <w:right w:val="none" w:sz="0" w:space="0" w:color="auto"/>
          </w:divBdr>
        </w:div>
        <w:div w:id="284121540">
          <w:marLeft w:val="0"/>
          <w:marRight w:val="0"/>
          <w:marTop w:val="0"/>
          <w:marBottom w:val="0"/>
          <w:divBdr>
            <w:top w:val="none" w:sz="0" w:space="0" w:color="auto"/>
            <w:left w:val="none" w:sz="0" w:space="0" w:color="auto"/>
            <w:bottom w:val="none" w:sz="0" w:space="0" w:color="auto"/>
            <w:right w:val="none" w:sz="0" w:space="0" w:color="auto"/>
          </w:divBdr>
        </w:div>
        <w:div w:id="345443838">
          <w:marLeft w:val="0"/>
          <w:marRight w:val="0"/>
          <w:marTop w:val="0"/>
          <w:marBottom w:val="0"/>
          <w:divBdr>
            <w:top w:val="none" w:sz="0" w:space="0" w:color="auto"/>
            <w:left w:val="none" w:sz="0" w:space="0" w:color="auto"/>
            <w:bottom w:val="none" w:sz="0" w:space="0" w:color="auto"/>
            <w:right w:val="none" w:sz="0" w:space="0" w:color="auto"/>
          </w:divBdr>
        </w:div>
        <w:div w:id="371809351">
          <w:marLeft w:val="0"/>
          <w:marRight w:val="0"/>
          <w:marTop w:val="0"/>
          <w:marBottom w:val="0"/>
          <w:divBdr>
            <w:top w:val="none" w:sz="0" w:space="0" w:color="auto"/>
            <w:left w:val="none" w:sz="0" w:space="0" w:color="auto"/>
            <w:bottom w:val="none" w:sz="0" w:space="0" w:color="auto"/>
            <w:right w:val="none" w:sz="0" w:space="0" w:color="auto"/>
          </w:divBdr>
        </w:div>
        <w:div w:id="373622407">
          <w:marLeft w:val="0"/>
          <w:marRight w:val="0"/>
          <w:marTop w:val="0"/>
          <w:marBottom w:val="0"/>
          <w:divBdr>
            <w:top w:val="none" w:sz="0" w:space="0" w:color="auto"/>
            <w:left w:val="none" w:sz="0" w:space="0" w:color="auto"/>
            <w:bottom w:val="none" w:sz="0" w:space="0" w:color="auto"/>
            <w:right w:val="none" w:sz="0" w:space="0" w:color="auto"/>
          </w:divBdr>
        </w:div>
        <w:div w:id="387653055">
          <w:marLeft w:val="0"/>
          <w:marRight w:val="0"/>
          <w:marTop w:val="0"/>
          <w:marBottom w:val="0"/>
          <w:divBdr>
            <w:top w:val="none" w:sz="0" w:space="0" w:color="auto"/>
            <w:left w:val="none" w:sz="0" w:space="0" w:color="auto"/>
            <w:bottom w:val="none" w:sz="0" w:space="0" w:color="auto"/>
            <w:right w:val="none" w:sz="0" w:space="0" w:color="auto"/>
          </w:divBdr>
          <w:divsChild>
            <w:div w:id="1271932214">
              <w:marLeft w:val="0"/>
              <w:marRight w:val="0"/>
              <w:marTop w:val="0"/>
              <w:marBottom w:val="0"/>
              <w:divBdr>
                <w:top w:val="none" w:sz="0" w:space="0" w:color="auto"/>
                <w:left w:val="none" w:sz="0" w:space="0" w:color="auto"/>
                <w:bottom w:val="none" w:sz="0" w:space="0" w:color="auto"/>
                <w:right w:val="none" w:sz="0" w:space="0" w:color="auto"/>
              </w:divBdr>
            </w:div>
            <w:div w:id="2000766933">
              <w:marLeft w:val="0"/>
              <w:marRight w:val="0"/>
              <w:marTop w:val="0"/>
              <w:marBottom w:val="0"/>
              <w:divBdr>
                <w:top w:val="none" w:sz="0" w:space="0" w:color="auto"/>
                <w:left w:val="none" w:sz="0" w:space="0" w:color="auto"/>
                <w:bottom w:val="none" w:sz="0" w:space="0" w:color="auto"/>
                <w:right w:val="none" w:sz="0" w:space="0" w:color="auto"/>
              </w:divBdr>
            </w:div>
            <w:div w:id="2103142300">
              <w:marLeft w:val="0"/>
              <w:marRight w:val="0"/>
              <w:marTop w:val="0"/>
              <w:marBottom w:val="0"/>
              <w:divBdr>
                <w:top w:val="none" w:sz="0" w:space="0" w:color="auto"/>
                <w:left w:val="none" w:sz="0" w:space="0" w:color="auto"/>
                <w:bottom w:val="none" w:sz="0" w:space="0" w:color="auto"/>
                <w:right w:val="none" w:sz="0" w:space="0" w:color="auto"/>
              </w:divBdr>
            </w:div>
          </w:divsChild>
        </w:div>
        <w:div w:id="433942998">
          <w:marLeft w:val="0"/>
          <w:marRight w:val="0"/>
          <w:marTop w:val="0"/>
          <w:marBottom w:val="0"/>
          <w:divBdr>
            <w:top w:val="none" w:sz="0" w:space="0" w:color="auto"/>
            <w:left w:val="none" w:sz="0" w:space="0" w:color="auto"/>
            <w:bottom w:val="none" w:sz="0" w:space="0" w:color="auto"/>
            <w:right w:val="none" w:sz="0" w:space="0" w:color="auto"/>
          </w:divBdr>
        </w:div>
        <w:div w:id="471681634">
          <w:marLeft w:val="0"/>
          <w:marRight w:val="0"/>
          <w:marTop w:val="0"/>
          <w:marBottom w:val="0"/>
          <w:divBdr>
            <w:top w:val="none" w:sz="0" w:space="0" w:color="auto"/>
            <w:left w:val="none" w:sz="0" w:space="0" w:color="auto"/>
            <w:bottom w:val="none" w:sz="0" w:space="0" w:color="auto"/>
            <w:right w:val="none" w:sz="0" w:space="0" w:color="auto"/>
          </w:divBdr>
        </w:div>
        <w:div w:id="493498008">
          <w:marLeft w:val="0"/>
          <w:marRight w:val="0"/>
          <w:marTop w:val="0"/>
          <w:marBottom w:val="0"/>
          <w:divBdr>
            <w:top w:val="none" w:sz="0" w:space="0" w:color="auto"/>
            <w:left w:val="none" w:sz="0" w:space="0" w:color="auto"/>
            <w:bottom w:val="none" w:sz="0" w:space="0" w:color="auto"/>
            <w:right w:val="none" w:sz="0" w:space="0" w:color="auto"/>
          </w:divBdr>
        </w:div>
        <w:div w:id="529924842">
          <w:marLeft w:val="0"/>
          <w:marRight w:val="0"/>
          <w:marTop w:val="0"/>
          <w:marBottom w:val="0"/>
          <w:divBdr>
            <w:top w:val="none" w:sz="0" w:space="0" w:color="auto"/>
            <w:left w:val="none" w:sz="0" w:space="0" w:color="auto"/>
            <w:bottom w:val="none" w:sz="0" w:space="0" w:color="auto"/>
            <w:right w:val="none" w:sz="0" w:space="0" w:color="auto"/>
          </w:divBdr>
        </w:div>
        <w:div w:id="596599223">
          <w:marLeft w:val="0"/>
          <w:marRight w:val="0"/>
          <w:marTop w:val="0"/>
          <w:marBottom w:val="0"/>
          <w:divBdr>
            <w:top w:val="none" w:sz="0" w:space="0" w:color="auto"/>
            <w:left w:val="none" w:sz="0" w:space="0" w:color="auto"/>
            <w:bottom w:val="none" w:sz="0" w:space="0" w:color="auto"/>
            <w:right w:val="none" w:sz="0" w:space="0" w:color="auto"/>
          </w:divBdr>
        </w:div>
        <w:div w:id="654798955">
          <w:marLeft w:val="0"/>
          <w:marRight w:val="0"/>
          <w:marTop w:val="0"/>
          <w:marBottom w:val="0"/>
          <w:divBdr>
            <w:top w:val="none" w:sz="0" w:space="0" w:color="auto"/>
            <w:left w:val="none" w:sz="0" w:space="0" w:color="auto"/>
            <w:bottom w:val="none" w:sz="0" w:space="0" w:color="auto"/>
            <w:right w:val="none" w:sz="0" w:space="0" w:color="auto"/>
          </w:divBdr>
        </w:div>
        <w:div w:id="665476782">
          <w:marLeft w:val="0"/>
          <w:marRight w:val="0"/>
          <w:marTop w:val="0"/>
          <w:marBottom w:val="0"/>
          <w:divBdr>
            <w:top w:val="none" w:sz="0" w:space="0" w:color="auto"/>
            <w:left w:val="none" w:sz="0" w:space="0" w:color="auto"/>
            <w:bottom w:val="none" w:sz="0" w:space="0" w:color="auto"/>
            <w:right w:val="none" w:sz="0" w:space="0" w:color="auto"/>
          </w:divBdr>
        </w:div>
        <w:div w:id="684403917">
          <w:marLeft w:val="0"/>
          <w:marRight w:val="0"/>
          <w:marTop w:val="0"/>
          <w:marBottom w:val="0"/>
          <w:divBdr>
            <w:top w:val="none" w:sz="0" w:space="0" w:color="auto"/>
            <w:left w:val="none" w:sz="0" w:space="0" w:color="auto"/>
            <w:bottom w:val="none" w:sz="0" w:space="0" w:color="auto"/>
            <w:right w:val="none" w:sz="0" w:space="0" w:color="auto"/>
          </w:divBdr>
        </w:div>
        <w:div w:id="688332791">
          <w:marLeft w:val="0"/>
          <w:marRight w:val="0"/>
          <w:marTop w:val="0"/>
          <w:marBottom w:val="0"/>
          <w:divBdr>
            <w:top w:val="none" w:sz="0" w:space="0" w:color="auto"/>
            <w:left w:val="none" w:sz="0" w:space="0" w:color="auto"/>
            <w:bottom w:val="none" w:sz="0" w:space="0" w:color="auto"/>
            <w:right w:val="none" w:sz="0" w:space="0" w:color="auto"/>
          </w:divBdr>
        </w:div>
        <w:div w:id="742918818">
          <w:marLeft w:val="0"/>
          <w:marRight w:val="0"/>
          <w:marTop w:val="0"/>
          <w:marBottom w:val="0"/>
          <w:divBdr>
            <w:top w:val="none" w:sz="0" w:space="0" w:color="auto"/>
            <w:left w:val="none" w:sz="0" w:space="0" w:color="auto"/>
            <w:bottom w:val="none" w:sz="0" w:space="0" w:color="auto"/>
            <w:right w:val="none" w:sz="0" w:space="0" w:color="auto"/>
          </w:divBdr>
        </w:div>
        <w:div w:id="773938116">
          <w:marLeft w:val="0"/>
          <w:marRight w:val="0"/>
          <w:marTop w:val="0"/>
          <w:marBottom w:val="0"/>
          <w:divBdr>
            <w:top w:val="none" w:sz="0" w:space="0" w:color="auto"/>
            <w:left w:val="none" w:sz="0" w:space="0" w:color="auto"/>
            <w:bottom w:val="none" w:sz="0" w:space="0" w:color="auto"/>
            <w:right w:val="none" w:sz="0" w:space="0" w:color="auto"/>
          </w:divBdr>
          <w:divsChild>
            <w:div w:id="167017365">
              <w:marLeft w:val="0"/>
              <w:marRight w:val="0"/>
              <w:marTop w:val="0"/>
              <w:marBottom w:val="0"/>
              <w:divBdr>
                <w:top w:val="none" w:sz="0" w:space="0" w:color="auto"/>
                <w:left w:val="none" w:sz="0" w:space="0" w:color="auto"/>
                <w:bottom w:val="none" w:sz="0" w:space="0" w:color="auto"/>
                <w:right w:val="none" w:sz="0" w:space="0" w:color="auto"/>
              </w:divBdr>
            </w:div>
            <w:div w:id="483663480">
              <w:marLeft w:val="0"/>
              <w:marRight w:val="0"/>
              <w:marTop w:val="0"/>
              <w:marBottom w:val="0"/>
              <w:divBdr>
                <w:top w:val="none" w:sz="0" w:space="0" w:color="auto"/>
                <w:left w:val="none" w:sz="0" w:space="0" w:color="auto"/>
                <w:bottom w:val="none" w:sz="0" w:space="0" w:color="auto"/>
                <w:right w:val="none" w:sz="0" w:space="0" w:color="auto"/>
              </w:divBdr>
            </w:div>
            <w:div w:id="762529960">
              <w:marLeft w:val="0"/>
              <w:marRight w:val="0"/>
              <w:marTop w:val="0"/>
              <w:marBottom w:val="0"/>
              <w:divBdr>
                <w:top w:val="none" w:sz="0" w:space="0" w:color="auto"/>
                <w:left w:val="none" w:sz="0" w:space="0" w:color="auto"/>
                <w:bottom w:val="none" w:sz="0" w:space="0" w:color="auto"/>
                <w:right w:val="none" w:sz="0" w:space="0" w:color="auto"/>
              </w:divBdr>
            </w:div>
            <w:div w:id="762796045">
              <w:marLeft w:val="0"/>
              <w:marRight w:val="0"/>
              <w:marTop w:val="0"/>
              <w:marBottom w:val="0"/>
              <w:divBdr>
                <w:top w:val="none" w:sz="0" w:space="0" w:color="auto"/>
                <w:left w:val="none" w:sz="0" w:space="0" w:color="auto"/>
                <w:bottom w:val="none" w:sz="0" w:space="0" w:color="auto"/>
                <w:right w:val="none" w:sz="0" w:space="0" w:color="auto"/>
              </w:divBdr>
            </w:div>
            <w:div w:id="872427641">
              <w:marLeft w:val="0"/>
              <w:marRight w:val="0"/>
              <w:marTop w:val="0"/>
              <w:marBottom w:val="0"/>
              <w:divBdr>
                <w:top w:val="none" w:sz="0" w:space="0" w:color="auto"/>
                <w:left w:val="none" w:sz="0" w:space="0" w:color="auto"/>
                <w:bottom w:val="none" w:sz="0" w:space="0" w:color="auto"/>
                <w:right w:val="none" w:sz="0" w:space="0" w:color="auto"/>
              </w:divBdr>
            </w:div>
            <w:div w:id="1112092008">
              <w:marLeft w:val="0"/>
              <w:marRight w:val="0"/>
              <w:marTop w:val="0"/>
              <w:marBottom w:val="0"/>
              <w:divBdr>
                <w:top w:val="none" w:sz="0" w:space="0" w:color="auto"/>
                <w:left w:val="none" w:sz="0" w:space="0" w:color="auto"/>
                <w:bottom w:val="none" w:sz="0" w:space="0" w:color="auto"/>
                <w:right w:val="none" w:sz="0" w:space="0" w:color="auto"/>
              </w:divBdr>
            </w:div>
            <w:div w:id="1220439460">
              <w:marLeft w:val="0"/>
              <w:marRight w:val="0"/>
              <w:marTop w:val="0"/>
              <w:marBottom w:val="0"/>
              <w:divBdr>
                <w:top w:val="none" w:sz="0" w:space="0" w:color="auto"/>
                <w:left w:val="none" w:sz="0" w:space="0" w:color="auto"/>
                <w:bottom w:val="none" w:sz="0" w:space="0" w:color="auto"/>
                <w:right w:val="none" w:sz="0" w:space="0" w:color="auto"/>
              </w:divBdr>
            </w:div>
            <w:div w:id="1231380650">
              <w:marLeft w:val="0"/>
              <w:marRight w:val="0"/>
              <w:marTop w:val="0"/>
              <w:marBottom w:val="0"/>
              <w:divBdr>
                <w:top w:val="none" w:sz="0" w:space="0" w:color="auto"/>
                <w:left w:val="none" w:sz="0" w:space="0" w:color="auto"/>
                <w:bottom w:val="none" w:sz="0" w:space="0" w:color="auto"/>
                <w:right w:val="none" w:sz="0" w:space="0" w:color="auto"/>
              </w:divBdr>
            </w:div>
            <w:div w:id="1627421741">
              <w:marLeft w:val="0"/>
              <w:marRight w:val="0"/>
              <w:marTop w:val="0"/>
              <w:marBottom w:val="0"/>
              <w:divBdr>
                <w:top w:val="none" w:sz="0" w:space="0" w:color="auto"/>
                <w:left w:val="none" w:sz="0" w:space="0" w:color="auto"/>
                <w:bottom w:val="none" w:sz="0" w:space="0" w:color="auto"/>
                <w:right w:val="none" w:sz="0" w:space="0" w:color="auto"/>
              </w:divBdr>
            </w:div>
            <w:div w:id="1636639883">
              <w:marLeft w:val="0"/>
              <w:marRight w:val="0"/>
              <w:marTop w:val="0"/>
              <w:marBottom w:val="0"/>
              <w:divBdr>
                <w:top w:val="none" w:sz="0" w:space="0" w:color="auto"/>
                <w:left w:val="none" w:sz="0" w:space="0" w:color="auto"/>
                <w:bottom w:val="none" w:sz="0" w:space="0" w:color="auto"/>
                <w:right w:val="none" w:sz="0" w:space="0" w:color="auto"/>
              </w:divBdr>
            </w:div>
            <w:div w:id="1810509706">
              <w:marLeft w:val="0"/>
              <w:marRight w:val="0"/>
              <w:marTop w:val="0"/>
              <w:marBottom w:val="0"/>
              <w:divBdr>
                <w:top w:val="none" w:sz="0" w:space="0" w:color="auto"/>
                <w:left w:val="none" w:sz="0" w:space="0" w:color="auto"/>
                <w:bottom w:val="none" w:sz="0" w:space="0" w:color="auto"/>
                <w:right w:val="none" w:sz="0" w:space="0" w:color="auto"/>
              </w:divBdr>
            </w:div>
            <w:div w:id="1835027400">
              <w:marLeft w:val="0"/>
              <w:marRight w:val="0"/>
              <w:marTop w:val="0"/>
              <w:marBottom w:val="0"/>
              <w:divBdr>
                <w:top w:val="none" w:sz="0" w:space="0" w:color="auto"/>
                <w:left w:val="none" w:sz="0" w:space="0" w:color="auto"/>
                <w:bottom w:val="none" w:sz="0" w:space="0" w:color="auto"/>
                <w:right w:val="none" w:sz="0" w:space="0" w:color="auto"/>
              </w:divBdr>
            </w:div>
            <w:div w:id="1887712960">
              <w:marLeft w:val="0"/>
              <w:marRight w:val="0"/>
              <w:marTop w:val="0"/>
              <w:marBottom w:val="0"/>
              <w:divBdr>
                <w:top w:val="none" w:sz="0" w:space="0" w:color="auto"/>
                <w:left w:val="none" w:sz="0" w:space="0" w:color="auto"/>
                <w:bottom w:val="none" w:sz="0" w:space="0" w:color="auto"/>
                <w:right w:val="none" w:sz="0" w:space="0" w:color="auto"/>
              </w:divBdr>
            </w:div>
            <w:div w:id="1892156210">
              <w:marLeft w:val="0"/>
              <w:marRight w:val="0"/>
              <w:marTop w:val="0"/>
              <w:marBottom w:val="0"/>
              <w:divBdr>
                <w:top w:val="none" w:sz="0" w:space="0" w:color="auto"/>
                <w:left w:val="none" w:sz="0" w:space="0" w:color="auto"/>
                <w:bottom w:val="none" w:sz="0" w:space="0" w:color="auto"/>
                <w:right w:val="none" w:sz="0" w:space="0" w:color="auto"/>
              </w:divBdr>
            </w:div>
            <w:div w:id="1924025567">
              <w:marLeft w:val="0"/>
              <w:marRight w:val="0"/>
              <w:marTop w:val="0"/>
              <w:marBottom w:val="0"/>
              <w:divBdr>
                <w:top w:val="none" w:sz="0" w:space="0" w:color="auto"/>
                <w:left w:val="none" w:sz="0" w:space="0" w:color="auto"/>
                <w:bottom w:val="none" w:sz="0" w:space="0" w:color="auto"/>
                <w:right w:val="none" w:sz="0" w:space="0" w:color="auto"/>
              </w:divBdr>
            </w:div>
            <w:div w:id="1957442164">
              <w:marLeft w:val="0"/>
              <w:marRight w:val="0"/>
              <w:marTop w:val="0"/>
              <w:marBottom w:val="0"/>
              <w:divBdr>
                <w:top w:val="none" w:sz="0" w:space="0" w:color="auto"/>
                <w:left w:val="none" w:sz="0" w:space="0" w:color="auto"/>
                <w:bottom w:val="none" w:sz="0" w:space="0" w:color="auto"/>
                <w:right w:val="none" w:sz="0" w:space="0" w:color="auto"/>
              </w:divBdr>
            </w:div>
            <w:div w:id="1965426182">
              <w:marLeft w:val="0"/>
              <w:marRight w:val="0"/>
              <w:marTop w:val="0"/>
              <w:marBottom w:val="0"/>
              <w:divBdr>
                <w:top w:val="none" w:sz="0" w:space="0" w:color="auto"/>
                <w:left w:val="none" w:sz="0" w:space="0" w:color="auto"/>
                <w:bottom w:val="none" w:sz="0" w:space="0" w:color="auto"/>
                <w:right w:val="none" w:sz="0" w:space="0" w:color="auto"/>
              </w:divBdr>
            </w:div>
            <w:div w:id="2058235097">
              <w:marLeft w:val="0"/>
              <w:marRight w:val="0"/>
              <w:marTop w:val="0"/>
              <w:marBottom w:val="0"/>
              <w:divBdr>
                <w:top w:val="none" w:sz="0" w:space="0" w:color="auto"/>
                <w:left w:val="none" w:sz="0" w:space="0" w:color="auto"/>
                <w:bottom w:val="none" w:sz="0" w:space="0" w:color="auto"/>
                <w:right w:val="none" w:sz="0" w:space="0" w:color="auto"/>
              </w:divBdr>
            </w:div>
            <w:div w:id="2115010037">
              <w:marLeft w:val="0"/>
              <w:marRight w:val="0"/>
              <w:marTop w:val="0"/>
              <w:marBottom w:val="0"/>
              <w:divBdr>
                <w:top w:val="none" w:sz="0" w:space="0" w:color="auto"/>
                <w:left w:val="none" w:sz="0" w:space="0" w:color="auto"/>
                <w:bottom w:val="none" w:sz="0" w:space="0" w:color="auto"/>
                <w:right w:val="none" w:sz="0" w:space="0" w:color="auto"/>
              </w:divBdr>
            </w:div>
            <w:div w:id="2116898030">
              <w:marLeft w:val="0"/>
              <w:marRight w:val="0"/>
              <w:marTop w:val="0"/>
              <w:marBottom w:val="0"/>
              <w:divBdr>
                <w:top w:val="none" w:sz="0" w:space="0" w:color="auto"/>
                <w:left w:val="none" w:sz="0" w:space="0" w:color="auto"/>
                <w:bottom w:val="none" w:sz="0" w:space="0" w:color="auto"/>
                <w:right w:val="none" w:sz="0" w:space="0" w:color="auto"/>
              </w:divBdr>
            </w:div>
          </w:divsChild>
        </w:div>
        <w:div w:id="800994999">
          <w:marLeft w:val="0"/>
          <w:marRight w:val="0"/>
          <w:marTop w:val="0"/>
          <w:marBottom w:val="0"/>
          <w:divBdr>
            <w:top w:val="none" w:sz="0" w:space="0" w:color="auto"/>
            <w:left w:val="none" w:sz="0" w:space="0" w:color="auto"/>
            <w:bottom w:val="none" w:sz="0" w:space="0" w:color="auto"/>
            <w:right w:val="none" w:sz="0" w:space="0" w:color="auto"/>
          </w:divBdr>
        </w:div>
        <w:div w:id="809899977">
          <w:marLeft w:val="0"/>
          <w:marRight w:val="0"/>
          <w:marTop w:val="0"/>
          <w:marBottom w:val="0"/>
          <w:divBdr>
            <w:top w:val="none" w:sz="0" w:space="0" w:color="auto"/>
            <w:left w:val="none" w:sz="0" w:space="0" w:color="auto"/>
            <w:bottom w:val="none" w:sz="0" w:space="0" w:color="auto"/>
            <w:right w:val="none" w:sz="0" w:space="0" w:color="auto"/>
          </w:divBdr>
        </w:div>
        <w:div w:id="836724056">
          <w:marLeft w:val="0"/>
          <w:marRight w:val="0"/>
          <w:marTop w:val="0"/>
          <w:marBottom w:val="0"/>
          <w:divBdr>
            <w:top w:val="none" w:sz="0" w:space="0" w:color="auto"/>
            <w:left w:val="none" w:sz="0" w:space="0" w:color="auto"/>
            <w:bottom w:val="none" w:sz="0" w:space="0" w:color="auto"/>
            <w:right w:val="none" w:sz="0" w:space="0" w:color="auto"/>
          </w:divBdr>
        </w:div>
        <w:div w:id="837699535">
          <w:marLeft w:val="0"/>
          <w:marRight w:val="0"/>
          <w:marTop w:val="0"/>
          <w:marBottom w:val="0"/>
          <w:divBdr>
            <w:top w:val="none" w:sz="0" w:space="0" w:color="auto"/>
            <w:left w:val="none" w:sz="0" w:space="0" w:color="auto"/>
            <w:bottom w:val="none" w:sz="0" w:space="0" w:color="auto"/>
            <w:right w:val="none" w:sz="0" w:space="0" w:color="auto"/>
          </w:divBdr>
        </w:div>
        <w:div w:id="880745498">
          <w:marLeft w:val="0"/>
          <w:marRight w:val="0"/>
          <w:marTop w:val="0"/>
          <w:marBottom w:val="0"/>
          <w:divBdr>
            <w:top w:val="none" w:sz="0" w:space="0" w:color="auto"/>
            <w:left w:val="none" w:sz="0" w:space="0" w:color="auto"/>
            <w:bottom w:val="none" w:sz="0" w:space="0" w:color="auto"/>
            <w:right w:val="none" w:sz="0" w:space="0" w:color="auto"/>
          </w:divBdr>
        </w:div>
        <w:div w:id="885868881">
          <w:marLeft w:val="0"/>
          <w:marRight w:val="0"/>
          <w:marTop w:val="0"/>
          <w:marBottom w:val="0"/>
          <w:divBdr>
            <w:top w:val="none" w:sz="0" w:space="0" w:color="auto"/>
            <w:left w:val="none" w:sz="0" w:space="0" w:color="auto"/>
            <w:bottom w:val="none" w:sz="0" w:space="0" w:color="auto"/>
            <w:right w:val="none" w:sz="0" w:space="0" w:color="auto"/>
          </w:divBdr>
        </w:div>
        <w:div w:id="970981729">
          <w:marLeft w:val="0"/>
          <w:marRight w:val="0"/>
          <w:marTop w:val="0"/>
          <w:marBottom w:val="0"/>
          <w:divBdr>
            <w:top w:val="none" w:sz="0" w:space="0" w:color="auto"/>
            <w:left w:val="none" w:sz="0" w:space="0" w:color="auto"/>
            <w:bottom w:val="none" w:sz="0" w:space="0" w:color="auto"/>
            <w:right w:val="none" w:sz="0" w:space="0" w:color="auto"/>
          </w:divBdr>
        </w:div>
        <w:div w:id="1085683958">
          <w:marLeft w:val="0"/>
          <w:marRight w:val="0"/>
          <w:marTop w:val="0"/>
          <w:marBottom w:val="0"/>
          <w:divBdr>
            <w:top w:val="none" w:sz="0" w:space="0" w:color="auto"/>
            <w:left w:val="none" w:sz="0" w:space="0" w:color="auto"/>
            <w:bottom w:val="none" w:sz="0" w:space="0" w:color="auto"/>
            <w:right w:val="none" w:sz="0" w:space="0" w:color="auto"/>
          </w:divBdr>
        </w:div>
        <w:div w:id="1097016076">
          <w:marLeft w:val="0"/>
          <w:marRight w:val="0"/>
          <w:marTop w:val="0"/>
          <w:marBottom w:val="0"/>
          <w:divBdr>
            <w:top w:val="none" w:sz="0" w:space="0" w:color="auto"/>
            <w:left w:val="none" w:sz="0" w:space="0" w:color="auto"/>
            <w:bottom w:val="none" w:sz="0" w:space="0" w:color="auto"/>
            <w:right w:val="none" w:sz="0" w:space="0" w:color="auto"/>
          </w:divBdr>
        </w:div>
        <w:div w:id="1110660354">
          <w:marLeft w:val="0"/>
          <w:marRight w:val="0"/>
          <w:marTop w:val="0"/>
          <w:marBottom w:val="0"/>
          <w:divBdr>
            <w:top w:val="none" w:sz="0" w:space="0" w:color="auto"/>
            <w:left w:val="none" w:sz="0" w:space="0" w:color="auto"/>
            <w:bottom w:val="none" w:sz="0" w:space="0" w:color="auto"/>
            <w:right w:val="none" w:sz="0" w:space="0" w:color="auto"/>
          </w:divBdr>
        </w:div>
        <w:div w:id="1116023925">
          <w:marLeft w:val="0"/>
          <w:marRight w:val="0"/>
          <w:marTop w:val="0"/>
          <w:marBottom w:val="0"/>
          <w:divBdr>
            <w:top w:val="none" w:sz="0" w:space="0" w:color="auto"/>
            <w:left w:val="none" w:sz="0" w:space="0" w:color="auto"/>
            <w:bottom w:val="none" w:sz="0" w:space="0" w:color="auto"/>
            <w:right w:val="none" w:sz="0" w:space="0" w:color="auto"/>
          </w:divBdr>
        </w:div>
        <w:div w:id="1117020792">
          <w:marLeft w:val="0"/>
          <w:marRight w:val="0"/>
          <w:marTop w:val="0"/>
          <w:marBottom w:val="0"/>
          <w:divBdr>
            <w:top w:val="none" w:sz="0" w:space="0" w:color="auto"/>
            <w:left w:val="none" w:sz="0" w:space="0" w:color="auto"/>
            <w:bottom w:val="none" w:sz="0" w:space="0" w:color="auto"/>
            <w:right w:val="none" w:sz="0" w:space="0" w:color="auto"/>
          </w:divBdr>
        </w:div>
        <w:div w:id="1131704837">
          <w:marLeft w:val="0"/>
          <w:marRight w:val="0"/>
          <w:marTop w:val="0"/>
          <w:marBottom w:val="0"/>
          <w:divBdr>
            <w:top w:val="none" w:sz="0" w:space="0" w:color="auto"/>
            <w:left w:val="none" w:sz="0" w:space="0" w:color="auto"/>
            <w:bottom w:val="none" w:sz="0" w:space="0" w:color="auto"/>
            <w:right w:val="none" w:sz="0" w:space="0" w:color="auto"/>
          </w:divBdr>
        </w:div>
        <w:div w:id="1150058085">
          <w:marLeft w:val="0"/>
          <w:marRight w:val="0"/>
          <w:marTop w:val="0"/>
          <w:marBottom w:val="0"/>
          <w:divBdr>
            <w:top w:val="none" w:sz="0" w:space="0" w:color="auto"/>
            <w:left w:val="none" w:sz="0" w:space="0" w:color="auto"/>
            <w:bottom w:val="none" w:sz="0" w:space="0" w:color="auto"/>
            <w:right w:val="none" w:sz="0" w:space="0" w:color="auto"/>
          </w:divBdr>
        </w:div>
        <w:div w:id="1153529249">
          <w:marLeft w:val="0"/>
          <w:marRight w:val="0"/>
          <w:marTop w:val="0"/>
          <w:marBottom w:val="0"/>
          <w:divBdr>
            <w:top w:val="none" w:sz="0" w:space="0" w:color="auto"/>
            <w:left w:val="none" w:sz="0" w:space="0" w:color="auto"/>
            <w:bottom w:val="none" w:sz="0" w:space="0" w:color="auto"/>
            <w:right w:val="none" w:sz="0" w:space="0" w:color="auto"/>
          </w:divBdr>
        </w:div>
        <w:div w:id="1179003843">
          <w:marLeft w:val="0"/>
          <w:marRight w:val="0"/>
          <w:marTop w:val="0"/>
          <w:marBottom w:val="0"/>
          <w:divBdr>
            <w:top w:val="none" w:sz="0" w:space="0" w:color="auto"/>
            <w:left w:val="none" w:sz="0" w:space="0" w:color="auto"/>
            <w:bottom w:val="none" w:sz="0" w:space="0" w:color="auto"/>
            <w:right w:val="none" w:sz="0" w:space="0" w:color="auto"/>
          </w:divBdr>
        </w:div>
        <w:div w:id="1205210531">
          <w:marLeft w:val="0"/>
          <w:marRight w:val="0"/>
          <w:marTop w:val="0"/>
          <w:marBottom w:val="0"/>
          <w:divBdr>
            <w:top w:val="none" w:sz="0" w:space="0" w:color="auto"/>
            <w:left w:val="none" w:sz="0" w:space="0" w:color="auto"/>
            <w:bottom w:val="none" w:sz="0" w:space="0" w:color="auto"/>
            <w:right w:val="none" w:sz="0" w:space="0" w:color="auto"/>
          </w:divBdr>
        </w:div>
        <w:div w:id="1210604008">
          <w:marLeft w:val="0"/>
          <w:marRight w:val="0"/>
          <w:marTop w:val="0"/>
          <w:marBottom w:val="0"/>
          <w:divBdr>
            <w:top w:val="none" w:sz="0" w:space="0" w:color="auto"/>
            <w:left w:val="none" w:sz="0" w:space="0" w:color="auto"/>
            <w:bottom w:val="none" w:sz="0" w:space="0" w:color="auto"/>
            <w:right w:val="none" w:sz="0" w:space="0" w:color="auto"/>
          </w:divBdr>
        </w:div>
        <w:div w:id="1218325603">
          <w:marLeft w:val="0"/>
          <w:marRight w:val="0"/>
          <w:marTop w:val="0"/>
          <w:marBottom w:val="0"/>
          <w:divBdr>
            <w:top w:val="none" w:sz="0" w:space="0" w:color="auto"/>
            <w:left w:val="none" w:sz="0" w:space="0" w:color="auto"/>
            <w:bottom w:val="none" w:sz="0" w:space="0" w:color="auto"/>
            <w:right w:val="none" w:sz="0" w:space="0" w:color="auto"/>
          </w:divBdr>
        </w:div>
        <w:div w:id="1228220421">
          <w:marLeft w:val="0"/>
          <w:marRight w:val="0"/>
          <w:marTop w:val="0"/>
          <w:marBottom w:val="0"/>
          <w:divBdr>
            <w:top w:val="none" w:sz="0" w:space="0" w:color="auto"/>
            <w:left w:val="none" w:sz="0" w:space="0" w:color="auto"/>
            <w:bottom w:val="none" w:sz="0" w:space="0" w:color="auto"/>
            <w:right w:val="none" w:sz="0" w:space="0" w:color="auto"/>
          </w:divBdr>
        </w:div>
        <w:div w:id="1294949502">
          <w:marLeft w:val="0"/>
          <w:marRight w:val="0"/>
          <w:marTop w:val="0"/>
          <w:marBottom w:val="0"/>
          <w:divBdr>
            <w:top w:val="none" w:sz="0" w:space="0" w:color="auto"/>
            <w:left w:val="none" w:sz="0" w:space="0" w:color="auto"/>
            <w:bottom w:val="none" w:sz="0" w:space="0" w:color="auto"/>
            <w:right w:val="none" w:sz="0" w:space="0" w:color="auto"/>
          </w:divBdr>
        </w:div>
        <w:div w:id="1302535248">
          <w:marLeft w:val="0"/>
          <w:marRight w:val="0"/>
          <w:marTop w:val="0"/>
          <w:marBottom w:val="0"/>
          <w:divBdr>
            <w:top w:val="none" w:sz="0" w:space="0" w:color="auto"/>
            <w:left w:val="none" w:sz="0" w:space="0" w:color="auto"/>
            <w:bottom w:val="none" w:sz="0" w:space="0" w:color="auto"/>
            <w:right w:val="none" w:sz="0" w:space="0" w:color="auto"/>
          </w:divBdr>
        </w:div>
        <w:div w:id="1306623473">
          <w:marLeft w:val="0"/>
          <w:marRight w:val="0"/>
          <w:marTop w:val="0"/>
          <w:marBottom w:val="0"/>
          <w:divBdr>
            <w:top w:val="none" w:sz="0" w:space="0" w:color="auto"/>
            <w:left w:val="none" w:sz="0" w:space="0" w:color="auto"/>
            <w:bottom w:val="none" w:sz="0" w:space="0" w:color="auto"/>
            <w:right w:val="none" w:sz="0" w:space="0" w:color="auto"/>
          </w:divBdr>
        </w:div>
        <w:div w:id="1309045113">
          <w:marLeft w:val="0"/>
          <w:marRight w:val="0"/>
          <w:marTop w:val="0"/>
          <w:marBottom w:val="0"/>
          <w:divBdr>
            <w:top w:val="none" w:sz="0" w:space="0" w:color="auto"/>
            <w:left w:val="none" w:sz="0" w:space="0" w:color="auto"/>
            <w:bottom w:val="none" w:sz="0" w:space="0" w:color="auto"/>
            <w:right w:val="none" w:sz="0" w:space="0" w:color="auto"/>
          </w:divBdr>
        </w:div>
        <w:div w:id="1330057541">
          <w:marLeft w:val="0"/>
          <w:marRight w:val="0"/>
          <w:marTop w:val="0"/>
          <w:marBottom w:val="0"/>
          <w:divBdr>
            <w:top w:val="none" w:sz="0" w:space="0" w:color="auto"/>
            <w:left w:val="none" w:sz="0" w:space="0" w:color="auto"/>
            <w:bottom w:val="none" w:sz="0" w:space="0" w:color="auto"/>
            <w:right w:val="none" w:sz="0" w:space="0" w:color="auto"/>
          </w:divBdr>
        </w:div>
        <w:div w:id="1334260153">
          <w:marLeft w:val="0"/>
          <w:marRight w:val="0"/>
          <w:marTop w:val="0"/>
          <w:marBottom w:val="0"/>
          <w:divBdr>
            <w:top w:val="none" w:sz="0" w:space="0" w:color="auto"/>
            <w:left w:val="none" w:sz="0" w:space="0" w:color="auto"/>
            <w:bottom w:val="none" w:sz="0" w:space="0" w:color="auto"/>
            <w:right w:val="none" w:sz="0" w:space="0" w:color="auto"/>
          </w:divBdr>
        </w:div>
        <w:div w:id="1335954263">
          <w:marLeft w:val="0"/>
          <w:marRight w:val="0"/>
          <w:marTop w:val="0"/>
          <w:marBottom w:val="0"/>
          <w:divBdr>
            <w:top w:val="none" w:sz="0" w:space="0" w:color="auto"/>
            <w:left w:val="none" w:sz="0" w:space="0" w:color="auto"/>
            <w:bottom w:val="none" w:sz="0" w:space="0" w:color="auto"/>
            <w:right w:val="none" w:sz="0" w:space="0" w:color="auto"/>
          </w:divBdr>
        </w:div>
        <w:div w:id="1343781681">
          <w:marLeft w:val="0"/>
          <w:marRight w:val="0"/>
          <w:marTop w:val="0"/>
          <w:marBottom w:val="0"/>
          <w:divBdr>
            <w:top w:val="none" w:sz="0" w:space="0" w:color="auto"/>
            <w:left w:val="none" w:sz="0" w:space="0" w:color="auto"/>
            <w:bottom w:val="none" w:sz="0" w:space="0" w:color="auto"/>
            <w:right w:val="none" w:sz="0" w:space="0" w:color="auto"/>
          </w:divBdr>
        </w:div>
        <w:div w:id="1348487345">
          <w:marLeft w:val="0"/>
          <w:marRight w:val="0"/>
          <w:marTop w:val="0"/>
          <w:marBottom w:val="0"/>
          <w:divBdr>
            <w:top w:val="none" w:sz="0" w:space="0" w:color="auto"/>
            <w:left w:val="none" w:sz="0" w:space="0" w:color="auto"/>
            <w:bottom w:val="none" w:sz="0" w:space="0" w:color="auto"/>
            <w:right w:val="none" w:sz="0" w:space="0" w:color="auto"/>
          </w:divBdr>
        </w:div>
        <w:div w:id="1361316870">
          <w:marLeft w:val="0"/>
          <w:marRight w:val="0"/>
          <w:marTop w:val="0"/>
          <w:marBottom w:val="0"/>
          <w:divBdr>
            <w:top w:val="none" w:sz="0" w:space="0" w:color="auto"/>
            <w:left w:val="none" w:sz="0" w:space="0" w:color="auto"/>
            <w:bottom w:val="none" w:sz="0" w:space="0" w:color="auto"/>
            <w:right w:val="none" w:sz="0" w:space="0" w:color="auto"/>
          </w:divBdr>
        </w:div>
        <w:div w:id="1363047550">
          <w:marLeft w:val="0"/>
          <w:marRight w:val="0"/>
          <w:marTop w:val="0"/>
          <w:marBottom w:val="0"/>
          <w:divBdr>
            <w:top w:val="none" w:sz="0" w:space="0" w:color="auto"/>
            <w:left w:val="none" w:sz="0" w:space="0" w:color="auto"/>
            <w:bottom w:val="none" w:sz="0" w:space="0" w:color="auto"/>
            <w:right w:val="none" w:sz="0" w:space="0" w:color="auto"/>
          </w:divBdr>
        </w:div>
        <w:div w:id="1377117281">
          <w:marLeft w:val="0"/>
          <w:marRight w:val="0"/>
          <w:marTop w:val="0"/>
          <w:marBottom w:val="0"/>
          <w:divBdr>
            <w:top w:val="none" w:sz="0" w:space="0" w:color="auto"/>
            <w:left w:val="none" w:sz="0" w:space="0" w:color="auto"/>
            <w:bottom w:val="none" w:sz="0" w:space="0" w:color="auto"/>
            <w:right w:val="none" w:sz="0" w:space="0" w:color="auto"/>
          </w:divBdr>
        </w:div>
        <w:div w:id="1423188309">
          <w:marLeft w:val="0"/>
          <w:marRight w:val="0"/>
          <w:marTop w:val="0"/>
          <w:marBottom w:val="0"/>
          <w:divBdr>
            <w:top w:val="none" w:sz="0" w:space="0" w:color="auto"/>
            <w:left w:val="none" w:sz="0" w:space="0" w:color="auto"/>
            <w:bottom w:val="none" w:sz="0" w:space="0" w:color="auto"/>
            <w:right w:val="none" w:sz="0" w:space="0" w:color="auto"/>
          </w:divBdr>
        </w:div>
        <w:div w:id="1475489784">
          <w:marLeft w:val="0"/>
          <w:marRight w:val="0"/>
          <w:marTop w:val="0"/>
          <w:marBottom w:val="0"/>
          <w:divBdr>
            <w:top w:val="none" w:sz="0" w:space="0" w:color="auto"/>
            <w:left w:val="none" w:sz="0" w:space="0" w:color="auto"/>
            <w:bottom w:val="none" w:sz="0" w:space="0" w:color="auto"/>
            <w:right w:val="none" w:sz="0" w:space="0" w:color="auto"/>
          </w:divBdr>
        </w:div>
        <w:div w:id="1502968592">
          <w:marLeft w:val="0"/>
          <w:marRight w:val="0"/>
          <w:marTop w:val="0"/>
          <w:marBottom w:val="0"/>
          <w:divBdr>
            <w:top w:val="none" w:sz="0" w:space="0" w:color="auto"/>
            <w:left w:val="none" w:sz="0" w:space="0" w:color="auto"/>
            <w:bottom w:val="none" w:sz="0" w:space="0" w:color="auto"/>
            <w:right w:val="none" w:sz="0" w:space="0" w:color="auto"/>
          </w:divBdr>
        </w:div>
        <w:div w:id="1508709751">
          <w:marLeft w:val="0"/>
          <w:marRight w:val="0"/>
          <w:marTop w:val="0"/>
          <w:marBottom w:val="0"/>
          <w:divBdr>
            <w:top w:val="none" w:sz="0" w:space="0" w:color="auto"/>
            <w:left w:val="none" w:sz="0" w:space="0" w:color="auto"/>
            <w:bottom w:val="none" w:sz="0" w:space="0" w:color="auto"/>
            <w:right w:val="none" w:sz="0" w:space="0" w:color="auto"/>
          </w:divBdr>
        </w:div>
        <w:div w:id="1519349312">
          <w:marLeft w:val="0"/>
          <w:marRight w:val="0"/>
          <w:marTop w:val="0"/>
          <w:marBottom w:val="0"/>
          <w:divBdr>
            <w:top w:val="none" w:sz="0" w:space="0" w:color="auto"/>
            <w:left w:val="none" w:sz="0" w:space="0" w:color="auto"/>
            <w:bottom w:val="none" w:sz="0" w:space="0" w:color="auto"/>
            <w:right w:val="none" w:sz="0" w:space="0" w:color="auto"/>
          </w:divBdr>
        </w:div>
        <w:div w:id="1619527550">
          <w:marLeft w:val="0"/>
          <w:marRight w:val="0"/>
          <w:marTop w:val="0"/>
          <w:marBottom w:val="0"/>
          <w:divBdr>
            <w:top w:val="none" w:sz="0" w:space="0" w:color="auto"/>
            <w:left w:val="none" w:sz="0" w:space="0" w:color="auto"/>
            <w:bottom w:val="none" w:sz="0" w:space="0" w:color="auto"/>
            <w:right w:val="none" w:sz="0" w:space="0" w:color="auto"/>
          </w:divBdr>
          <w:divsChild>
            <w:div w:id="9836419">
              <w:marLeft w:val="0"/>
              <w:marRight w:val="0"/>
              <w:marTop w:val="0"/>
              <w:marBottom w:val="0"/>
              <w:divBdr>
                <w:top w:val="none" w:sz="0" w:space="0" w:color="auto"/>
                <w:left w:val="none" w:sz="0" w:space="0" w:color="auto"/>
                <w:bottom w:val="none" w:sz="0" w:space="0" w:color="auto"/>
                <w:right w:val="none" w:sz="0" w:space="0" w:color="auto"/>
              </w:divBdr>
            </w:div>
            <w:div w:id="94792662">
              <w:marLeft w:val="0"/>
              <w:marRight w:val="0"/>
              <w:marTop w:val="0"/>
              <w:marBottom w:val="0"/>
              <w:divBdr>
                <w:top w:val="none" w:sz="0" w:space="0" w:color="auto"/>
                <w:left w:val="none" w:sz="0" w:space="0" w:color="auto"/>
                <w:bottom w:val="none" w:sz="0" w:space="0" w:color="auto"/>
                <w:right w:val="none" w:sz="0" w:space="0" w:color="auto"/>
              </w:divBdr>
            </w:div>
            <w:div w:id="269506182">
              <w:marLeft w:val="0"/>
              <w:marRight w:val="0"/>
              <w:marTop w:val="0"/>
              <w:marBottom w:val="0"/>
              <w:divBdr>
                <w:top w:val="none" w:sz="0" w:space="0" w:color="auto"/>
                <w:left w:val="none" w:sz="0" w:space="0" w:color="auto"/>
                <w:bottom w:val="none" w:sz="0" w:space="0" w:color="auto"/>
                <w:right w:val="none" w:sz="0" w:space="0" w:color="auto"/>
              </w:divBdr>
            </w:div>
            <w:div w:id="368799269">
              <w:marLeft w:val="0"/>
              <w:marRight w:val="0"/>
              <w:marTop w:val="0"/>
              <w:marBottom w:val="0"/>
              <w:divBdr>
                <w:top w:val="none" w:sz="0" w:space="0" w:color="auto"/>
                <w:left w:val="none" w:sz="0" w:space="0" w:color="auto"/>
                <w:bottom w:val="none" w:sz="0" w:space="0" w:color="auto"/>
                <w:right w:val="none" w:sz="0" w:space="0" w:color="auto"/>
              </w:divBdr>
            </w:div>
            <w:div w:id="389350197">
              <w:marLeft w:val="0"/>
              <w:marRight w:val="0"/>
              <w:marTop w:val="0"/>
              <w:marBottom w:val="0"/>
              <w:divBdr>
                <w:top w:val="none" w:sz="0" w:space="0" w:color="auto"/>
                <w:left w:val="none" w:sz="0" w:space="0" w:color="auto"/>
                <w:bottom w:val="none" w:sz="0" w:space="0" w:color="auto"/>
                <w:right w:val="none" w:sz="0" w:space="0" w:color="auto"/>
              </w:divBdr>
            </w:div>
            <w:div w:id="434327290">
              <w:marLeft w:val="0"/>
              <w:marRight w:val="0"/>
              <w:marTop w:val="0"/>
              <w:marBottom w:val="0"/>
              <w:divBdr>
                <w:top w:val="none" w:sz="0" w:space="0" w:color="auto"/>
                <w:left w:val="none" w:sz="0" w:space="0" w:color="auto"/>
                <w:bottom w:val="none" w:sz="0" w:space="0" w:color="auto"/>
                <w:right w:val="none" w:sz="0" w:space="0" w:color="auto"/>
              </w:divBdr>
            </w:div>
            <w:div w:id="463697379">
              <w:marLeft w:val="0"/>
              <w:marRight w:val="0"/>
              <w:marTop w:val="0"/>
              <w:marBottom w:val="0"/>
              <w:divBdr>
                <w:top w:val="none" w:sz="0" w:space="0" w:color="auto"/>
                <w:left w:val="none" w:sz="0" w:space="0" w:color="auto"/>
                <w:bottom w:val="none" w:sz="0" w:space="0" w:color="auto"/>
                <w:right w:val="none" w:sz="0" w:space="0" w:color="auto"/>
              </w:divBdr>
            </w:div>
            <w:div w:id="526481405">
              <w:marLeft w:val="0"/>
              <w:marRight w:val="0"/>
              <w:marTop w:val="0"/>
              <w:marBottom w:val="0"/>
              <w:divBdr>
                <w:top w:val="none" w:sz="0" w:space="0" w:color="auto"/>
                <w:left w:val="none" w:sz="0" w:space="0" w:color="auto"/>
                <w:bottom w:val="none" w:sz="0" w:space="0" w:color="auto"/>
                <w:right w:val="none" w:sz="0" w:space="0" w:color="auto"/>
              </w:divBdr>
            </w:div>
            <w:div w:id="618877529">
              <w:marLeft w:val="0"/>
              <w:marRight w:val="0"/>
              <w:marTop w:val="0"/>
              <w:marBottom w:val="0"/>
              <w:divBdr>
                <w:top w:val="none" w:sz="0" w:space="0" w:color="auto"/>
                <w:left w:val="none" w:sz="0" w:space="0" w:color="auto"/>
                <w:bottom w:val="none" w:sz="0" w:space="0" w:color="auto"/>
                <w:right w:val="none" w:sz="0" w:space="0" w:color="auto"/>
              </w:divBdr>
            </w:div>
            <w:div w:id="743062847">
              <w:marLeft w:val="0"/>
              <w:marRight w:val="0"/>
              <w:marTop w:val="0"/>
              <w:marBottom w:val="0"/>
              <w:divBdr>
                <w:top w:val="none" w:sz="0" w:space="0" w:color="auto"/>
                <w:left w:val="none" w:sz="0" w:space="0" w:color="auto"/>
                <w:bottom w:val="none" w:sz="0" w:space="0" w:color="auto"/>
                <w:right w:val="none" w:sz="0" w:space="0" w:color="auto"/>
              </w:divBdr>
            </w:div>
            <w:div w:id="912853670">
              <w:marLeft w:val="0"/>
              <w:marRight w:val="0"/>
              <w:marTop w:val="0"/>
              <w:marBottom w:val="0"/>
              <w:divBdr>
                <w:top w:val="none" w:sz="0" w:space="0" w:color="auto"/>
                <w:left w:val="none" w:sz="0" w:space="0" w:color="auto"/>
                <w:bottom w:val="none" w:sz="0" w:space="0" w:color="auto"/>
                <w:right w:val="none" w:sz="0" w:space="0" w:color="auto"/>
              </w:divBdr>
            </w:div>
            <w:div w:id="972104493">
              <w:marLeft w:val="0"/>
              <w:marRight w:val="0"/>
              <w:marTop w:val="0"/>
              <w:marBottom w:val="0"/>
              <w:divBdr>
                <w:top w:val="none" w:sz="0" w:space="0" w:color="auto"/>
                <w:left w:val="none" w:sz="0" w:space="0" w:color="auto"/>
                <w:bottom w:val="none" w:sz="0" w:space="0" w:color="auto"/>
                <w:right w:val="none" w:sz="0" w:space="0" w:color="auto"/>
              </w:divBdr>
            </w:div>
            <w:div w:id="1002005325">
              <w:marLeft w:val="0"/>
              <w:marRight w:val="0"/>
              <w:marTop w:val="0"/>
              <w:marBottom w:val="0"/>
              <w:divBdr>
                <w:top w:val="none" w:sz="0" w:space="0" w:color="auto"/>
                <w:left w:val="none" w:sz="0" w:space="0" w:color="auto"/>
                <w:bottom w:val="none" w:sz="0" w:space="0" w:color="auto"/>
                <w:right w:val="none" w:sz="0" w:space="0" w:color="auto"/>
              </w:divBdr>
            </w:div>
            <w:div w:id="1128737679">
              <w:marLeft w:val="0"/>
              <w:marRight w:val="0"/>
              <w:marTop w:val="0"/>
              <w:marBottom w:val="0"/>
              <w:divBdr>
                <w:top w:val="none" w:sz="0" w:space="0" w:color="auto"/>
                <w:left w:val="none" w:sz="0" w:space="0" w:color="auto"/>
                <w:bottom w:val="none" w:sz="0" w:space="0" w:color="auto"/>
                <w:right w:val="none" w:sz="0" w:space="0" w:color="auto"/>
              </w:divBdr>
            </w:div>
            <w:div w:id="1232157769">
              <w:marLeft w:val="0"/>
              <w:marRight w:val="0"/>
              <w:marTop w:val="0"/>
              <w:marBottom w:val="0"/>
              <w:divBdr>
                <w:top w:val="none" w:sz="0" w:space="0" w:color="auto"/>
                <w:left w:val="none" w:sz="0" w:space="0" w:color="auto"/>
                <w:bottom w:val="none" w:sz="0" w:space="0" w:color="auto"/>
                <w:right w:val="none" w:sz="0" w:space="0" w:color="auto"/>
              </w:divBdr>
            </w:div>
            <w:div w:id="1617834341">
              <w:marLeft w:val="0"/>
              <w:marRight w:val="0"/>
              <w:marTop w:val="0"/>
              <w:marBottom w:val="0"/>
              <w:divBdr>
                <w:top w:val="none" w:sz="0" w:space="0" w:color="auto"/>
                <w:left w:val="none" w:sz="0" w:space="0" w:color="auto"/>
                <w:bottom w:val="none" w:sz="0" w:space="0" w:color="auto"/>
                <w:right w:val="none" w:sz="0" w:space="0" w:color="auto"/>
              </w:divBdr>
            </w:div>
            <w:div w:id="1633442093">
              <w:marLeft w:val="0"/>
              <w:marRight w:val="0"/>
              <w:marTop w:val="0"/>
              <w:marBottom w:val="0"/>
              <w:divBdr>
                <w:top w:val="none" w:sz="0" w:space="0" w:color="auto"/>
                <w:left w:val="none" w:sz="0" w:space="0" w:color="auto"/>
                <w:bottom w:val="none" w:sz="0" w:space="0" w:color="auto"/>
                <w:right w:val="none" w:sz="0" w:space="0" w:color="auto"/>
              </w:divBdr>
            </w:div>
            <w:div w:id="1947537819">
              <w:marLeft w:val="0"/>
              <w:marRight w:val="0"/>
              <w:marTop w:val="0"/>
              <w:marBottom w:val="0"/>
              <w:divBdr>
                <w:top w:val="none" w:sz="0" w:space="0" w:color="auto"/>
                <w:left w:val="none" w:sz="0" w:space="0" w:color="auto"/>
                <w:bottom w:val="none" w:sz="0" w:space="0" w:color="auto"/>
                <w:right w:val="none" w:sz="0" w:space="0" w:color="auto"/>
              </w:divBdr>
            </w:div>
            <w:div w:id="2020890601">
              <w:marLeft w:val="0"/>
              <w:marRight w:val="0"/>
              <w:marTop w:val="0"/>
              <w:marBottom w:val="0"/>
              <w:divBdr>
                <w:top w:val="none" w:sz="0" w:space="0" w:color="auto"/>
                <w:left w:val="none" w:sz="0" w:space="0" w:color="auto"/>
                <w:bottom w:val="none" w:sz="0" w:space="0" w:color="auto"/>
                <w:right w:val="none" w:sz="0" w:space="0" w:color="auto"/>
              </w:divBdr>
            </w:div>
            <w:div w:id="2029520860">
              <w:marLeft w:val="0"/>
              <w:marRight w:val="0"/>
              <w:marTop w:val="0"/>
              <w:marBottom w:val="0"/>
              <w:divBdr>
                <w:top w:val="none" w:sz="0" w:space="0" w:color="auto"/>
                <w:left w:val="none" w:sz="0" w:space="0" w:color="auto"/>
                <w:bottom w:val="none" w:sz="0" w:space="0" w:color="auto"/>
                <w:right w:val="none" w:sz="0" w:space="0" w:color="auto"/>
              </w:divBdr>
            </w:div>
          </w:divsChild>
        </w:div>
        <w:div w:id="1623993681">
          <w:marLeft w:val="0"/>
          <w:marRight w:val="0"/>
          <w:marTop w:val="0"/>
          <w:marBottom w:val="0"/>
          <w:divBdr>
            <w:top w:val="none" w:sz="0" w:space="0" w:color="auto"/>
            <w:left w:val="none" w:sz="0" w:space="0" w:color="auto"/>
            <w:bottom w:val="none" w:sz="0" w:space="0" w:color="auto"/>
            <w:right w:val="none" w:sz="0" w:space="0" w:color="auto"/>
          </w:divBdr>
        </w:div>
        <w:div w:id="1678849821">
          <w:marLeft w:val="0"/>
          <w:marRight w:val="0"/>
          <w:marTop w:val="0"/>
          <w:marBottom w:val="0"/>
          <w:divBdr>
            <w:top w:val="none" w:sz="0" w:space="0" w:color="auto"/>
            <w:left w:val="none" w:sz="0" w:space="0" w:color="auto"/>
            <w:bottom w:val="none" w:sz="0" w:space="0" w:color="auto"/>
            <w:right w:val="none" w:sz="0" w:space="0" w:color="auto"/>
          </w:divBdr>
        </w:div>
        <w:div w:id="1701324346">
          <w:marLeft w:val="0"/>
          <w:marRight w:val="0"/>
          <w:marTop w:val="0"/>
          <w:marBottom w:val="0"/>
          <w:divBdr>
            <w:top w:val="none" w:sz="0" w:space="0" w:color="auto"/>
            <w:left w:val="none" w:sz="0" w:space="0" w:color="auto"/>
            <w:bottom w:val="none" w:sz="0" w:space="0" w:color="auto"/>
            <w:right w:val="none" w:sz="0" w:space="0" w:color="auto"/>
          </w:divBdr>
        </w:div>
        <w:div w:id="1772705593">
          <w:marLeft w:val="0"/>
          <w:marRight w:val="0"/>
          <w:marTop w:val="0"/>
          <w:marBottom w:val="0"/>
          <w:divBdr>
            <w:top w:val="none" w:sz="0" w:space="0" w:color="auto"/>
            <w:left w:val="none" w:sz="0" w:space="0" w:color="auto"/>
            <w:bottom w:val="none" w:sz="0" w:space="0" w:color="auto"/>
            <w:right w:val="none" w:sz="0" w:space="0" w:color="auto"/>
          </w:divBdr>
        </w:div>
        <w:div w:id="1774545705">
          <w:marLeft w:val="0"/>
          <w:marRight w:val="0"/>
          <w:marTop w:val="0"/>
          <w:marBottom w:val="0"/>
          <w:divBdr>
            <w:top w:val="none" w:sz="0" w:space="0" w:color="auto"/>
            <w:left w:val="none" w:sz="0" w:space="0" w:color="auto"/>
            <w:bottom w:val="none" w:sz="0" w:space="0" w:color="auto"/>
            <w:right w:val="none" w:sz="0" w:space="0" w:color="auto"/>
          </w:divBdr>
        </w:div>
        <w:div w:id="1784111964">
          <w:marLeft w:val="0"/>
          <w:marRight w:val="0"/>
          <w:marTop w:val="0"/>
          <w:marBottom w:val="0"/>
          <w:divBdr>
            <w:top w:val="none" w:sz="0" w:space="0" w:color="auto"/>
            <w:left w:val="none" w:sz="0" w:space="0" w:color="auto"/>
            <w:bottom w:val="none" w:sz="0" w:space="0" w:color="auto"/>
            <w:right w:val="none" w:sz="0" w:space="0" w:color="auto"/>
          </w:divBdr>
        </w:div>
        <w:div w:id="1786801844">
          <w:marLeft w:val="0"/>
          <w:marRight w:val="0"/>
          <w:marTop w:val="0"/>
          <w:marBottom w:val="0"/>
          <w:divBdr>
            <w:top w:val="none" w:sz="0" w:space="0" w:color="auto"/>
            <w:left w:val="none" w:sz="0" w:space="0" w:color="auto"/>
            <w:bottom w:val="none" w:sz="0" w:space="0" w:color="auto"/>
            <w:right w:val="none" w:sz="0" w:space="0" w:color="auto"/>
          </w:divBdr>
        </w:div>
        <w:div w:id="1796018700">
          <w:marLeft w:val="0"/>
          <w:marRight w:val="0"/>
          <w:marTop w:val="0"/>
          <w:marBottom w:val="0"/>
          <w:divBdr>
            <w:top w:val="none" w:sz="0" w:space="0" w:color="auto"/>
            <w:left w:val="none" w:sz="0" w:space="0" w:color="auto"/>
            <w:bottom w:val="none" w:sz="0" w:space="0" w:color="auto"/>
            <w:right w:val="none" w:sz="0" w:space="0" w:color="auto"/>
          </w:divBdr>
        </w:div>
        <w:div w:id="1802841716">
          <w:marLeft w:val="0"/>
          <w:marRight w:val="0"/>
          <w:marTop w:val="0"/>
          <w:marBottom w:val="0"/>
          <w:divBdr>
            <w:top w:val="none" w:sz="0" w:space="0" w:color="auto"/>
            <w:left w:val="none" w:sz="0" w:space="0" w:color="auto"/>
            <w:bottom w:val="none" w:sz="0" w:space="0" w:color="auto"/>
            <w:right w:val="none" w:sz="0" w:space="0" w:color="auto"/>
          </w:divBdr>
        </w:div>
        <w:div w:id="1804930629">
          <w:marLeft w:val="0"/>
          <w:marRight w:val="0"/>
          <w:marTop w:val="0"/>
          <w:marBottom w:val="0"/>
          <w:divBdr>
            <w:top w:val="none" w:sz="0" w:space="0" w:color="auto"/>
            <w:left w:val="none" w:sz="0" w:space="0" w:color="auto"/>
            <w:bottom w:val="none" w:sz="0" w:space="0" w:color="auto"/>
            <w:right w:val="none" w:sz="0" w:space="0" w:color="auto"/>
          </w:divBdr>
        </w:div>
        <w:div w:id="1993485262">
          <w:marLeft w:val="0"/>
          <w:marRight w:val="0"/>
          <w:marTop w:val="0"/>
          <w:marBottom w:val="0"/>
          <w:divBdr>
            <w:top w:val="none" w:sz="0" w:space="0" w:color="auto"/>
            <w:left w:val="none" w:sz="0" w:space="0" w:color="auto"/>
            <w:bottom w:val="none" w:sz="0" w:space="0" w:color="auto"/>
            <w:right w:val="none" w:sz="0" w:space="0" w:color="auto"/>
          </w:divBdr>
        </w:div>
        <w:div w:id="2041396379">
          <w:marLeft w:val="0"/>
          <w:marRight w:val="0"/>
          <w:marTop w:val="0"/>
          <w:marBottom w:val="0"/>
          <w:divBdr>
            <w:top w:val="none" w:sz="0" w:space="0" w:color="auto"/>
            <w:left w:val="none" w:sz="0" w:space="0" w:color="auto"/>
            <w:bottom w:val="none" w:sz="0" w:space="0" w:color="auto"/>
            <w:right w:val="none" w:sz="0" w:space="0" w:color="auto"/>
          </w:divBdr>
        </w:div>
        <w:div w:id="2042583999">
          <w:marLeft w:val="0"/>
          <w:marRight w:val="0"/>
          <w:marTop w:val="0"/>
          <w:marBottom w:val="0"/>
          <w:divBdr>
            <w:top w:val="none" w:sz="0" w:space="0" w:color="auto"/>
            <w:left w:val="none" w:sz="0" w:space="0" w:color="auto"/>
            <w:bottom w:val="none" w:sz="0" w:space="0" w:color="auto"/>
            <w:right w:val="none" w:sz="0" w:space="0" w:color="auto"/>
          </w:divBdr>
        </w:div>
        <w:div w:id="2077773495">
          <w:marLeft w:val="0"/>
          <w:marRight w:val="0"/>
          <w:marTop w:val="0"/>
          <w:marBottom w:val="0"/>
          <w:divBdr>
            <w:top w:val="none" w:sz="0" w:space="0" w:color="auto"/>
            <w:left w:val="none" w:sz="0" w:space="0" w:color="auto"/>
            <w:bottom w:val="none" w:sz="0" w:space="0" w:color="auto"/>
            <w:right w:val="none" w:sz="0" w:space="0" w:color="auto"/>
          </w:divBdr>
        </w:div>
      </w:divsChild>
    </w:div>
    <w:div w:id="772364335">
      <w:bodyDiv w:val="1"/>
      <w:marLeft w:val="0"/>
      <w:marRight w:val="0"/>
      <w:marTop w:val="0"/>
      <w:marBottom w:val="0"/>
      <w:divBdr>
        <w:top w:val="none" w:sz="0" w:space="0" w:color="auto"/>
        <w:left w:val="none" w:sz="0" w:space="0" w:color="auto"/>
        <w:bottom w:val="none" w:sz="0" w:space="0" w:color="auto"/>
        <w:right w:val="none" w:sz="0" w:space="0" w:color="auto"/>
      </w:divBdr>
      <w:divsChild>
        <w:div w:id="739683">
          <w:marLeft w:val="0"/>
          <w:marRight w:val="0"/>
          <w:marTop w:val="0"/>
          <w:marBottom w:val="0"/>
          <w:divBdr>
            <w:top w:val="none" w:sz="0" w:space="0" w:color="auto"/>
            <w:left w:val="none" w:sz="0" w:space="0" w:color="auto"/>
            <w:bottom w:val="none" w:sz="0" w:space="0" w:color="auto"/>
            <w:right w:val="none" w:sz="0" w:space="0" w:color="auto"/>
          </w:divBdr>
        </w:div>
        <w:div w:id="8068830">
          <w:marLeft w:val="0"/>
          <w:marRight w:val="0"/>
          <w:marTop w:val="0"/>
          <w:marBottom w:val="0"/>
          <w:divBdr>
            <w:top w:val="none" w:sz="0" w:space="0" w:color="auto"/>
            <w:left w:val="none" w:sz="0" w:space="0" w:color="auto"/>
            <w:bottom w:val="none" w:sz="0" w:space="0" w:color="auto"/>
            <w:right w:val="none" w:sz="0" w:space="0" w:color="auto"/>
          </w:divBdr>
        </w:div>
        <w:div w:id="12269539">
          <w:marLeft w:val="0"/>
          <w:marRight w:val="0"/>
          <w:marTop w:val="0"/>
          <w:marBottom w:val="0"/>
          <w:divBdr>
            <w:top w:val="none" w:sz="0" w:space="0" w:color="auto"/>
            <w:left w:val="none" w:sz="0" w:space="0" w:color="auto"/>
            <w:bottom w:val="none" w:sz="0" w:space="0" w:color="auto"/>
            <w:right w:val="none" w:sz="0" w:space="0" w:color="auto"/>
          </w:divBdr>
        </w:div>
        <w:div w:id="22172789">
          <w:marLeft w:val="0"/>
          <w:marRight w:val="0"/>
          <w:marTop w:val="0"/>
          <w:marBottom w:val="0"/>
          <w:divBdr>
            <w:top w:val="none" w:sz="0" w:space="0" w:color="auto"/>
            <w:left w:val="none" w:sz="0" w:space="0" w:color="auto"/>
            <w:bottom w:val="none" w:sz="0" w:space="0" w:color="auto"/>
            <w:right w:val="none" w:sz="0" w:space="0" w:color="auto"/>
          </w:divBdr>
        </w:div>
        <w:div w:id="24794613">
          <w:marLeft w:val="0"/>
          <w:marRight w:val="0"/>
          <w:marTop w:val="0"/>
          <w:marBottom w:val="0"/>
          <w:divBdr>
            <w:top w:val="none" w:sz="0" w:space="0" w:color="auto"/>
            <w:left w:val="none" w:sz="0" w:space="0" w:color="auto"/>
            <w:bottom w:val="none" w:sz="0" w:space="0" w:color="auto"/>
            <w:right w:val="none" w:sz="0" w:space="0" w:color="auto"/>
          </w:divBdr>
        </w:div>
        <w:div w:id="25255060">
          <w:marLeft w:val="0"/>
          <w:marRight w:val="0"/>
          <w:marTop w:val="0"/>
          <w:marBottom w:val="0"/>
          <w:divBdr>
            <w:top w:val="none" w:sz="0" w:space="0" w:color="auto"/>
            <w:left w:val="none" w:sz="0" w:space="0" w:color="auto"/>
            <w:bottom w:val="none" w:sz="0" w:space="0" w:color="auto"/>
            <w:right w:val="none" w:sz="0" w:space="0" w:color="auto"/>
          </w:divBdr>
        </w:div>
        <w:div w:id="30495391">
          <w:marLeft w:val="0"/>
          <w:marRight w:val="0"/>
          <w:marTop w:val="0"/>
          <w:marBottom w:val="0"/>
          <w:divBdr>
            <w:top w:val="none" w:sz="0" w:space="0" w:color="auto"/>
            <w:left w:val="none" w:sz="0" w:space="0" w:color="auto"/>
            <w:bottom w:val="none" w:sz="0" w:space="0" w:color="auto"/>
            <w:right w:val="none" w:sz="0" w:space="0" w:color="auto"/>
          </w:divBdr>
        </w:div>
        <w:div w:id="42366649">
          <w:marLeft w:val="0"/>
          <w:marRight w:val="0"/>
          <w:marTop w:val="0"/>
          <w:marBottom w:val="0"/>
          <w:divBdr>
            <w:top w:val="none" w:sz="0" w:space="0" w:color="auto"/>
            <w:left w:val="none" w:sz="0" w:space="0" w:color="auto"/>
            <w:bottom w:val="none" w:sz="0" w:space="0" w:color="auto"/>
            <w:right w:val="none" w:sz="0" w:space="0" w:color="auto"/>
          </w:divBdr>
        </w:div>
        <w:div w:id="62409443">
          <w:marLeft w:val="0"/>
          <w:marRight w:val="0"/>
          <w:marTop w:val="0"/>
          <w:marBottom w:val="0"/>
          <w:divBdr>
            <w:top w:val="none" w:sz="0" w:space="0" w:color="auto"/>
            <w:left w:val="none" w:sz="0" w:space="0" w:color="auto"/>
            <w:bottom w:val="none" w:sz="0" w:space="0" w:color="auto"/>
            <w:right w:val="none" w:sz="0" w:space="0" w:color="auto"/>
          </w:divBdr>
          <w:divsChild>
            <w:div w:id="63574000">
              <w:marLeft w:val="0"/>
              <w:marRight w:val="0"/>
              <w:marTop w:val="0"/>
              <w:marBottom w:val="0"/>
              <w:divBdr>
                <w:top w:val="none" w:sz="0" w:space="0" w:color="auto"/>
                <w:left w:val="none" w:sz="0" w:space="0" w:color="auto"/>
                <w:bottom w:val="none" w:sz="0" w:space="0" w:color="auto"/>
                <w:right w:val="none" w:sz="0" w:space="0" w:color="auto"/>
              </w:divBdr>
            </w:div>
            <w:div w:id="168493353">
              <w:marLeft w:val="0"/>
              <w:marRight w:val="0"/>
              <w:marTop w:val="0"/>
              <w:marBottom w:val="0"/>
              <w:divBdr>
                <w:top w:val="none" w:sz="0" w:space="0" w:color="auto"/>
                <w:left w:val="none" w:sz="0" w:space="0" w:color="auto"/>
                <w:bottom w:val="none" w:sz="0" w:space="0" w:color="auto"/>
                <w:right w:val="none" w:sz="0" w:space="0" w:color="auto"/>
              </w:divBdr>
            </w:div>
            <w:div w:id="335114848">
              <w:marLeft w:val="0"/>
              <w:marRight w:val="0"/>
              <w:marTop w:val="0"/>
              <w:marBottom w:val="0"/>
              <w:divBdr>
                <w:top w:val="none" w:sz="0" w:space="0" w:color="auto"/>
                <w:left w:val="none" w:sz="0" w:space="0" w:color="auto"/>
                <w:bottom w:val="none" w:sz="0" w:space="0" w:color="auto"/>
                <w:right w:val="none" w:sz="0" w:space="0" w:color="auto"/>
              </w:divBdr>
            </w:div>
            <w:div w:id="592930736">
              <w:marLeft w:val="0"/>
              <w:marRight w:val="0"/>
              <w:marTop w:val="0"/>
              <w:marBottom w:val="0"/>
              <w:divBdr>
                <w:top w:val="none" w:sz="0" w:space="0" w:color="auto"/>
                <w:left w:val="none" w:sz="0" w:space="0" w:color="auto"/>
                <w:bottom w:val="none" w:sz="0" w:space="0" w:color="auto"/>
                <w:right w:val="none" w:sz="0" w:space="0" w:color="auto"/>
              </w:divBdr>
            </w:div>
            <w:div w:id="620117111">
              <w:marLeft w:val="0"/>
              <w:marRight w:val="0"/>
              <w:marTop w:val="0"/>
              <w:marBottom w:val="0"/>
              <w:divBdr>
                <w:top w:val="none" w:sz="0" w:space="0" w:color="auto"/>
                <w:left w:val="none" w:sz="0" w:space="0" w:color="auto"/>
                <w:bottom w:val="none" w:sz="0" w:space="0" w:color="auto"/>
                <w:right w:val="none" w:sz="0" w:space="0" w:color="auto"/>
              </w:divBdr>
            </w:div>
            <w:div w:id="723527656">
              <w:marLeft w:val="0"/>
              <w:marRight w:val="0"/>
              <w:marTop w:val="0"/>
              <w:marBottom w:val="0"/>
              <w:divBdr>
                <w:top w:val="none" w:sz="0" w:space="0" w:color="auto"/>
                <w:left w:val="none" w:sz="0" w:space="0" w:color="auto"/>
                <w:bottom w:val="none" w:sz="0" w:space="0" w:color="auto"/>
                <w:right w:val="none" w:sz="0" w:space="0" w:color="auto"/>
              </w:divBdr>
            </w:div>
            <w:div w:id="827408485">
              <w:marLeft w:val="0"/>
              <w:marRight w:val="0"/>
              <w:marTop w:val="0"/>
              <w:marBottom w:val="0"/>
              <w:divBdr>
                <w:top w:val="none" w:sz="0" w:space="0" w:color="auto"/>
                <w:left w:val="none" w:sz="0" w:space="0" w:color="auto"/>
                <w:bottom w:val="none" w:sz="0" w:space="0" w:color="auto"/>
                <w:right w:val="none" w:sz="0" w:space="0" w:color="auto"/>
              </w:divBdr>
            </w:div>
            <w:div w:id="873543387">
              <w:marLeft w:val="0"/>
              <w:marRight w:val="0"/>
              <w:marTop w:val="0"/>
              <w:marBottom w:val="0"/>
              <w:divBdr>
                <w:top w:val="none" w:sz="0" w:space="0" w:color="auto"/>
                <w:left w:val="none" w:sz="0" w:space="0" w:color="auto"/>
                <w:bottom w:val="none" w:sz="0" w:space="0" w:color="auto"/>
                <w:right w:val="none" w:sz="0" w:space="0" w:color="auto"/>
              </w:divBdr>
            </w:div>
            <w:div w:id="914587543">
              <w:marLeft w:val="0"/>
              <w:marRight w:val="0"/>
              <w:marTop w:val="0"/>
              <w:marBottom w:val="0"/>
              <w:divBdr>
                <w:top w:val="none" w:sz="0" w:space="0" w:color="auto"/>
                <w:left w:val="none" w:sz="0" w:space="0" w:color="auto"/>
                <w:bottom w:val="none" w:sz="0" w:space="0" w:color="auto"/>
                <w:right w:val="none" w:sz="0" w:space="0" w:color="auto"/>
              </w:divBdr>
            </w:div>
            <w:div w:id="1185053652">
              <w:marLeft w:val="0"/>
              <w:marRight w:val="0"/>
              <w:marTop w:val="0"/>
              <w:marBottom w:val="0"/>
              <w:divBdr>
                <w:top w:val="none" w:sz="0" w:space="0" w:color="auto"/>
                <w:left w:val="none" w:sz="0" w:space="0" w:color="auto"/>
                <w:bottom w:val="none" w:sz="0" w:space="0" w:color="auto"/>
                <w:right w:val="none" w:sz="0" w:space="0" w:color="auto"/>
              </w:divBdr>
            </w:div>
            <w:div w:id="1452549261">
              <w:marLeft w:val="0"/>
              <w:marRight w:val="0"/>
              <w:marTop w:val="0"/>
              <w:marBottom w:val="0"/>
              <w:divBdr>
                <w:top w:val="none" w:sz="0" w:space="0" w:color="auto"/>
                <w:left w:val="none" w:sz="0" w:space="0" w:color="auto"/>
                <w:bottom w:val="none" w:sz="0" w:space="0" w:color="auto"/>
                <w:right w:val="none" w:sz="0" w:space="0" w:color="auto"/>
              </w:divBdr>
            </w:div>
            <w:div w:id="1532694028">
              <w:marLeft w:val="0"/>
              <w:marRight w:val="0"/>
              <w:marTop w:val="0"/>
              <w:marBottom w:val="0"/>
              <w:divBdr>
                <w:top w:val="none" w:sz="0" w:space="0" w:color="auto"/>
                <w:left w:val="none" w:sz="0" w:space="0" w:color="auto"/>
                <w:bottom w:val="none" w:sz="0" w:space="0" w:color="auto"/>
                <w:right w:val="none" w:sz="0" w:space="0" w:color="auto"/>
              </w:divBdr>
            </w:div>
            <w:div w:id="1811093255">
              <w:marLeft w:val="0"/>
              <w:marRight w:val="0"/>
              <w:marTop w:val="0"/>
              <w:marBottom w:val="0"/>
              <w:divBdr>
                <w:top w:val="none" w:sz="0" w:space="0" w:color="auto"/>
                <w:left w:val="none" w:sz="0" w:space="0" w:color="auto"/>
                <w:bottom w:val="none" w:sz="0" w:space="0" w:color="auto"/>
                <w:right w:val="none" w:sz="0" w:space="0" w:color="auto"/>
              </w:divBdr>
            </w:div>
            <w:div w:id="1853300337">
              <w:marLeft w:val="0"/>
              <w:marRight w:val="0"/>
              <w:marTop w:val="0"/>
              <w:marBottom w:val="0"/>
              <w:divBdr>
                <w:top w:val="none" w:sz="0" w:space="0" w:color="auto"/>
                <w:left w:val="none" w:sz="0" w:space="0" w:color="auto"/>
                <w:bottom w:val="none" w:sz="0" w:space="0" w:color="auto"/>
                <w:right w:val="none" w:sz="0" w:space="0" w:color="auto"/>
              </w:divBdr>
            </w:div>
            <w:div w:id="1868567398">
              <w:marLeft w:val="0"/>
              <w:marRight w:val="0"/>
              <w:marTop w:val="0"/>
              <w:marBottom w:val="0"/>
              <w:divBdr>
                <w:top w:val="none" w:sz="0" w:space="0" w:color="auto"/>
                <w:left w:val="none" w:sz="0" w:space="0" w:color="auto"/>
                <w:bottom w:val="none" w:sz="0" w:space="0" w:color="auto"/>
                <w:right w:val="none" w:sz="0" w:space="0" w:color="auto"/>
              </w:divBdr>
            </w:div>
            <w:div w:id="1876969190">
              <w:marLeft w:val="0"/>
              <w:marRight w:val="0"/>
              <w:marTop w:val="0"/>
              <w:marBottom w:val="0"/>
              <w:divBdr>
                <w:top w:val="none" w:sz="0" w:space="0" w:color="auto"/>
                <w:left w:val="none" w:sz="0" w:space="0" w:color="auto"/>
                <w:bottom w:val="none" w:sz="0" w:space="0" w:color="auto"/>
                <w:right w:val="none" w:sz="0" w:space="0" w:color="auto"/>
              </w:divBdr>
            </w:div>
            <w:div w:id="2011370959">
              <w:marLeft w:val="0"/>
              <w:marRight w:val="0"/>
              <w:marTop w:val="0"/>
              <w:marBottom w:val="0"/>
              <w:divBdr>
                <w:top w:val="none" w:sz="0" w:space="0" w:color="auto"/>
                <w:left w:val="none" w:sz="0" w:space="0" w:color="auto"/>
                <w:bottom w:val="none" w:sz="0" w:space="0" w:color="auto"/>
                <w:right w:val="none" w:sz="0" w:space="0" w:color="auto"/>
              </w:divBdr>
            </w:div>
            <w:div w:id="2018385389">
              <w:marLeft w:val="0"/>
              <w:marRight w:val="0"/>
              <w:marTop w:val="0"/>
              <w:marBottom w:val="0"/>
              <w:divBdr>
                <w:top w:val="none" w:sz="0" w:space="0" w:color="auto"/>
                <w:left w:val="none" w:sz="0" w:space="0" w:color="auto"/>
                <w:bottom w:val="none" w:sz="0" w:space="0" w:color="auto"/>
                <w:right w:val="none" w:sz="0" w:space="0" w:color="auto"/>
              </w:divBdr>
            </w:div>
            <w:div w:id="2033142505">
              <w:marLeft w:val="0"/>
              <w:marRight w:val="0"/>
              <w:marTop w:val="0"/>
              <w:marBottom w:val="0"/>
              <w:divBdr>
                <w:top w:val="none" w:sz="0" w:space="0" w:color="auto"/>
                <w:left w:val="none" w:sz="0" w:space="0" w:color="auto"/>
                <w:bottom w:val="none" w:sz="0" w:space="0" w:color="auto"/>
                <w:right w:val="none" w:sz="0" w:space="0" w:color="auto"/>
              </w:divBdr>
            </w:div>
            <w:div w:id="2046825536">
              <w:marLeft w:val="0"/>
              <w:marRight w:val="0"/>
              <w:marTop w:val="0"/>
              <w:marBottom w:val="0"/>
              <w:divBdr>
                <w:top w:val="none" w:sz="0" w:space="0" w:color="auto"/>
                <w:left w:val="none" w:sz="0" w:space="0" w:color="auto"/>
                <w:bottom w:val="none" w:sz="0" w:space="0" w:color="auto"/>
                <w:right w:val="none" w:sz="0" w:space="0" w:color="auto"/>
              </w:divBdr>
            </w:div>
          </w:divsChild>
        </w:div>
        <w:div w:id="71854424">
          <w:marLeft w:val="0"/>
          <w:marRight w:val="0"/>
          <w:marTop w:val="0"/>
          <w:marBottom w:val="0"/>
          <w:divBdr>
            <w:top w:val="none" w:sz="0" w:space="0" w:color="auto"/>
            <w:left w:val="none" w:sz="0" w:space="0" w:color="auto"/>
            <w:bottom w:val="none" w:sz="0" w:space="0" w:color="auto"/>
            <w:right w:val="none" w:sz="0" w:space="0" w:color="auto"/>
          </w:divBdr>
        </w:div>
        <w:div w:id="92434199">
          <w:marLeft w:val="0"/>
          <w:marRight w:val="0"/>
          <w:marTop w:val="0"/>
          <w:marBottom w:val="0"/>
          <w:divBdr>
            <w:top w:val="none" w:sz="0" w:space="0" w:color="auto"/>
            <w:left w:val="none" w:sz="0" w:space="0" w:color="auto"/>
            <w:bottom w:val="none" w:sz="0" w:space="0" w:color="auto"/>
            <w:right w:val="none" w:sz="0" w:space="0" w:color="auto"/>
          </w:divBdr>
        </w:div>
        <w:div w:id="105079531">
          <w:marLeft w:val="0"/>
          <w:marRight w:val="0"/>
          <w:marTop w:val="0"/>
          <w:marBottom w:val="0"/>
          <w:divBdr>
            <w:top w:val="none" w:sz="0" w:space="0" w:color="auto"/>
            <w:left w:val="none" w:sz="0" w:space="0" w:color="auto"/>
            <w:bottom w:val="none" w:sz="0" w:space="0" w:color="auto"/>
            <w:right w:val="none" w:sz="0" w:space="0" w:color="auto"/>
          </w:divBdr>
        </w:div>
        <w:div w:id="125777258">
          <w:marLeft w:val="0"/>
          <w:marRight w:val="0"/>
          <w:marTop w:val="0"/>
          <w:marBottom w:val="0"/>
          <w:divBdr>
            <w:top w:val="none" w:sz="0" w:space="0" w:color="auto"/>
            <w:left w:val="none" w:sz="0" w:space="0" w:color="auto"/>
            <w:bottom w:val="none" w:sz="0" w:space="0" w:color="auto"/>
            <w:right w:val="none" w:sz="0" w:space="0" w:color="auto"/>
          </w:divBdr>
        </w:div>
        <w:div w:id="130683713">
          <w:marLeft w:val="0"/>
          <w:marRight w:val="0"/>
          <w:marTop w:val="0"/>
          <w:marBottom w:val="0"/>
          <w:divBdr>
            <w:top w:val="none" w:sz="0" w:space="0" w:color="auto"/>
            <w:left w:val="none" w:sz="0" w:space="0" w:color="auto"/>
            <w:bottom w:val="none" w:sz="0" w:space="0" w:color="auto"/>
            <w:right w:val="none" w:sz="0" w:space="0" w:color="auto"/>
          </w:divBdr>
        </w:div>
        <w:div w:id="136150298">
          <w:marLeft w:val="0"/>
          <w:marRight w:val="0"/>
          <w:marTop w:val="0"/>
          <w:marBottom w:val="0"/>
          <w:divBdr>
            <w:top w:val="none" w:sz="0" w:space="0" w:color="auto"/>
            <w:left w:val="none" w:sz="0" w:space="0" w:color="auto"/>
            <w:bottom w:val="none" w:sz="0" w:space="0" w:color="auto"/>
            <w:right w:val="none" w:sz="0" w:space="0" w:color="auto"/>
          </w:divBdr>
        </w:div>
        <w:div w:id="145778354">
          <w:marLeft w:val="0"/>
          <w:marRight w:val="0"/>
          <w:marTop w:val="0"/>
          <w:marBottom w:val="0"/>
          <w:divBdr>
            <w:top w:val="none" w:sz="0" w:space="0" w:color="auto"/>
            <w:left w:val="none" w:sz="0" w:space="0" w:color="auto"/>
            <w:bottom w:val="none" w:sz="0" w:space="0" w:color="auto"/>
            <w:right w:val="none" w:sz="0" w:space="0" w:color="auto"/>
          </w:divBdr>
        </w:div>
        <w:div w:id="164437175">
          <w:marLeft w:val="0"/>
          <w:marRight w:val="0"/>
          <w:marTop w:val="0"/>
          <w:marBottom w:val="0"/>
          <w:divBdr>
            <w:top w:val="none" w:sz="0" w:space="0" w:color="auto"/>
            <w:left w:val="none" w:sz="0" w:space="0" w:color="auto"/>
            <w:bottom w:val="none" w:sz="0" w:space="0" w:color="auto"/>
            <w:right w:val="none" w:sz="0" w:space="0" w:color="auto"/>
          </w:divBdr>
        </w:div>
        <w:div w:id="169178675">
          <w:marLeft w:val="0"/>
          <w:marRight w:val="0"/>
          <w:marTop w:val="0"/>
          <w:marBottom w:val="0"/>
          <w:divBdr>
            <w:top w:val="none" w:sz="0" w:space="0" w:color="auto"/>
            <w:left w:val="none" w:sz="0" w:space="0" w:color="auto"/>
            <w:bottom w:val="none" w:sz="0" w:space="0" w:color="auto"/>
            <w:right w:val="none" w:sz="0" w:space="0" w:color="auto"/>
          </w:divBdr>
        </w:div>
        <w:div w:id="170534715">
          <w:marLeft w:val="0"/>
          <w:marRight w:val="0"/>
          <w:marTop w:val="0"/>
          <w:marBottom w:val="0"/>
          <w:divBdr>
            <w:top w:val="none" w:sz="0" w:space="0" w:color="auto"/>
            <w:left w:val="none" w:sz="0" w:space="0" w:color="auto"/>
            <w:bottom w:val="none" w:sz="0" w:space="0" w:color="auto"/>
            <w:right w:val="none" w:sz="0" w:space="0" w:color="auto"/>
          </w:divBdr>
        </w:div>
        <w:div w:id="173152341">
          <w:marLeft w:val="0"/>
          <w:marRight w:val="0"/>
          <w:marTop w:val="0"/>
          <w:marBottom w:val="0"/>
          <w:divBdr>
            <w:top w:val="none" w:sz="0" w:space="0" w:color="auto"/>
            <w:left w:val="none" w:sz="0" w:space="0" w:color="auto"/>
            <w:bottom w:val="none" w:sz="0" w:space="0" w:color="auto"/>
            <w:right w:val="none" w:sz="0" w:space="0" w:color="auto"/>
          </w:divBdr>
        </w:div>
        <w:div w:id="176315285">
          <w:marLeft w:val="0"/>
          <w:marRight w:val="0"/>
          <w:marTop w:val="0"/>
          <w:marBottom w:val="0"/>
          <w:divBdr>
            <w:top w:val="none" w:sz="0" w:space="0" w:color="auto"/>
            <w:left w:val="none" w:sz="0" w:space="0" w:color="auto"/>
            <w:bottom w:val="none" w:sz="0" w:space="0" w:color="auto"/>
            <w:right w:val="none" w:sz="0" w:space="0" w:color="auto"/>
          </w:divBdr>
        </w:div>
        <w:div w:id="177041087">
          <w:marLeft w:val="0"/>
          <w:marRight w:val="0"/>
          <w:marTop w:val="0"/>
          <w:marBottom w:val="0"/>
          <w:divBdr>
            <w:top w:val="none" w:sz="0" w:space="0" w:color="auto"/>
            <w:left w:val="none" w:sz="0" w:space="0" w:color="auto"/>
            <w:bottom w:val="none" w:sz="0" w:space="0" w:color="auto"/>
            <w:right w:val="none" w:sz="0" w:space="0" w:color="auto"/>
          </w:divBdr>
        </w:div>
        <w:div w:id="179206279">
          <w:marLeft w:val="0"/>
          <w:marRight w:val="0"/>
          <w:marTop w:val="0"/>
          <w:marBottom w:val="0"/>
          <w:divBdr>
            <w:top w:val="none" w:sz="0" w:space="0" w:color="auto"/>
            <w:left w:val="none" w:sz="0" w:space="0" w:color="auto"/>
            <w:bottom w:val="none" w:sz="0" w:space="0" w:color="auto"/>
            <w:right w:val="none" w:sz="0" w:space="0" w:color="auto"/>
          </w:divBdr>
        </w:div>
        <w:div w:id="188379420">
          <w:marLeft w:val="0"/>
          <w:marRight w:val="0"/>
          <w:marTop w:val="0"/>
          <w:marBottom w:val="0"/>
          <w:divBdr>
            <w:top w:val="none" w:sz="0" w:space="0" w:color="auto"/>
            <w:left w:val="none" w:sz="0" w:space="0" w:color="auto"/>
            <w:bottom w:val="none" w:sz="0" w:space="0" w:color="auto"/>
            <w:right w:val="none" w:sz="0" w:space="0" w:color="auto"/>
          </w:divBdr>
        </w:div>
        <w:div w:id="191846904">
          <w:marLeft w:val="0"/>
          <w:marRight w:val="0"/>
          <w:marTop w:val="0"/>
          <w:marBottom w:val="0"/>
          <w:divBdr>
            <w:top w:val="none" w:sz="0" w:space="0" w:color="auto"/>
            <w:left w:val="none" w:sz="0" w:space="0" w:color="auto"/>
            <w:bottom w:val="none" w:sz="0" w:space="0" w:color="auto"/>
            <w:right w:val="none" w:sz="0" w:space="0" w:color="auto"/>
          </w:divBdr>
        </w:div>
        <w:div w:id="212742406">
          <w:marLeft w:val="0"/>
          <w:marRight w:val="0"/>
          <w:marTop w:val="0"/>
          <w:marBottom w:val="0"/>
          <w:divBdr>
            <w:top w:val="none" w:sz="0" w:space="0" w:color="auto"/>
            <w:left w:val="none" w:sz="0" w:space="0" w:color="auto"/>
            <w:bottom w:val="none" w:sz="0" w:space="0" w:color="auto"/>
            <w:right w:val="none" w:sz="0" w:space="0" w:color="auto"/>
          </w:divBdr>
        </w:div>
        <w:div w:id="219175529">
          <w:marLeft w:val="0"/>
          <w:marRight w:val="0"/>
          <w:marTop w:val="0"/>
          <w:marBottom w:val="0"/>
          <w:divBdr>
            <w:top w:val="none" w:sz="0" w:space="0" w:color="auto"/>
            <w:left w:val="none" w:sz="0" w:space="0" w:color="auto"/>
            <w:bottom w:val="none" w:sz="0" w:space="0" w:color="auto"/>
            <w:right w:val="none" w:sz="0" w:space="0" w:color="auto"/>
          </w:divBdr>
        </w:div>
        <w:div w:id="223879323">
          <w:marLeft w:val="0"/>
          <w:marRight w:val="0"/>
          <w:marTop w:val="0"/>
          <w:marBottom w:val="0"/>
          <w:divBdr>
            <w:top w:val="none" w:sz="0" w:space="0" w:color="auto"/>
            <w:left w:val="none" w:sz="0" w:space="0" w:color="auto"/>
            <w:bottom w:val="none" w:sz="0" w:space="0" w:color="auto"/>
            <w:right w:val="none" w:sz="0" w:space="0" w:color="auto"/>
          </w:divBdr>
        </w:div>
        <w:div w:id="238373458">
          <w:marLeft w:val="0"/>
          <w:marRight w:val="0"/>
          <w:marTop w:val="0"/>
          <w:marBottom w:val="0"/>
          <w:divBdr>
            <w:top w:val="none" w:sz="0" w:space="0" w:color="auto"/>
            <w:left w:val="none" w:sz="0" w:space="0" w:color="auto"/>
            <w:bottom w:val="none" w:sz="0" w:space="0" w:color="auto"/>
            <w:right w:val="none" w:sz="0" w:space="0" w:color="auto"/>
          </w:divBdr>
        </w:div>
        <w:div w:id="267468500">
          <w:marLeft w:val="0"/>
          <w:marRight w:val="0"/>
          <w:marTop w:val="0"/>
          <w:marBottom w:val="0"/>
          <w:divBdr>
            <w:top w:val="none" w:sz="0" w:space="0" w:color="auto"/>
            <w:left w:val="none" w:sz="0" w:space="0" w:color="auto"/>
            <w:bottom w:val="none" w:sz="0" w:space="0" w:color="auto"/>
            <w:right w:val="none" w:sz="0" w:space="0" w:color="auto"/>
          </w:divBdr>
        </w:div>
        <w:div w:id="282077910">
          <w:marLeft w:val="0"/>
          <w:marRight w:val="0"/>
          <w:marTop w:val="0"/>
          <w:marBottom w:val="0"/>
          <w:divBdr>
            <w:top w:val="none" w:sz="0" w:space="0" w:color="auto"/>
            <w:left w:val="none" w:sz="0" w:space="0" w:color="auto"/>
            <w:bottom w:val="none" w:sz="0" w:space="0" w:color="auto"/>
            <w:right w:val="none" w:sz="0" w:space="0" w:color="auto"/>
          </w:divBdr>
        </w:div>
        <w:div w:id="287248039">
          <w:marLeft w:val="0"/>
          <w:marRight w:val="0"/>
          <w:marTop w:val="0"/>
          <w:marBottom w:val="0"/>
          <w:divBdr>
            <w:top w:val="none" w:sz="0" w:space="0" w:color="auto"/>
            <w:left w:val="none" w:sz="0" w:space="0" w:color="auto"/>
            <w:bottom w:val="none" w:sz="0" w:space="0" w:color="auto"/>
            <w:right w:val="none" w:sz="0" w:space="0" w:color="auto"/>
          </w:divBdr>
        </w:div>
        <w:div w:id="298153061">
          <w:marLeft w:val="0"/>
          <w:marRight w:val="0"/>
          <w:marTop w:val="0"/>
          <w:marBottom w:val="0"/>
          <w:divBdr>
            <w:top w:val="none" w:sz="0" w:space="0" w:color="auto"/>
            <w:left w:val="none" w:sz="0" w:space="0" w:color="auto"/>
            <w:bottom w:val="none" w:sz="0" w:space="0" w:color="auto"/>
            <w:right w:val="none" w:sz="0" w:space="0" w:color="auto"/>
          </w:divBdr>
        </w:div>
        <w:div w:id="322390744">
          <w:marLeft w:val="0"/>
          <w:marRight w:val="0"/>
          <w:marTop w:val="0"/>
          <w:marBottom w:val="0"/>
          <w:divBdr>
            <w:top w:val="none" w:sz="0" w:space="0" w:color="auto"/>
            <w:left w:val="none" w:sz="0" w:space="0" w:color="auto"/>
            <w:bottom w:val="none" w:sz="0" w:space="0" w:color="auto"/>
            <w:right w:val="none" w:sz="0" w:space="0" w:color="auto"/>
          </w:divBdr>
          <w:divsChild>
            <w:div w:id="90978435">
              <w:marLeft w:val="0"/>
              <w:marRight w:val="0"/>
              <w:marTop w:val="0"/>
              <w:marBottom w:val="0"/>
              <w:divBdr>
                <w:top w:val="none" w:sz="0" w:space="0" w:color="auto"/>
                <w:left w:val="none" w:sz="0" w:space="0" w:color="auto"/>
                <w:bottom w:val="none" w:sz="0" w:space="0" w:color="auto"/>
                <w:right w:val="none" w:sz="0" w:space="0" w:color="auto"/>
              </w:divBdr>
            </w:div>
            <w:div w:id="237058111">
              <w:marLeft w:val="0"/>
              <w:marRight w:val="0"/>
              <w:marTop w:val="0"/>
              <w:marBottom w:val="0"/>
              <w:divBdr>
                <w:top w:val="none" w:sz="0" w:space="0" w:color="auto"/>
                <w:left w:val="none" w:sz="0" w:space="0" w:color="auto"/>
                <w:bottom w:val="none" w:sz="0" w:space="0" w:color="auto"/>
                <w:right w:val="none" w:sz="0" w:space="0" w:color="auto"/>
              </w:divBdr>
            </w:div>
            <w:div w:id="257905991">
              <w:marLeft w:val="0"/>
              <w:marRight w:val="0"/>
              <w:marTop w:val="0"/>
              <w:marBottom w:val="0"/>
              <w:divBdr>
                <w:top w:val="none" w:sz="0" w:space="0" w:color="auto"/>
                <w:left w:val="none" w:sz="0" w:space="0" w:color="auto"/>
                <w:bottom w:val="none" w:sz="0" w:space="0" w:color="auto"/>
                <w:right w:val="none" w:sz="0" w:space="0" w:color="auto"/>
              </w:divBdr>
            </w:div>
            <w:div w:id="308752143">
              <w:marLeft w:val="0"/>
              <w:marRight w:val="0"/>
              <w:marTop w:val="0"/>
              <w:marBottom w:val="0"/>
              <w:divBdr>
                <w:top w:val="none" w:sz="0" w:space="0" w:color="auto"/>
                <w:left w:val="none" w:sz="0" w:space="0" w:color="auto"/>
                <w:bottom w:val="none" w:sz="0" w:space="0" w:color="auto"/>
                <w:right w:val="none" w:sz="0" w:space="0" w:color="auto"/>
              </w:divBdr>
            </w:div>
            <w:div w:id="385224160">
              <w:marLeft w:val="0"/>
              <w:marRight w:val="0"/>
              <w:marTop w:val="0"/>
              <w:marBottom w:val="0"/>
              <w:divBdr>
                <w:top w:val="none" w:sz="0" w:space="0" w:color="auto"/>
                <w:left w:val="none" w:sz="0" w:space="0" w:color="auto"/>
                <w:bottom w:val="none" w:sz="0" w:space="0" w:color="auto"/>
                <w:right w:val="none" w:sz="0" w:space="0" w:color="auto"/>
              </w:divBdr>
            </w:div>
            <w:div w:id="470094510">
              <w:marLeft w:val="0"/>
              <w:marRight w:val="0"/>
              <w:marTop w:val="0"/>
              <w:marBottom w:val="0"/>
              <w:divBdr>
                <w:top w:val="none" w:sz="0" w:space="0" w:color="auto"/>
                <w:left w:val="none" w:sz="0" w:space="0" w:color="auto"/>
                <w:bottom w:val="none" w:sz="0" w:space="0" w:color="auto"/>
                <w:right w:val="none" w:sz="0" w:space="0" w:color="auto"/>
              </w:divBdr>
            </w:div>
            <w:div w:id="541675244">
              <w:marLeft w:val="0"/>
              <w:marRight w:val="0"/>
              <w:marTop w:val="0"/>
              <w:marBottom w:val="0"/>
              <w:divBdr>
                <w:top w:val="none" w:sz="0" w:space="0" w:color="auto"/>
                <w:left w:val="none" w:sz="0" w:space="0" w:color="auto"/>
                <w:bottom w:val="none" w:sz="0" w:space="0" w:color="auto"/>
                <w:right w:val="none" w:sz="0" w:space="0" w:color="auto"/>
              </w:divBdr>
            </w:div>
            <w:div w:id="661540532">
              <w:marLeft w:val="0"/>
              <w:marRight w:val="0"/>
              <w:marTop w:val="0"/>
              <w:marBottom w:val="0"/>
              <w:divBdr>
                <w:top w:val="none" w:sz="0" w:space="0" w:color="auto"/>
                <w:left w:val="none" w:sz="0" w:space="0" w:color="auto"/>
                <w:bottom w:val="none" w:sz="0" w:space="0" w:color="auto"/>
                <w:right w:val="none" w:sz="0" w:space="0" w:color="auto"/>
              </w:divBdr>
            </w:div>
            <w:div w:id="729966713">
              <w:marLeft w:val="0"/>
              <w:marRight w:val="0"/>
              <w:marTop w:val="0"/>
              <w:marBottom w:val="0"/>
              <w:divBdr>
                <w:top w:val="none" w:sz="0" w:space="0" w:color="auto"/>
                <w:left w:val="none" w:sz="0" w:space="0" w:color="auto"/>
                <w:bottom w:val="none" w:sz="0" w:space="0" w:color="auto"/>
                <w:right w:val="none" w:sz="0" w:space="0" w:color="auto"/>
              </w:divBdr>
            </w:div>
            <w:div w:id="829174213">
              <w:marLeft w:val="0"/>
              <w:marRight w:val="0"/>
              <w:marTop w:val="0"/>
              <w:marBottom w:val="0"/>
              <w:divBdr>
                <w:top w:val="none" w:sz="0" w:space="0" w:color="auto"/>
                <w:left w:val="none" w:sz="0" w:space="0" w:color="auto"/>
                <w:bottom w:val="none" w:sz="0" w:space="0" w:color="auto"/>
                <w:right w:val="none" w:sz="0" w:space="0" w:color="auto"/>
              </w:divBdr>
            </w:div>
            <w:div w:id="854265504">
              <w:marLeft w:val="0"/>
              <w:marRight w:val="0"/>
              <w:marTop w:val="0"/>
              <w:marBottom w:val="0"/>
              <w:divBdr>
                <w:top w:val="none" w:sz="0" w:space="0" w:color="auto"/>
                <w:left w:val="none" w:sz="0" w:space="0" w:color="auto"/>
                <w:bottom w:val="none" w:sz="0" w:space="0" w:color="auto"/>
                <w:right w:val="none" w:sz="0" w:space="0" w:color="auto"/>
              </w:divBdr>
            </w:div>
            <w:div w:id="938180233">
              <w:marLeft w:val="0"/>
              <w:marRight w:val="0"/>
              <w:marTop w:val="0"/>
              <w:marBottom w:val="0"/>
              <w:divBdr>
                <w:top w:val="none" w:sz="0" w:space="0" w:color="auto"/>
                <w:left w:val="none" w:sz="0" w:space="0" w:color="auto"/>
                <w:bottom w:val="none" w:sz="0" w:space="0" w:color="auto"/>
                <w:right w:val="none" w:sz="0" w:space="0" w:color="auto"/>
              </w:divBdr>
            </w:div>
            <w:div w:id="939408630">
              <w:marLeft w:val="0"/>
              <w:marRight w:val="0"/>
              <w:marTop w:val="0"/>
              <w:marBottom w:val="0"/>
              <w:divBdr>
                <w:top w:val="none" w:sz="0" w:space="0" w:color="auto"/>
                <w:left w:val="none" w:sz="0" w:space="0" w:color="auto"/>
                <w:bottom w:val="none" w:sz="0" w:space="0" w:color="auto"/>
                <w:right w:val="none" w:sz="0" w:space="0" w:color="auto"/>
              </w:divBdr>
            </w:div>
            <w:div w:id="1105418040">
              <w:marLeft w:val="0"/>
              <w:marRight w:val="0"/>
              <w:marTop w:val="0"/>
              <w:marBottom w:val="0"/>
              <w:divBdr>
                <w:top w:val="none" w:sz="0" w:space="0" w:color="auto"/>
                <w:left w:val="none" w:sz="0" w:space="0" w:color="auto"/>
                <w:bottom w:val="none" w:sz="0" w:space="0" w:color="auto"/>
                <w:right w:val="none" w:sz="0" w:space="0" w:color="auto"/>
              </w:divBdr>
            </w:div>
            <w:div w:id="1241524395">
              <w:marLeft w:val="0"/>
              <w:marRight w:val="0"/>
              <w:marTop w:val="0"/>
              <w:marBottom w:val="0"/>
              <w:divBdr>
                <w:top w:val="none" w:sz="0" w:space="0" w:color="auto"/>
                <w:left w:val="none" w:sz="0" w:space="0" w:color="auto"/>
                <w:bottom w:val="none" w:sz="0" w:space="0" w:color="auto"/>
                <w:right w:val="none" w:sz="0" w:space="0" w:color="auto"/>
              </w:divBdr>
            </w:div>
            <w:div w:id="1268853575">
              <w:marLeft w:val="0"/>
              <w:marRight w:val="0"/>
              <w:marTop w:val="0"/>
              <w:marBottom w:val="0"/>
              <w:divBdr>
                <w:top w:val="none" w:sz="0" w:space="0" w:color="auto"/>
                <w:left w:val="none" w:sz="0" w:space="0" w:color="auto"/>
                <w:bottom w:val="none" w:sz="0" w:space="0" w:color="auto"/>
                <w:right w:val="none" w:sz="0" w:space="0" w:color="auto"/>
              </w:divBdr>
            </w:div>
            <w:div w:id="1377854307">
              <w:marLeft w:val="0"/>
              <w:marRight w:val="0"/>
              <w:marTop w:val="0"/>
              <w:marBottom w:val="0"/>
              <w:divBdr>
                <w:top w:val="none" w:sz="0" w:space="0" w:color="auto"/>
                <w:left w:val="none" w:sz="0" w:space="0" w:color="auto"/>
                <w:bottom w:val="none" w:sz="0" w:space="0" w:color="auto"/>
                <w:right w:val="none" w:sz="0" w:space="0" w:color="auto"/>
              </w:divBdr>
            </w:div>
            <w:div w:id="1402756593">
              <w:marLeft w:val="0"/>
              <w:marRight w:val="0"/>
              <w:marTop w:val="0"/>
              <w:marBottom w:val="0"/>
              <w:divBdr>
                <w:top w:val="none" w:sz="0" w:space="0" w:color="auto"/>
                <w:left w:val="none" w:sz="0" w:space="0" w:color="auto"/>
                <w:bottom w:val="none" w:sz="0" w:space="0" w:color="auto"/>
                <w:right w:val="none" w:sz="0" w:space="0" w:color="auto"/>
              </w:divBdr>
            </w:div>
            <w:div w:id="1663847197">
              <w:marLeft w:val="0"/>
              <w:marRight w:val="0"/>
              <w:marTop w:val="0"/>
              <w:marBottom w:val="0"/>
              <w:divBdr>
                <w:top w:val="none" w:sz="0" w:space="0" w:color="auto"/>
                <w:left w:val="none" w:sz="0" w:space="0" w:color="auto"/>
                <w:bottom w:val="none" w:sz="0" w:space="0" w:color="auto"/>
                <w:right w:val="none" w:sz="0" w:space="0" w:color="auto"/>
              </w:divBdr>
            </w:div>
            <w:div w:id="2114932528">
              <w:marLeft w:val="0"/>
              <w:marRight w:val="0"/>
              <w:marTop w:val="0"/>
              <w:marBottom w:val="0"/>
              <w:divBdr>
                <w:top w:val="none" w:sz="0" w:space="0" w:color="auto"/>
                <w:left w:val="none" w:sz="0" w:space="0" w:color="auto"/>
                <w:bottom w:val="none" w:sz="0" w:space="0" w:color="auto"/>
                <w:right w:val="none" w:sz="0" w:space="0" w:color="auto"/>
              </w:divBdr>
            </w:div>
          </w:divsChild>
        </w:div>
        <w:div w:id="330068788">
          <w:marLeft w:val="0"/>
          <w:marRight w:val="0"/>
          <w:marTop w:val="0"/>
          <w:marBottom w:val="0"/>
          <w:divBdr>
            <w:top w:val="none" w:sz="0" w:space="0" w:color="auto"/>
            <w:left w:val="none" w:sz="0" w:space="0" w:color="auto"/>
            <w:bottom w:val="none" w:sz="0" w:space="0" w:color="auto"/>
            <w:right w:val="none" w:sz="0" w:space="0" w:color="auto"/>
          </w:divBdr>
        </w:div>
        <w:div w:id="330717820">
          <w:marLeft w:val="0"/>
          <w:marRight w:val="0"/>
          <w:marTop w:val="0"/>
          <w:marBottom w:val="0"/>
          <w:divBdr>
            <w:top w:val="none" w:sz="0" w:space="0" w:color="auto"/>
            <w:left w:val="none" w:sz="0" w:space="0" w:color="auto"/>
            <w:bottom w:val="none" w:sz="0" w:space="0" w:color="auto"/>
            <w:right w:val="none" w:sz="0" w:space="0" w:color="auto"/>
          </w:divBdr>
        </w:div>
        <w:div w:id="341052631">
          <w:marLeft w:val="0"/>
          <w:marRight w:val="0"/>
          <w:marTop w:val="0"/>
          <w:marBottom w:val="0"/>
          <w:divBdr>
            <w:top w:val="none" w:sz="0" w:space="0" w:color="auto"/>
            <w:left w:val="none" w:sz="0" w:space="0" w:color="auto"/>
            <w:bottom w:val="none" w:sz="0" w:space="0" w:color="auto"/>
            <w:right w:val="none" w:sz="0" w:space="0" w:color="auto"/>
          </w:divBdr>
        </w:div>
        <w:div w:id="342167930">
          <w:marLeft w:val="0"/>
          <w:marRight w:val="0"/>
          <w:marTop w:val="0"/>
          <w:marBottom w:val="0"/>
          <w:divBdr>
            <w:top w:val="none" w:sz="0" w:space="0" w:color="auto"/>
            <w:left w:val="none" w:sz="0" w:space="0" w:color="auto"/>
            <w:bottom w:val="none" w:sz="0" w:space="0" w:color="auto"/>
            <w:right w:val="none" w:sz="0" w:space="0" w:color="auto"/>
          </w:divBdr>
        </w:div>
        <w:div w:id="345063007">
          <w:marLeft w:val="0"/>
          <w:marRight w:val="0"/>
          <w:marTop w:val="0"/>
          <w:marBottom w:val="0"/>
          <w:divBdr>
            <w:top w:val="none" w:sz="0" w:space="0" w:color="auto"/>
            <w:left w:val="none" w:sz="0" w:space="0" w:color="auto"/>
            <w:bottom w:val="none" w:sz="0" w:space="0" w:color="auto"/>
            <w:right w:val="none" w:sz="0" w:space="0" w:color="auto"/>
          </w:divBdr>
        </w:div>
        <w:div w:id="347370186">
          <w:marLeft w:val="0"/>
          <w:marRight w:val="0"/>
          <w:marTop w:val="0"/>
          <w:marBottom w:val="0"/>
          <w:divBdr>
            <w:top w:val="none" w:sz="0" w:space="0" w:color="auto"/>
            <w:left w:val="none" w:sz="0" w:space="0" w:color="auto"/>
            <w:bottom w:val="none" w:sz="0" w:space="0" w:color="auto"/>
            <w:right w:val="none" w:sz="0" w:space="0" w:color="auto"/>
          </w:divBdr>
        </w:div>
        <w:div w:id="350691017">
          <w:marLeft w:val="0"/>
          <w:marRight w:val="0"/>
          <w:marTop w:val="0"/>
          <w:marBottom w:val="0"/>
          <w:divBdr>
            <w:top w:val="none" w:sz="0" w:space="0" w:color="auto"/>
            <w:left w:val="none" w:sz="0" w:space="0" w:color="auto"/>
            <w:bottom w:val="none" w:sz="0" w:space="0" w:color="auto"/>
            <w:right w:val="none" w:sz="0" w:space="0" w:color="auto"/>
          </w:divBdr>
        </w:div>
        <w:div w:id="355351222">
          <w:marLeft w:val="0"/>
          <w:marRight w:val="0"/>
          <w:marTop w:val="0"/>
          <w:marBottom w:val="0"/>
          <w:divBdr>
            <w:top w:val="none" w:sz="0" w:space="0" w:color="auto"/>
            <w:left w:val="none" w:sz="0" w:space="0" w:color="auto"/>
            <w:bottom w:val="none" w:sz="0" w:space="0" w:color="auto"/>
            <w:right w:val="none" w:sz="0" w:space="0" w:color="auto"/>
          </w:divBdr>
        </w:div>
        <w:div w:id="356466505">
          <w:marLeft w:val="0"/>
          <w:marRight w:val="0"/>
          <w:marTop w:val="0"/>
          <w:marBottom w:val="0"/>
          <w:divBdr>
            <w:top w:val="none" w:sz="0" w:space="0" w:color="auto"/>
            <w:left w:val="none" w:sz="0" w:space="0" w:color="auto"/>
            <w:bottom w:val="none" w:sz="0" w:space="0" w:color="auto"/>
            <w:right w:val="none" w:sz="0" w:space="0" w:color="auto"/>
          </w:divBdr>
        </w:div>
        <w:div w:id="362900651">
          <w:marLeft w:val="0"/>
          <w:marRight w:val="0"/>
          <w:marTop w:val="0"/>
          <w:marBottom w:val="0"/>
          <w:divBdr>
            <w:top w:val="none" w:sz="0" w:space="0" w:color="auto"/>
            <w:left w:val="none" w:sz="0" w:space="0" w:color="auto"/>
            <w:bottom w:val="none" w:sz="0" w:space="0" w:color="auto"/>
            <w:right w:val="none" w:sz="0" w:space="0" w:color="auto"/>
          </w:divBdr>
        </w:div>
        <w:div w:id="366299949">
          <w:marLeft w:val="0"/>
          <w:marRight w:val="0"/>
          <w:marTop w:val="0"/>
          <w:marBottom w:val="0"/>
          <w:divBdr>
            <w:top w:val="none" w:sz="0" w:space="0" w:color="auto"/>
            <w:left w:val="none" w:sz="0" w:space="0" w:color="auto"/>
            <w:bottom w:val="none" w:sz="0" w:space="0" w:color="auto"/>
            <w:right w:val="none" w:sz="0" w:space="0" w:color="auto"/>
          </w:divBdr>
        </w:div>
        <w:div w:id="374356911">
          <w:marLeft w:val="0"/>
          <w:marRight w:val="0"/>
          <w:marTop w:val="0"/>
          <w:marBottom w:val="0"/>
          <w:divBdr>
            <w:top w:val="none" w:sz="0" w:space="0" w:color="auto"/>
            <w:left w:val="none" w:sz="0" w:space="0" w:color="auto"/>
            <w:bottom w:val="none" w:sz="0" w:space="0" w:color="auto"/>
            <w:right w:val="none" w:sz="0" w:space="0" w:color="auto"/>
          </w:divBdr>
        </w:div>
        <w:div w:id="385295554">
          <w:marLeft w:val="0"/>
          <w:marRight w:val="0"/>
          <w:marTop w:val="0"/>
          <w:marBottom w:val="0"/>
          <w:divBdr>
            <w:top w:val="none" w:sz="0" w:space="0" w:color="auto"/>
            <w:left w:val="none" w:sz="0" w:space="0" w:color="auto"/>
            <w:bottom w:val="none" w:sz="0" w:space="0" w:color="auto"/>
            <w:right w:val="none" w:sz="0" w:space="0" w:color="auto"/>
          </w:divBdr>
        </w:div>
        <w:div w:id="385835032">
          <w:marLeft w:val="0"/>
          <w:marRight w:val="0"/>
          <w:marTop w:val="0"/>
          <w:marBottom w:val="0"/>
          <w:divBdr>
            <w:top w:val="none" w:sz="0" w:space="0" w:color="auto"/>
            <w:left w:val="none" w:sz="0" w:space="0" w:color="auto"/>
            <w:bottom w:val="none" w:sz="0" w:space="0" w:color="auto"/>
            <w:right w:val="none" w:sz="0" w:space="0" w:color="auto"/>
          </w:divBdr>
        </w:div>
        <w:div w:id="388770730">
          <w:marLeft w:val="0"/>
          <w:marRight w:val="0"/>
          <w:marTop w:val="0"/>
          <w:marBottom w:val="0"/>
          <w:divBdr>
            <w:top w:val="none" w:sz="0" w:space="0" w:color="auto"/>
            <w:left w:val="none" w:sz="0" w:space="0" w:color="auto"/>
            <w:bottom w:val="none" w:sz="0" w:space="0" w:color="auto"/>
            <w:right w:val="none" w:sz="0" w:space="0" w:color="auto"/>
          </w:divBdr>
        </w:div>
        <w:div w:id="392774643">
          <w:marLeft w:val="0"/>
          <w:marRight w:val="0"/>
          <w:marTop w:val="0"/>
          <w:marBottom w:val="0"/>
          <w:divBdr>
            <w:top w:val="none" w:sz="0" w:space="0" w:color="auto"/>
            <w:left w:val="none" w:sz="0" w:space="0" w:color="auto"/>
            <w:bottom w:val="none" w:sz="0" w:space="0" w:color="auto"/>
            <w:right w:val="none" w:sz="0" w:space="0" w:color="auto"/>
          </w:divBdr>
        </w:div>
        <w:div w:id="397947259">
          <w:marLeft w:val="0"/>
          <w:marRight w:val="0"/>
          <w:marTop w:val="0"/>
          <w:marBottom w:val="0"/>
          <w:divBdr>
            <w:top w:val="none" w:sz="0" w:space="0" w:color="auto"/>
            <w:left w:val="none" w:sz="0" w:space="0" w:color="auto"/>
            <w:bottom w:val="none" w:sz="0" w:space="0" w:color="auto"/>
            <w:right w:val="none" w:sz="0" w:space="0" w:color="auto"/>
          </w:divBdr>
        </w:div>
        <w:div w:id="403727093">
          <w:marLeft w:val="0"/>
          <w:marRight w:val="0"/>
          <w:marTop w:val="0"/>
          <w:marBottom w:val="0"/>
          <w:divBdr>
            <w:top w:val="none" w:sz="0" w:space="0" w:color="auto"/>
            <w:left w:val="none" w:sz="0" w:space="0" w:color="auto"/>
            <w:bottom w:val="none" w:sz="0" w:space="0" w:color="auto"/>
            <w:right w:val="none" w:sz="0" w:space="0" w:color="auto"/>
          </w:divBdr>
        </w:div>
        <w:div w:id="408386325">
          <w:marLeft w:val="0"/>
          <w:marRight w:val="0"/>
          <w:marTop w:val="0"/>
          <w:marBottom w:val="0"/>
          <w:divBdr>
            <w:top w:val="none" w:sz="0" w:space="0" w:color="auto"/>
            <w:left w:val="none" w:sz="0" w:space="0" w:color="auto"/>
            <w:bottom w:val="none" w:sz="0" w:space="0" w:color="auto"/>
            <w:right w:val="none" w:sz="0" w:space="0" w:color="auto"/>
          </w:divBdr>
        </w:div>
        <w:div w:id="409083440">
          <w:marLeft w:val="0"/>
          <w:marRight w:val="0"/>
          <w:marTop w:val="0"/>
          <w:marBottom w:val="0"/>
          <w:divBdr>
            <w:top w:val="none" w:sz="0" w:space="0" w:color="auto"/>
            <w:left w:val="none" w:sz="0" w:space="0" w:color="auto"/>
            <w:bottom w:val="none" w:sz="0" w:space="0" w:color="auto"/>
            <w:right w:val="none" w:sz="0" w:space="0" w:color="auto"/>
          </w:divBdr>
        </w:div>
        <w:div w:id="415244387">
          <w:marLeft w:val="0"/>
          <w:marRight w:val="0"/>
          <w:marTop w:val="0"/>
          <w:marBottom w:val="0"/>
          <w:divBdr>
            <w:top w:val="none" w:sz="0" w:space="0" w:color="auto"/>
            <w:left w:val="none" w:sz="0" w:space="0" w:color="auto"/>
            <w:bottom w:val="none" w:sz="0" w:space="0" w:color="auto"/>
            <w:right w:val="none" w:sz="0" w:space="0" w:color="auto"/>
          </w:divBdr>
        </w:div>
        <w:div w:id="429814064">
          <w:marLeft w:val="0"/>
          <w:marRight w:val="0"/>
          <w:marTop w:val="0"/>
          <w:marBottom w:val="0"/>
          <w:divBdr>
            <w:top w:val="none" w:sz="0" w:space="0" w:color="auto"/>
            <w:left w:val="none" w:sz="0" w:space="0" w:color="auto"/>
            <w:bottom w:val="none" w:sz="0" w:space="0" w:color="auto"/>
            <w:right w:val="none" w:sz="0" w:space="0" w:color="auto"/>
          </w:divBdr>
        </w:div>
        <w:div w:id="454716661">
          <w:marLeft w:val="0"/>
          <w:marRight w:val="0"/>
          <w:marTop w:val="0"/>
          <w:marBottom w:val="0"/>
          <w:divBdr>
            <w:top w:val="none" w:sz="0" w:space="0" w:color="auto"/>
            <w:left w:val="none" w:sz="0" w:space="0" w:color="auto"/>
            <w:bottom w:val="none" w:sz="0" w:space="0" w:color="auto"/>
            <w:right w:val="none" w:sz="0" w:space="0" w:color="auto"/>
          </w:divBdr>
        </w:div>
        <w:div w:id="468986044">
          <w:marLeft w:val="0"/>
          <w:marRight w:val="0"/>
          <w:marTop w:val="0"/>
          <w:marBottom w:val="0"/>
          <w:divBdr>
            <w:top w:val="none" w:sz="0" w:space="0" w:color="auto"/>
            <w:left w:val="none" w:sz="0" w:space="0" w:color="auto"/>
            <w:bottom w:val="none" w:sz="0" w:space="0" w:color="auto"/>
            <w:right w:val="none" w:sz="0" w:space="0" w:color="auto"/>
          </w:divBdr>
        </w:div>
        <w:div w:id="471752346">
          <w:marLeft w:val="0"/>
          <w:marRight w:val="0"/>
          <w:marTop w:val="0"/>
          <w:marBottom w:val="0"/>
          <w:divBdr>
            <w:top w:val="none" w:sz="0" w:space="0" w:color="auto"/>
            <w:left w:val="none" w:sz="0" w:space="0" w:color="auto"/>
            <w:bottom w:val="none" w:sz="0" w:space="0" w:color="auto"/>
            <w:right w:val="none" w:sz="0" w:space="0" w:color="auto"/>
          </w:divBdr>
        </w:div>
        <w:div w:id="475802777">
          <w:marLeft w:val="0"/>
          <w:marRight w:val="0"/>
          <w:marTop w:val="0"/>
          <w:marBottom w:val="0"/>
          <w:divBdr>
            <w:top w:val="none" w:sz="0" w:space="0" w:color="auto"/>
            <w:left w:val="none" w:sz="0" w:space="0" w:color="auto"/>
            <w:bottom w:val="none" w:sz="0" w:space="0" w:color="auto"/>
            <w:right w:val="none" w:sz="0" w:space="0" w:color="auto"/>
          </w:divBdr>
        </w:div>
        <w:div w:id="481428154">
          <w:marLeft w:val="0"/>
          <w:marRight w:val="0"/>
          <w:marTop w:val="0"/>
          <w:marBottom w:val="0"/>
          <w:divBdr>
            <w:top w:val="none" w:sz="0" w:space="0" w:color="auto"/>
            <w:left w:val="none" w:sz="0" w:space="0" w:color="auto"/>
            <w:bottom w:val="none" w:sz="0" w:space="0" w:color="auto"/>
            <w:right w:val="none" w:sz="0" w:space="0" w:color="auto"/>
          </w:divBdr>
        </w:div>
        <w:div w:id="481579213">
          <w:marLeft w:val="0"/>
          <w:marRight w:val="0"/>
          <w:marTop w:val="0"/>
          <w:marBottom w:val="0"/>
          <w:divBdr>
            <w:top w:val="none" w:sz="0" w:space="0" w:color="auto"/>
            <w:left w:val="none" w:sz="0" w:space="0" w:color="auto"/>
            <w:bottom w:val="none" w:sz="0" w:space="0" w:color="auto"/>
            <w:right w:val="none" w:sz="0" w:space="0" w:color="auto"/>
          </w:divBdr>
        </w:div>
        <w:div w:id="500512136">
          <w:marLeft w:val="0"/>
          <w:marRight w:val="0"/>
          <w:marTop w:val="0"/>
          <w:marBottom w:val="0"/>
          <w:divBdr>
            <w:top w:val="none" w:sz="0" w:space="0" w:color="auto"/>
            <w:left w:val="none" w:sz="0" w:space="0" w:color="auto"/>
            <w:bottom w:val="none" w:sz="0" w:space="0" w:color="auto"/>
            <w:right w:val="none" w:sz="0" w:space="0" w:color="auto"/>
          </w:divBdr>
        </w:div>
        <w:div w:id="503402722">
          <w:marLeft w:val="0"/>
          <w:marRight w:val="0"/>
          <w:marTop w:val="0"/>
          <w:marBottom w:val="0"/>
          <w:divBdr>
            <w:top w:val="none" w:sz="0" w:space="0" w:color="auto"/>
            <w:left w:val="none" w:sz="0" w:space="0" w:color="auto"/>
            <w:bottom w:val="none" w:sz="0" w:space="0" w:color="auto"/>
            <w:right w:val="none" w:sz="0" w:space="0" w:color="auto"/>
          </w:divBdr>
        </w:div>
        <w:div w:id="521289472">
          <w:marLeft w:val="0"/>
          <w:marRight w:val="0"/>
          <w:marTop w:val="0"/>
          <w:marBottom w:val="0"/>
          <w:divBdr>
            <w:top w:val="none" w:sz="0" w:space="0" w:color="auto"/>
            <w:left w:val="none" w:sz="0" w:space="0" w:color="auto"/>
            <w:bottom w:val="none" w:sz="0" w:space="0" w:color="auto"/>
            <w:right w:val="none" w:sz="0" w:space="0" w:color="auto"/>
          </w:divBdr>
        </w:div>
        <w:div w:id="526455262">
          <w:marLeft w:val="0"/>
          <w:marRight w:val="0"/>
          <w:marTop w:val="0"/>
          <w:marBottom w:val="0"/>
          <w:divBdr>
            <w:top w:val="none" w:sz="0" w:space="0" w:color="auto"/>
            <w:left w:val="none" w:sz="0" w:space="0" w:color="auto"/>
            <w:bottom w:val="none" w:sz="0" w:space="0" w:color="auto"/>
            <w:right w:val="none" w:sz="0" w:space="0" w:color="auto"/>
          </w:divBdr>
        </w:div>
        <w:div w:id="534930088">
          <w:marLeft w:val="0"/>
          <w:marRight w:val="0"/>
          <w:marTop w:val="0"/>
          <w:marBottom w:val="0"/>
          <w:divBdr>
            <w:top w:val="none" w:sz="0" w:space="0" w:color="auto"/>
            <w:left w:val="none" w:sz="0" w:space="0" w:color="auto"/>
            <w:bottom w:val="none" w:sz="0" w:space="0" w:color="auto"/>
            <w:right w:val="none" w:sz="0" w:space="0" w:color="auto"/>
          </w:divBdr>
        </w:div>
        <w:div w:id="535973958">
          <w:marLeft w:val="0"/>
          <w:marRight w:val="0"/>
          <w:marTop w:val="0"/>
          <w:marBottom w:val="0"/>
          <w:divBdr>
            <w:top w:val="none" w:sz="0" w:space="0" w:color="auto"/>
            <w:left w:val="none" w:sz="0" w:space="0" w:color="auto"/>
            <w:bottom w:val="none" w:sz="0" w:space="0" w:color="auto"/>
            <w:right w:val="none" w:sz="0" w:space="0" w:color="auto"/>
          </w:divBdr>
        </w:div>
        <w:div w:id="536627770">
          <w:marLeft w:val="0"/>
          <w:marRight w:val="0"/>
          <w:marTop w:val="0"/>
          <w:marBottom w:val="0"/>
          <w:divBdr>
            <w:top w:val="none" w:sz="0" w:space="0" w:color="auto"/>
            <w:left w:val="none" w:sz="0" w:space="0" w:color="auto"/>
            <w:bottom w:val="none" w:sz="0" w:space="0" w:color="auto"/>
            <w:right w:val="none" w:sz="0" w:space="0" w:color="auto"/>
          </w:divBdr>
        </w:div>
        <w:div w:id="541864508">
          <w:marLeft w:val="0"/>
          <w:marRight w:val="0"/>
          <w:marTop w:val="0"/>
          <w:marBottom w:val="0"/>
          <w:divBdr>
            <w:top w:val="none" w:sz="0" w:space="0" w:color="auto"/>
            <w:left w:val="none" w:sz="0" w:space="0" w:color="auto"/>
            <w:bottom w:val="none" w:sz="0" w:space="0" w:color="auto"/>
            <w:right w:val="none" w:sz="0" w:space="0" w:color="auto"/>
          </w:divBdr>
        </w:div>
        <w:div w:id="549003375">
          <w:marLeft w:val="0"/>
          <w:marRight w:val="0"/>
          <w:marTop w:val="0"/>
          <w:marBottom w:val="0"/>
          <w:divBdr>
            <w:top w:val="none" w:sz="0" w:space="0" w:color="auto"/>
            <w:left w:val="none" w:sz="0" w:space="0" w:color="auto"/>
            <w:bottom w:val="none" w:sz="0" w:space="0" w:color="auto"/>
            <w:right w:val="none" w:sz="0" w:space="0" w:color="auto"/>
          </w:divBdr>
        </w:div>
        <w:div w:id="554900483">
          <w:marLeft w:val="0"/>
          <w:marRight w:val="0"/>
          <w:marTop w:val="0"/>
          <w:marBottom w:val="0"/>
          <w:divBdr>
            <w:top w:val="none" w:sz="0" w:space="0" w:color="auto"/>
            <w:left w:val="none" w:sz="0" w:space="0" w:color="auto"/>
            <w:bottom w:val="none" w:sz="0" w:space="0" w:color="auto"/>
            <w:right w:val="none" w:sz="0" w:space="0" w:color="auto"/>
          </w:divBdr>
        </w:div>
        <w:div w:id="567228897">
          <w:marLeft w:val="0"/>
          <w:marRight w:val="0"/>
          <w:marTop w:val="0"/>
          <w:marBottom w:val="0"/>
          <w:divBdr>
            <w:top w:val="none" w:sz="0" w:space="0" w:color="auto"/>
            <w:left w:val="none" w:sz="0" w:space="0" w:color="auto"/>
            <w:bottom w:val="none" w:sz="0" w:space="0" w:color="auto"/>
            <w:right w:val="none" w:sz="0" w:space="0" w:color="auto"/>
          </w:divBdr>
        </w:div>
        <w:div w:id="578712362">
          <w:marLeft w:val="0"/>
          <w:marRight w:val="0"/>
          <w:marTop w:val="0"/>
          <w:marBottom w:val="0"/>
          <w:divBdr>
            <w:top w:val="none" w:sz="0" w:space="0" w:color="auto"/>
            <w:left w:val="none" w:sz="0" w:space="0" w:color="auto"/>
            <w:bottom w:val="none" w:sz="0" w:space="0" w:color="auto"/>
            <w:right w:val="none" w:sz="0" w:space="0" w:color="auto"/>
          </w:divBdr>
        </w:div>
        <w:div w:id="585504816">
          <w:marLeft w:val="0"/>
          <w:marRight w:val="0"/>
          <w:marTop w:val="0"/>
          <w:marBottom w:val="0"/>
          <w:divBdr>
            <w:top w:val="none" w:sz="0" w:space="0" w:color="auto"/>
            <w:left w:val="none" w:sz="0" w:space="0" w:color="auto"/>
            <w:bottom w:val="none" w:sz="0" w:space="0" w:color="auto"/>
            <w:right w:val="none" w:sz="0" w:space="0" w:color="auto"/>
          </w:divBdr>
        </w:div>
        <w:div w:id="590504404">
          <w:marLeft w:val="0"/>
          <w:marRight w:val="0"/>
          <w:marTop w:val="0"/>
          <w:marBottom w:val="0"/>
          <w:divBdr>
            <w:top w:val="none" w:sz="0" w:space="0" w:color="auto"/>
            <w:left w:val="none" w:sz="0" w:space="0" w:color="auto"/>
            <w:bottom w:val="none" w:sz="0" w:space="0" w:color="auto"/>
            <w:right w:val="none" w:sz="0" w:space="0" w:color="auto"/>
          </w:divBdr>
        </w:div>
        <w:div w:id="593517680">
          <w:marLeft w:val="0"/>
          <w:marRight w:val="0"/>
          <w:marTop w:val="0"/>
          <w:marBottom w:val="0"/>
          <w:divBdr>
            <w:top w:val="none" w:sz="0" w:space="0" w:color="auto"/>
            <w:left w:val="none" w:sz="0" w:space="0" w:color="auto"/>
            <w:bottom w:val="none" w:sz="0" w:space="0" w:color="auto"/>
            <w:right w:val="none" w:sz="0" w:space="0" w:color="auto"/>
          </w:divBdr>
        </w:div>
        <w:div w:id="598877186">
          <w:marLeft w:val="0"/>
          <w:marRight w:val="0"/>
          <w:marTop w:val="0"/>
          <w:marBottom w:val="0"/>
          <w:divBdr>
            <w:top w:val="none" w:sz="0" w:space="0" w:color="auto"/>
            <w:left w:val="none" w:sz="0" w:space="0" w:color="auto"/>
            <w:bottom w:val="none" w:sz="0" w:space="0" w:color="auto"/>
            <w:right w:val="none" w:sz="0" w:space="0" w:color="auto"/>
          </w:divBdr>
        </w:div>
        <w:div w:id="600644071">
          <w:marLeft w:val="0"/>
          <w:marRight w:val="0"/>
          <w:marTop w:val="0"/>
          <w:marBottom w:val="0"/>
          <w:divBdr>
            <w:top w:val="none" w:sz="0" w:space="0" w:color="auto"/>
            <w:left w:val="none" w:sz="0" w:space="0" w:color="auto"/>
            <w:bottom w:val="none" w:sz="0" w:space="0" w:color="auto"/>
            <w:right w:val="none" w:sz="0" w:space="0" w:color="auto"/>
          </w:divBdr>
        </w:div>
        <w:div w:id="619148001">
          <w:marLeft w:val="0"/>
          <w:marRight w:val="0"/>
          <w:marTop w:val="0"/>
          <w:marBottom w:val="0"/>
          <w:divBdr>
            <w:top w:val="none" w:sz="0" w:space="0" w:color="auto"/>
            <w:left w:val="none" w:sz="0" w:space="0" w:color="auto"/>
            <w:bottom w:val="none" w:sz="0" w:space="0" w:color="auto"/>
            <w:right w:val="none" w:sz="0" w:space="0" w:color="auto"/>
          </w:divBdr>
        </w:div>
        <w:div w:id="628129559">
          <w:marLeft w:val="0"/>
          <w:marRight w:val="0"/>
          <w:marTop w:val="0"/>
          <w:marBottom w:val="0"/>
          <w:divBdr>
            <w:top w:val="none" w:sz="0" w:space="0" w:color="auto"/>
            <w:left w:val="none" w:sz="0" w:space="0" w:color="auto"/>
            <w:bottom w:val="none" w:sz="0" w:space="0" w:color="auto"/>
            <w:right w:val="none" w:sz="0" w:space="0" w:color="auto"/>
          </w:divBdr>
        </w:div>
        <w:div w:id="638920828">
          <w:marLeft w:val="0"/>
          <w:marRight w:val="0"/>
          <w:marTop w:val="0"/>
          <w:marBottom w:val="0"/>
          <w:divBdr>
            <w:top w:val="none" w:sz="0" w:space="0" w:color="auto"/>
            <w:left w:val="none" w:sz="0" w:space="0" w:color="auto"/>
            <w:bottom w:val="none" w:sz="0" w:space="0" w:color="auto"/>
            <w:right w:val="none" w:sz="0" w:space="0" w:color="auto"/>
          </w:divBdr>
        </w:div>
        <w:div w:id="646282776">
          <w:marLeft w:val="0"/>
          <w:marRight w:val="0"/>
          <w:marTop w:val="0"/>
          <w:marBottom w:val="0"/>
          <w:divBdr>
            <w:top w:val="none" w:sz="0" w:space="0" w:color="auto"/>
            <w:left w:val="none" w:sz="0" w:space="0" w:color="auto"/>
            <w:bottom w:val="none" w:sz="0" w:space="0" w:color="auto"/>
            <w:right w:val="none" w:sz="0" w:space="0" w:color="auto"/>
          </w:divBdr>
        </w:div>
        <w:div w:id="665941248">
          <w:marLeft w:val="0"/>
          <w:marRight w:val="0"/>
          <w:marTop w:val="0"/>
          <w:marBottom w:val="0"/>
          <w:divBdr>
            <w:top w:val="none" w:sz="0" w:space="0" w:color="auto"/>
            <w:left w:val="none" w:sz="0" w:space="0" w:color="auto"/>
            <w:bottom w:val="none" w:sz="0" w:space="0" w:color="auto"/>
            <w:right w:val="none" w:sz="0" w:space="0" w:color="auto"/>
          </w:divBdr>
        </w:div>
        <w:div w:id="668220262">
          <w:marLeft w:val="0"/>
          <w:marRight w:val="0"/>
          <w:marTop w:val="0"/>
          <w:marBottom w:val="0"/>
          <w:divBdr>
            <w:top w:val="none" w:sz="0" w:space="0" w:color="auto"/>
            <w:left w:val="none" w:sz="0" w:space="0" w:color="auto"/>
            <w:bottom w:val="none" w:sz="0" w:space="0" w:color="auto"/>
            <w:right w:val="none" w:sz="0" w:space="0" w:color="auto"/>
          </w:divBdr>
        </w:div>
        <w:div w:id="669330465">
          <w:marLeft w:val="0"/>
          <w:marRight w:val="0"/>
          <w:marTop w:val="0"/>
          <w:marBottom w:val="0"/>
          <w:divBdr>
            <w:top w:val="none" w:sz="0" w:space="0" w:color="auto"/>
            <w:left w:val="none" w:sz="0" w:space="0" w:color="auto"/>
            <w:bottom w:val="none" w:sz="0" w:space="0" w:color="auto"/>
            <w:right w:val="none" w:sz="0" w:space="0" w:color="auto"/>
          </w:divBdr>
        </w:div>
        <w:div w:id="669479094">
          <w:marLeft w:val="0"/>
          <w:marRight w:val="0"/>
          <w:marTop w:val="0"/>
          <w:marBottom w:val="0"/>
          <w:divBdr>
            <w:top w:val="none" w:sz="0" w:space="0" w:color="auto"/>
            <w:left w:val="none" w:sz="0" w:space="0" w:color="auto"/>
            <w:bottom w:val="none" w:sz="0" w:space="0" w:color="auto"/>
            <w:right w:val="none" w:sz="0" w:space="0" w:color="auto"/>
          </w:divBdr>
        </w:div>
        <w:div w:id="670987772">
          <w:marLeft w:val="0"/>
          <w:marRight w:val="0"/>
          <w:marTop w:val="0"/>
          <w:marBottom w:val="0"/>
          <w:divBdr>
            <w:top w:val="none" w:sz="0" w:space="0" w:color="auto"/>
            <w:left w:val="none" w:sz="0" w:space="0" w:color="auto"/>
            <w:bottom w:val="none" w:sz="0" w:space="0" w:color="auto"/>
            <w:right w:val="none" w:sz="0" w:space="0" w:color="auto"/>
          </w:divBdr>
        </w:div>
        <w:div w:id="675956395">
          <w:marLeft w:val="0"/>
          <w:marRight w:val="0"/>
          <w:marTop w:val="0"/>
          <w:marBottom w:val="0"/>
          <w:divBdr>
            <w:top w:val="none" w:sz="0" w:space="0" w:color="auto"/>
            <w:left w:val="none" w:sz="0" w:space="0" w:color="auto"/>
            <w:bottom w:val="none" w:sz="0" w:space="0" w:color="auto"/>
            <w:right w:val="none" w:sz="0" w:space="0" w:color="auto"/>
          </w:divBdr>
        </w:div>
        <w:div w:id="687147543">
          <w:marLeft w:val="0"/>
          <w:marRight w:val="0"/>
          <w:marTop w:val="0"/>
          <w:marBottom w:val="0"/>
          <w:divBdr>
            <w:top w:val="none" w:sz="0" w:space="0" w:color="auto"/>
            <w:left w:val="none" w:sz="0" w:space="0" w:color="auto"/>
            <w:bottom w:val="none" w:sz="0" w:space="0" w:color="auto"/>
            <w:right w:val="none" w:sz="0" w:space="0" w:color="auto"/>
          </w:divBdr>
        </w:div>
        <w:div w:id="724766151">
          <w:marLeft w:val="0"/>
          <w:marRight w:val="0"/>
          <w:marTop w:val="0"/>
          <w:marBottom w:val="0"/>
          <w:divBdr>
            <w:top w:val="none" w:sz="0" w:space="0" w:color="auto"/>
            <w:left w:val="none" w:sz="0" w:space="0" w:color="auto"/>
            <w:bottom w:val="none" w:sz="0" w:space="0" w:color="auto"/>
            <w:right w:val="none" w:sz="0" w:space="0" w:color="auto"/>
          </w:divBdr>
          <w:divsChild>
            <w:div w:id="71586071">
              <w:marLeft w:val="0"/>
              <w:marRight w:val="0"/>
              <w:marTop w:val="0"/>
              <w:marBottom w:val="0"/>
              <w:divBdr>
                <w:top w:val="none" w:sz="0" w:space="0" w:color="auto"/>
                <w:left w:val="none" w:sz="0" w:space="0" w:color="auto"/>
                <w:bottom w:val="none" w:sz="0" w:space="0" w:color="auto"/>
                <w:right w:val="none" w:sz="0" w:space="0" w:color="auto"/>
              </w:divBdr>
            </w:div>
            <w:div w:id="163326358">
              <w:marLeft w:val="0"/>
              <w:marRight w:val="0"/>
              <w:marTop w:val="0"/>
              <w:marBottom w:val="0"/>
              <w:divBdr>
                <w:top w:val="none" w:sz="0" w:space="0" w:color="auto"/>
                <w:left w:val="none" w:sz="0" w:space="0" w:color="auto"/>
                <w:bottom w:val="none" w:sz="0" w:space="0" w:color="auto"/>
                <w:right w:val="none" w:sz="0" w:space="0" w:color="auto"/>
              </w:divBdr>
            </w:div>
            <w:div w:id="182284480">
              <w:marLeft w:val="0"/>
              <w:marRight w:val="0"/>
              <w:marTop w:val="0"/>
              <w:marBottom w:val="0"/>
              <w:divBdr>
                <w:top w:val="none" w:sz="0" w:space="0" w:color="auto"/>
                <w:left w:val="none" w:sz="0" w:space="0" w:color="auto"/>
                <w:bottom w:val="none" w:sz="0" w:space="0" w:color="auto"/>
                <w:right w:val="none" w:sz="0" w:space="0" w:color="auto"/>
              </w:divBdr>
            </w:div>
            <w:div w:id="275528406">
              <w:marLeft w:val="0"/>
              <w:marRight w:val="0"/>
              <w:marTop w:val="0"/>
              <w:marBottom w:val="0"/>
              <w:divBdr>
                <w:top w:val="none" w:sz="0" w:space="0" w:color="auto"/>
                <w:left w:val="none" w:sz="0" w:space="0" w:color="auto"/>
                <w:bottom w:val="none" w:sz="0" w:space="0" w:color="auto"/>
                <w:right w:val="none" w:sz="0" w:space="0" w:color="auto"/>
              </w:divBdr>
            </w:div>
            <w:div w:id="469516729">
              <w:marLeft w:val="0"/>
              <w:marRight w:val="0"/>
              <w:marTop w:val="0"/>
              <w:marBottom w:val="0"/>
              <w:divBdr>
                <w:top w:val="none" w:sz="0" w:space="0" w:color="auto"/>
                <w:left w:val="none" w:sz="0" w:space="0" w:color="auto"/>
                <w:bottom w:val="none" w:sz="0" w:space="0" w:color="auto"/>
                <w:right w:val="none" w:sz="0" w:space="0" w:color="auto"/>
              </w:divBdr>
            </w:div>
            <w:div w:id="531457586">
              <w:marLeft w:val="0"/>
              <w:marRight w:val="0"/>
              <w:marTop w:val="0"/>
              <w:marBottom w:val="0"/>
              <w:divBdr>
                <w:top w:val="none" w:sz="0" w:space="0" w:color="auto"/>
                <w:left w:val="none" w:sz="0" w:space="0" w:color="auto"/>
                <w:bottom w:val="none" w:sz="0" w:space="0" w:color="auto"/>
                <w:right w:val="none" w:sz="0" w:space="0" w:color="auto"/>
              </w:divBdr>
            </w:div>
            <w:div w:id="932787295">
              <w:marLeft w:val="0"/>
              <w:marRight w:val="0"/>
              <w:marTop w:val="0"/>
              <w:marBottom w:val="0"/>
              <w:divBdr>
                <w:top w:val="none" w:sz="0" w:space="0" w:color="auto"/>
                <w:left w:val="none" w:sz="0" w:space="0" w:color="auto"/>
                <w:bottom w:val="none" w:sz="0" w:space="0" w:color="auto"/>
                <w:right w:val="none" w:sz="0" w:space="0" w:color="auto"/>
              </w:divBdr>
            </w:div>
            <w:div w:id="937757657">
              <w:marLeft w:val="0"/>
              <w:marRight w:val="0"/>
              <w:marTop w:val="0"/>
              <w:marBottom w:val="0"/>
              <w:divBdr>
                <w:top w:val="none" w:sz="0" w:space="0" w:color="auto"/>
                <w:left w:val="none" w:sz="0" w:space="0" w:color="auto"/>
                <w:bottom w:val="none" w:sz="0" w:space="0" w:color="auto"/>
                <w:right w:val="none" w:sz="0" w:space="0" w:color="auto"/>
              </w:divBdr>
            </w:div>
            <w:div w:id="942373139">
              <w:marLeft w:val="0"/>
              <w:marRight w:val="0"/>
              <w:marTop w:val="0"/>
              <w:marBottom w:val="0"/>
              <w:divBdr>
                <w:top w:val="none" w:sz="0" w:space="0" w:color="auto"/>
                <w:left w:val="none" w:sz="0" w:space="0" w:color="auto"/>
                <w:bottom w:val="none" w:sz="0" w:space="0" w:color="auto"/>
                <w:right w:val="none" w:sz="0" w:space="0" w:color="auto"/>
              </w:divBdr>
            </w:div>
            <w:div w:id="1117677729">
              <w:marLeft w:val="0"/>
              <w:marRight w:val="0"/>
              <w:marTop w:val="0"/>
              <w:marBottom w:val="0"/>
              <w:divBdr>
                <w:top w:val="none" w:sz="0" w:space="0" w:color="auto"/>
                <w:left w:val="none" w:sz="0" w:space="0" w:color="auto"/>
                <w:bottom w:val="none" w:sz="0" w:space="0" w:color="auto"/>
                <w:right w:val="none" w:sz="0" w:space="0" w:color="auto"/>
              </w:divBdr>
            </w:div>
            <w:div w:id="1151672194">
              <w:marLeft w:val="0"/>
              <w:marRight w:val="0"/>
              <w:marTop w:val="0"/>
              <w:marBottom w:val="0"/>
              <w:divBdr>
                <w:top w:val="none" w:sz="0" w:space="0" w:color="auto"/>
                <w:left w:val="none" w:sz="0" w:space="0" w:color="auto"/>
                <w:bottom w:val="none" w:sz="0" w:space="0" w:color="auto"/>
                <w:right w:val="none" w:sz="0" w:space="0" w:color="auto"/>
              </w:divBdr>
            </w:div>
            <w:div w:id="1291519463">
              <w:marLeft w:val="0"/>
              <w:marRight w:val="0"/>
              <w:marTop w:val="0"/>
              <w:marBottom w:val="0"/>
              <w:divBdr>
                <w:top w:val="none" w:sz="0" w:space="0" w:color="auto"/>
                <w:left w:val="none" w:sz="0" w:space="0" w:color="auto"/>
                <w:bottom w:val="none" w:sz="0" w:space="0" w:color="auto"/>
                <w:right w:val="none" w:sz="0" w:space="0" w:color="auto"/>
              </w:divBdr>
            </w:div>
            <w:div w:id="1453208625">
              <w:marLeft w:val="0"/>
              <w:marRight w:val="0"/>
              <w:marTop w:val="0"/>
              <w:marBottom w:val="0"/>
              <w:divBdr>
                <w:top w:val="none" w:sz="0" w:space="0" w:color="auto"/>
                <w:left w:val="none" w:sz="0" w:space="0" w:color="auto"/>
                <w:bottom w:val="none" w:sz="0" w:space="0" w:color="auto"/>
                <w:right w:val="none" w:sz="0" w:space="0" w:color="auto"/>
              </w:divBdr>
            </w:div>
            <w:div w:id="1478297702">
              <w:marLeft w:val="0"/>
              <w:marRight w:val="0"/>
              <w:marTop w:val="0"/>
              <w:marBottom w:val="0"/>
              <w:divBdr>
                <w:top w:val="none" w:sz="0" w:space="0" w:color="auto"/>
                <w:left w:val="none" w:sz="0" w:space="0" w:color="auto"/>
                <w:bottom w:val="none" w:sz="0" w:space="0" w:color="auto"/>
                <w:right w:val="none" w:sz="0" w:space="0" w:color="auto"/>
              </w:divBdr>
            </w:div>
            <w:div w:id="1689214200">
              <w:marLeft w:val="0"/>
              <w:marRight w:val="0"/>
              <w:marTop w:val="0"/>
              <w:marBottom w:val="0"/>
              <w:divBdr>
                <w:top w:val="none" w:sz="0" w:space="0" w:color="auto"/>
                <w:left w:val="none" w:sz="0" w:space="0" w:color="auto"/>
                <w:bottom w:val="none" w:sz="0" w:space="0" w:color="auto"/>
                <w:right w:val="none" w:sz="0" w:space="0" w:color="auto"/>
              </w:divBdr>
            </w:div>
            <w:div w:id="1757625880">
              <w:marLeft w:val="0"/>
              <w:marRight w:val="0"/>
              <w:marTop w:val="0"/>
              <w:marBottom w:val="0"/>
              <w:divBdr>
                <w:top w:val="none" w:sz="0" w:space="0" w:color="auto"/>
                <w:left w:val="none" w:sz="0" w:space="0" w:color="auto"/>
                <w:bottom w:val="none" w:sz="0" w:space="0" w:color="auto"/>
                <w:right w:val="none" w:sz="0" w:space="0" w:color="auto"/>
              </w:divBdr>
            </w:div>
            <w:div w:id="1844541522">
              <w:marLeft w:val="0"/>
              <w:marRight w:val="0"/>
              <w:marTop w:val="0"/>
              <w:marBottom w:val="0"/>
              <w:divBdr>
                <w:top w:val="none" w:sz="0" w:space="0" w:color="auto"/>
                <w:left w:val="none" w:sz="0" w:space="0" w:color="auto"/>
                <w:bottom w:val="none" w:sz="0" w:space="0" w:color="auto"/>
                <w:right w:val="none" w:sz="0" w:space="0" w:color="auto"/>
              </w:divBdr>
            </w:div>
            <w:div w:id="2030796087">
              <w:marLeft w:val="0"/>
              <w:marRight w:val="0"/>
              <w:marTop w:val="0"/>
              <w:marBottom w:val="0"/>
              <w:divBdr>
                <w:top w:val="none" w:sz="0" w:space="0" w:color="auto"/>
                <w:left w:val="none" w:sz="0" w:space="0" w:color="auto"/>
                <w:bottom w:val="none" w:sz="0" w:space="0" w:color="auto"/>
                <w:right w:val="none" w:sz="0" w:space="0" w:color="auto"/>
              </w:divBdr>
            </w:div>
            <w:div w:id="2089763059">
              <w:marLeft w:val="0"/>
              <w:marRight w:val="0"/>
              <w:marTop w:val="0"/>
              <w:marBottom w:val="0"/>
              <w:divBdr>
                <w:top w:val="none" w:sz="0" w:space="0" w:color="auto"/>
                <w:left w:val="none" w:sz="0" w:space="0" w:color="auto"/>
                <w:bottom w:val="none" w:sz="0" w:space="0" w:color="auto"/>
                <w:right w:val="none" w:sz="0" w:space="0" w:color="auto"/>
              </w:divBdr>
            </w:div>
            <w:div w:id="2129618594">
              <w:marLeft w:val="0"/>
              <w:marRight w:val="0"/>
              <w:marTop w:val="0"/>
              <w:marBottom w:val="0"/>
              <w:divBdr>
                <w:top w:val="none" w:sz="0" w:space="0" w:color="auto"/>
                <w:left w:val="none" w:sz="0" w:space="0" w:color="auto"/>
                <w:bottom w:val="none" w:sz="0" w:space="0" w:color="auto"/>
                <w:right w:val="none" w:sz="0" w:space="0" w:color="auto"/>
              </w:divBdr>
            </w:div>
          </w:divsChild>
        </w:div>
        <w:div w:id="727874939">
          <w:marLeft w:val="0"/>
          <w:marRight w:val="0"/>
          <w:marTop w:val="0"/>
          <w:marBottom w:val="0"/>
          <w:divBdr>
            <w:top w:val="none" w:sz="0" w:space="0" w:color="auto"/>
            <w:left w:val="none" w:sz="0" w:space="0" w:color="auto"/>
            <w:bottom w:val="none" w:sz="0" w:space="0" w:color="auto"/>
            <w:right w:val="none" w:sz="0" w:space="0" w:color="auto"/>
          </w:divBdr>
        </w:div>
        <w:div w:id="728571176">
          <w:marLeft w:val="0"/>
          <w:marRight w:val="0"/>
          <w:marTop w:val="0"/>
          <w:marBottom w:val="0"/>
          <w:divBdr>
            <w:top w:val="none" w:sz="0" w:space="0" w:color="auto"/>
            <w:left w:val="none" w:sz="0" w:space="0" w:color="auto"/>
            <w:bottom w:val="none" w:sz="0" w:space="0" w:color="auto"/>
            <w:right w:val="none" w:sz="0" w:space="0" w:color="auto"/>
          </w:divBdr>
        </w:div>
        <w:div w:id="738092353">
          <w:marLeft w:val="0"/>
          <w:marRight w:val="0"/>
          <w:marTop w:val="0"/>
          <w:marBottom w:val="0"/>
          <w:divBdr>
            <w:top w:val="none" w:sz="0" w:space="0" w:color="auto"/>
            <w:left w:val="none" w:sz="0" w:space="0" w:color="auto"/>
            <w:bottom w:val="none" w:sz="0" w:space="0" w:color="auto"/>
            <w:right w:val="none" w:sz="0" w:space="0" w:color="auto"/>
          </w:divBdr>
        </w:div>
        <w:div w:id="745569744">
          <w:marLeft w:val="0"/>
          <w:marRight w:val="0"/>
          <w:marTop w:val="0"/>
          <w:marBottom w:val="0"/>
          <w:divBdr>
            <w:top w:val="none" w:sz="0" w:space="0" w:color="auto"/>
            <w:left w:val="none" w:sz="0" w:space="0" w:color="auto"/>
            <w:bottom w:val="none" w:sz="0" w:space="0" w:color="auto"/>
            <w:right w:val="none" w:sz="0" w:space="0" w:color="auto"/>
          </w:divBdr>
          <w:divsChild>
            <w:div w:id="60518336">
              <w:marLeft w:val="0"/>
              <w:marRight w:val="0"/>
              <w:marTop w:val="0"/>
              <w:marBottom w:val="0"/>
              <w:divBdr>
                <w:top w:val="none" w:sz="0" w:space="0" w:color="auto"/>
                <w:left w:val="none" w:sz="0" w:space="0" w:color="auto"/>
                <w:bottom w:val="none" w:sz="0" w:space="0" w:color="auto"/>
                <w:right w:val="none" w:sz="0" w:space="0" w:color="auto"/>
              </w:divBdr>
            </w:div>
            <w:div w:id="119107810">
              <w:marLeft w:val="0"/>
              <w:marRight w:val="0"/>
              <w:marTop w:val="0"/>
              <w:marBottom w:val="0"/>
              <w:divBdr>
                <w:top w:val="none" w:sz="0" w:space="0" w:color="auto"/>
                <w:left w:val="none" w:sz="0" w:space="0" w:color="auto"/>
                <w:bottom w:val="none" w:sz="0" w:space="0" w:color="auto"/>
                <w:right w:val="none" w:sz="0" w:space="0" w:color="auto"/>
              </w:divBdr>
            </w:div>
            <w:div w:id="228275576">
              <w:marLeft w:val="0"/>
              <w:marRight w:val="0"/>
              <w:marTop w:val="0"/>
              <w:marBottom w:val="0"/>
              <w:divBdr>
                <w:top w:val="none" w:sz="0" w:space="0" w:color="auto"/>
                <w:left w:val="none" w:sz="0" w:space="0" w:color="auto"/>
                <w:bottom w:val="none" w:sz="0" w:space="0" w:color="auto"/>
                <w:right w:val="none" w:sz="0" w:space="0" w:color="auto"/>
              </w:divBdr>
            </w:div>
            <w:div w:id="322050212">
              <w:marLeft w:val="0"/>
              <w:marRight w:val="0"/>
              <w:marTop w:val="0"/>
              <w:marBottom w:val="0"/>
              <w:divBdr>
                <w:top w:val="none" w:sz="0" w:space="0" w:color="auto"/>
                <w:left w:val="none" w:sz="0" w:space="0" w:color="auto"/>
                <w:bottom w:val="none" w:sz="0" w:space="0" w:color="auto"/>
                <w:right w:val="none" w:sz="0" w:space="0" w:color="auto"/>
              </w:divBdr>
            </w:div>
            <w:div w:id="386805833">
              <w:marLeft w:val="0"/>
              <w:marRight w:val="0"/>
              <w:marTop w:val="0"/>
              <w:marBottom w:val="0"/>
              <w:divBdr>
                <w:top w:val="none" w:sz="0" w:space="0" w:color="auto"/>
                <w:left w:val="none" w:sz="0" w:space="0" w:color="auto"/>
                <w:bottom w:val="none" w:sz="0" w:space="0" w:color="auto"/>
                <w:right w:val="none" w:sz="0" w:space="0" w:color="auto"/>
              </w:divBdr>
            </w:div>
            <w:div w:id="555773940">
              <w:marLeft w:val="0"/>
              <w:marRight w:val="0"/>
              <w:marTop w:val="0"/>
              <w:marBottom w:val="0"/>
              <w:divBdr>
                <w:top w:val="none" w:sz="0" w:space="0" w:color="auto"/>
                <w:left w:val="none" w:sz="0" w:space="0" w:color="auto"/>
                <w:bottom w:val="none" w:sz="0" w:space="0" w:color="auto"/>
                <w:right w:val="none" w:sz="0" w:space="0" w:color="auto"/>
              </w:divBdr>
            </w:div>
            <w:div w:id="657542627">
              <w:marLeft w:val="0"/>
              <w:marRight w:val="0"/>
              <w:marTop w:val="0"/>
              <w:marBottom w:val="0"/>
              <w:divBdr>
                <w:top w:val="none" w:sz="0" w:space="0" w:color="auto"/>
                <w:left w:val="none" w:sz="0" w:space="0" w:color="auto"/>
                <w:bottom w:val="none" w:sz="0" w:space="0" w:color="auto"/>
                <w:right w:val="none" w:sz="0" w:space="0" w:color="auto"/>
              </w:divBdr>
            </w:div>
            <w:div w:id="801462297">
              <w:marLeft w:val="0"/>
              <w:marRight w:val="0"/>
              <w:marTop w:val="0"/>
              <w:marBottom w:val="0"/>
              <w:divBdr>
                <w:top w:val="none" w:sz="0" w:space="0" w:color="auto"/>
                <w:left w:val="none" w:sz="0" w:space="0" w:color="auto"/>
                <w:bottom w:val="none" w:sz="0" w:space="0" w:color="auto"/>
                <w:right w:val="none" w:sz="0" w:space="0" w:color="auto"/>
              </w:divBdr>
            </w:div>
            <w:div w:id="936913386">
              <w:marLeft w:val="0"/>
              <w:marRight w:val="0"/>
              <w:marTop w:val="0"/>
              <w:marBottom w:val="0"/>
              <w:divBdr>
                <w:top w:val="none" w:sz="0" w:space="0" w:color="auto"/>
                <w:left w:val="none" w:sz="0" w:space="0" w:color="auto"/>
                <w:bottom w:val="none" w:sz="0" w:space="0" w:color="auto"/>
                <w:right w:val="none" w:sz="0" w:space="0" w:color="auto"/>
              </w:divBdr>
            </w:div>
            <w:div w:id="1168251572">
              <w:marLeft w:val="0"/>
              <w:marRight w:val="0"/>
              <w:marTop w:val="0"/>
              <w:marBottom w:val="0"/>
              <w:divBdr>
                <w:top w:val="none" w:sz="0" w:space="0" w:color="auto"/>
                <w:left w:val="none" w:sz="0" w:space="0" w:color="auto"/>
                <w:bottom w:val="none" w:sz="0" w:space="0" w:color="auto"/>
                <w:right w:val="none" w:sz="0" w:space="0" w:color="auto"/>
              </w:divBdr>
            </w:div>
            <w:div w:id="1391542683">
              <w:marLeft w:val="0"/>
              <w:marRight w:val="0"/>
              <w:marTop w:val="0"/>
              <w:marBottom w:val="0"/>
              <w:divBdr>
                <w:top w:val="none" w:sz="0" w:space="0" w:color="auto"/>
                <w:left w:val="none" w:sz="0" w:space="0" w:color="auto"/>
                <w:bottom w:val="none" w:sz="0" w:space="0" w:color="auto"/>
                <w:right w:val="none" w:sz="0" w:space="0" w:color="auto"/>
              </w:divBdr>
            </w:div>
            <w:div w:id="1427074259">
              <w:marLeft w:val="0"/>
              <w:marRight w:val="0"/>
              <w:marTop w:val="0"/>
              <w:marBottom w:val="0"/>
              <w:divBdr>
                <w:top w:val="none" w:sz="0" w:space="0" w:color="auto"/>
                <w:left w:val="none" w:sz="0" w:space="0" w:color="auto"/>
                <w:bottom w:val="none" w:sz="0" w:space="0" w:color="auto"/>
                <w:right w:val="none" w:sz="0" w:space="0" w:color="auto"/>
              </w:divBdr>
            </w:div>
            <w:div w:id="1476146104">
              <w:marLeft w:val="0"/>
              <w:marRight w:val="0"/>
              <w:marTop w:val="0"/>
              <w:marBottom w:val="0"/>
              <w:divBdr>
                <w:top w:val="none" w:sz="0" w:space="0" w:color="auto"/>
                <w:left w:val="none" w:sz="0" w:space="0" w:color="auto"/>
                <w:bottom w:val="none" w:sz="0" w:space="0" w:color="auto"/>
                <w:right w:val="none" w:sz="0" w:space="0" w:color="auto"/>
              </w:divBdr>
            </w:div>
            <w:div w:id="1573463075">
              <w:marLeft w:val="0"/>
              <w:marRight w:val="0"/>
              <w:marTop w:val="0"/>
              <w:marBottom w:val="0"/>
              <w:divBdr>
                <w:top w:val="none" w:sz="0" w:space="0" w:color="auto"/>
                <w:left w:val="none" w:sz="0" w:space="0" w:color="auto"/>
                <w:bottom w:val="none" w:sz="0" w:space="0" w:color="auto"/>
                <w:right w:val="none" w:sz="0" w:space="0" w:color="auto"/>
              </w:divBdr>
            </w:div>
            <w:div w:id="1623724514">
              <w:marLeft w:val="0"/>
              <w:marRight w:val="0"/>
              <w:marTop w:val="0"/>
              <w:marBottom w:val="0"/>
              <w:divBdr>
                <w:top w:val="none" w:sz="0" w:space="0" w:color="auto"/>
                <w:left w:val="none" w:sz="0" w:space="0" w:color="auto"/>
                <w:bottom w:val="none" w:sz="0" w:space="0" w:color="auto"/>
                <w:right w:val="none" w:sz="0" w:space="0" w:color="auto"/>
              </w:divBdr>
            </w:div>
            <w:div w:id="1779448729">
              <w:marLeft w:val="0"/>
              <w:marRight w:val="0"/>
              <w:marTop w:val="0"/>
              <w:marBottom w:val="0"/>
              <w:divBdr>
                <w:top w:val="none" w:sz="0" w:space="0" w:color="auto"/>
                <w:left w:val="none" w:sz="0" w:space="0" w:color="auto"/>
                <w:bottom w:val="none" w:sz="0" w:space="0" w:color="auto"/>
                <w:right w:val="none" w:sz="0" w:space="0" w:color="auto"/>
              </w:divBdr>
            </w:div>
            <w:div w:id="1805080539">
              <w:marLeft w:val="0"/>
              <w:marRight w:val="0"/>
              <w:marTop w:val="0"/>
              <w:marBottom w:val="0"/>
              <w:divBdr>
                <w:top w:val="none" w:sz="0" w:space="0" w:color="auto"/>
                <w:left w:val="none" w:sz="0" w:space="0" w:color="auto"/>
                <w:bottom w:val="none" w:sz="0" w:space="0" w:color="auto"/>
                <w:right w:val="none" w:sz="0" w:space="0" w:color="auto"/>
              </w:divBdr>
            </w:div>
            <w:div w:id="2072658556">
              <w:marLeft w:val="0"/>
              <w:marRight w:val="0"/>
              <w:marTop w:val="0"/>
              <w:marBottom w:val="0"/>
              <w:divBdr>
                <w:top w:val="none" w:sz="0" w:space="0" w:color="auto"/>
                <w:left w:val="none" w:sz="0" w:space="0" w:color="auto"/>
                <w:bottom w:val="none" w:sz="0" w:space="0" w:color="auto"/>
                <w:right w:val="none" w:sz="0" w:space="0" w:color="auto"/>
              </w:divBdr>
            </w:div>
            <w:div w:id="2085177559">
              <w:marLeft w:val="0"/>
              <w:marRight w:val="0"/>
              <w:marTop w:val="0"/>
              <w:marBottom w:val="0"/>
              <w:divBdr>
                <w:top w:val="none" w:sz="0" w:space="0" w:color="auto"/>
                <w:left w:val="none" w:sz="0" w:space="0" w:color="auto"/>
                <w:bottom w:val="none" w:sz="0" w:space="0" w:color="auto"/>
                <w:right w:val="none" w:sz="0" w:space="0" w:color="auto"/>
              </w:divBdr>
            </w:div>
            <w:div w:id="2122147634">
              <w:marLeft w:val="0"/>
              <w:marRight w:val="0"/>
              <w:marTop w:val="0"/>
              <w:marBottom w:val="0"/>
              <w:divBdr>
                <w:top w:val="none" w:sz="0" w:space="0" w:color="auto"/>
                <w:left w:val="none" w:sz="0" w:space="0" w:color="auto"/>
                <w:bottom w:val="none" w:sz="0" w:space="0" w:color="auto"/>
                <w:right w:val="none" w:sz="0" w:space="0" w:color="auto"/>
              </w:divBdr>
            </w:div>
          </w:divsChild>
        </w:div>
        <w:div w:id="752777632">
          <w:marLeft w:val="0"/>
          <w:marRight w:val="0"/>
          <w:marTop w:val="0"/>
          <w:marBottom w:val="0"/>
          <w:divBdr>
            <w:top w:val="none" w:sz="0" w:space="0" w:color="auto"/>
            <w:left w:val="none" w:sz="0" w:space="0" w:color="auto"/>
            <w:bottom w:val="none" w:sz="0" w:space="0" w:color="auto"/>
            <w:right w:val="none" w:sz="0" w:space="0" w:color="auto"/>
          </w:divBdr>
        </w:div>
        <w:div w:id="757025830">
          <w:marLeft w:val="0"/>
          <w:marRight w:val="0"/>
          <w:marTop w:val="0"/>
          <w:marBottom w:val="0"/>
          <w:divBdr>
            <w:top w:val="none" w:sz="0" w:space="0" w:color="auto"/>
            <w:left w:val="none" w:sz="0" w:space="0" w:color="auto"/>
            <w:bottom w:val="none" w:sz="0" w:space="0" w:color="auto"/>
            <w:right w:val="none" w:sz="0" w:space="0" w:color="auto"/>
          </w:divBdr>
        </w:div>
        <w:div w:id="761224872">
          <w:marLeft w:val="0"/>
          <w:marRight w:val="0"/>
          <w:marTop w:val="0"/>
          <w:marBottom w:val="0"/>
          <w:divBdr>
            <w:top w:val="none" w:sz="0" w:space="0" w:color="auto"/>
            <w:left w:val="none" w:sz="0" w:space="0" w:color="auto"/>
            <w:bottom w:val="none" w:sz="0" w:space="0" w:color="auto"/>
            <w:right w:val="none" w:sz="0" w:space="0" w:color="auto"/>
          </w:divBdr>
        </w:div>
        <w:div w:id="767316341">
          <w:marLeft w:val="0"/>
          <w:marRight w:val="0"/>
          <w:marTop w:val="0"/>
          <w:marBottom w:val="0"/>
          <w:divBdr>
            <w:top w:val="none" w:sz="0" w:space="0" w:color="auto"/>
            <w:left w:val="none" w:sz="0" w:space="0" w:color="auto"/>
            <w:bottom w:val="none" w:sz="0" w:space="0" w:color="auto"/>
            <w:right w:val="none" w:sz="0" w:space="0" w:color="auto"/>
          </w:divBdr>
        </w:div>
        <w:div w:id="789280436">
          <w:marLeft w:val="0"/>
          <w:marRight w:val="0"/>
          <w:marTop w:val="0"/>
          <w:marBottom w:val="0"/>
          <w:divBdr>
            <w:top w:val="none" w:sz="0" w:space="0" w:color="auto"/>
            <w:left w:val="none" w:sz="0" w:space="0" w:color="auto"/>
            <w:bottom w:val="none" w:sz="0" w:space="0" w:color="auto"/>
            <w:right w:val="none" w:sz="0" w:space="0" w:color="auto"/>
          </w:divBdr>
        </w:div>
        <w:div w:id="809371658">
          <w:marLeft w:val="0"/>
          <w:marRight w:val="0"/>
          <w:marTop w:val="0"/>
          <w:marBottom w:val="0"/>
          <w:divBdr>
            <w:top w:val="none" w:sz="0" w:space="0" w:color="auto"/>
            <w:left w:val="none" w:sz="0" w:space="0" w:color="auto"/>
            <w:bottom w:val="none" w:sz="0" w:space="0" w:color="auto"/>
            <w:right w:val="none" w:sz="0" w:space="0" w:color="auto"/>
          </w:divBdr>
        </w:div>
        <w:div w:id="824928434">
          <w:marLeft w:val="0"/>
          <w:marRight w:val="0"/>
          <w:marTop w:val="0"/>
          <w:marBottom w:val="0"/>
          <w:divBdr>
            <w:top w:val="none" w:sz="0" w:space="0" w:color="auto"/>
            <w:left w:val="none" w:sz="0" w:space="0" w:color="auto"/>
            <w:bottom w:val="none" w:sz="0" w:space="0" w:color="auto"/>
            <w:right w:val="none" w:sz="0" w:space="0" w:color="auto"/>
          </w:divBdr>
        </w:div>
        <w:div w:id="828981854">
          <w:marLeft w:val="0"/>
          <w:marRight w:val="0"/>
          <w:marTop w:val="0"/>
          <w:marBottom w:val="0"/>
          <w:divBdr>
            <w:top w:val="none" w:sz="0" w:space="0" w:color="auto"/>
            <w:left w:val="none" w:sz="0" w:space="0" w:color="auto"/>
            <w:bottom w:val="none" w:sz="0" w:space="0" w:color="auto"/>
            <w:right w:val="none" w:sz="0" w:space="0" w:color="auto"/>
          </w:divBdr>
        </w:div>
        <w:div w:id="847333324">
          <w:marLeft w:val="0"/>
          <w:marRight w:val="0"/>
          <w:marTop w:val="0"/>
          <w:marBottom w:val="0"/>
          <w:divBdr>
            <w:top w:val="none" w:sz="0" w:space="0" w:color="auto"/>
            <w:left w:val="none" w:sz="0" w:space="0" w:color="auto"/>
            <w:bottom w:val="none" w:sz="0" w:space="0" w:color="auto"/>
            <w:right w:val="none" w:sz="0" w:space="0" w:color="auto"/>
          </w:divBdr>
        </w:div>
        <w:div w:id="848370610">
          <w:marLeft w:val="0"/>
          <w:marRight w:val="0"/>
          <w:marTop w:val="0"/>
          <w:marBottom w:val="0"/>
          <w:divBdr>
            <w:top w:val="none" w:sz="0" w:space="0" w:color="auto"/>
            <w:left w:val="none" w:sz="0" w:space="0" w:color="auto"/>
            <w:bottom w:val="none" w:sz="0" w:space="0" w:color="auto"/>
            <w:right w:val="none" w:sz="0" w:space="0" w:color="auto"/>
          </w:divBdr>
        </w:div>
        <w:div w:id="848760826">
          <w:marLeft w:val="0"/>
          <w:marRight w:val="0"/>
          <w:marTop w:val="0"/>
          <w:marBottom w:val="0"/>
          <w:divBdr>
            <w:top w:val="none" w:sz="0" w:space="0" w:color="auto"/>
            <w:left w:val="none" w:sz="0" w:space="0" w:color="auto"/>
            <w:bottom w:val="none" w:sz="0" w:space="0" w:color="auto"/>
            <w:right w:val="none" w:sz="0" w:space="0" w:color="auto"/>
          </w:divBdr>
        </w:div>
        <w:div w:id="854926325">
          <w:marLeft w:val="0"/>
          <w:marRight w:val="0"/>
          <w:marTop w:val="0"/>
          <w:marBottom w:val="0"/>
          <w:divBdr>
            <w:top w:val="none" w:sz="0" w:space="0" w:color="auto"/>
            <w:left w:val="none" w:sz="0" w:space="0" w:color="auto"/>
            <w:bottom w:val="none" w:sz="0" w:space="0" w:color="auto"/>
            <w:right w:val="none" w:sz="0" w:space="0" w:color="auto"/>
          </w:divBdr>
        </w:div>
        <w:div w:id="882713217">
          <w:marLeft w:val="0"/>
          <w:marRight w:val="0"/>
          <w:marTop w:val="0"/>
          <w:marBottom w:val="0"/>
          <w:divBdr>
            <w:top w:val="none" w:sz="0" w:space="0" w:color="auto"/>
            <w:left w:val="none" w:sz="0" w:space="0" w:color="auto"/>
            <w:bottom w:val="none" w:sz="0" w:space="0" w:color="auto"/>
            <w:right w:val="none" w:sz="0" w:space="0" w:color="auto"/>
          </w:divBdr>
        </w:div>
        <w:div w:id="892735606">
          <w:marLeft w:val="0"/>
          <w:marRight w:val="0"/>
          <w:marTop w:val="0"/>
          <w:marBottom w:val="0"/>
          <w:divBdr>
            <w:top w:val="none" w:sz="0" w:space="0" w:color="auto"/>
            <w:left w:val="none" w:sz="0" w:space="0" w:color="auto"/>
            <w:bottom w:val="none" w:sz="0" w:space="0" w:color="auto"/>
            <w:right w:val="none" w:sz="0" w:space="0" w:color="auto"/>
          </w:divBdr>
        </w:div>
        <w:div w:id="900751481">
          <w:marLeft w:val="0"/>
          <w:marRight w:val="0"/>
          <w:marTop w:val="0"/>
          <w:marBottom w:val="0"/>
          <w:divBdr>
            <w:top w:val="none" w:sz="0" w:space="0" w:color="auto"/>
            <w:left w:val="none" w:sz="0" w:space="0" w:color="auto"/>
            <w:bottom w:val="none" w:sz="0" w:space="0" w:color="auto"/>
            <w:right w:val="none" w:sz="0" w:space="0" w:color="auto"/>
          </w:divBdr>
        </w:div>
        <w:div w:id="905841012">
          <w:marLeft w:val="0"/>
          <w:marRight w:val="0"/>
          <w:marTop w:val="0"/>
          <w:marBottom w:val="0"/>
          <w:divBdr>
            <w:top w:val="none" w:sz="0" w:space="0" w:color="auto"/>
            <w:left w:val="none" w:sz="0" w:space="0" w:color="auto"/>
            <w:bottom w:val="none" w:sz="0" w:space="0" w:color="auto"/>
            <w:right w:val="none" w:sz="0" w:space="0" w:color="auto"/>
          </w:divBdr>
        </w:div>
        <w:div w:id="934558733">
          <w:marLeft w:val="0"/>
          <w:marRight w:val="0"/>
          <w:marTop w:val="0"/>
          <w:marBottom w:val="0"/>
          <w:divBdr>
            <w:top w:val="none" w:sz="0" w:space="0" w:color="auto"/>
            <w:left w:val="none" w:sz="0" w:space="0" w:color="auto"/>
            <w:bottom w:val="none" w:sz="0" w:space="0" w:color="auto"/>
            <w:right w:val="none" w:sz="0" w:space="0" w:color="auto"/>
          </w:divBdr>
        </w:div>
        <w:div w:id="935748050">
          <w:marLeft w:val="0"/>
          <w:marRight w:val="0"/>
          <w:marTop w:val="0"/>
          <w:marBottom w:val="0"/>
          <w:divBdr>
            <w:top w:val="none" w:sz="0" w:space="0" w:color="auto"/>
            <w:left w:val="none" w:sz="0" w:space="0" w:color="auto"/>
            <w:bottom w:val="none" w:sz="0" w:space="0" w:color="auto"/>
            <w:right w:val="none" w:sz="0" w:space="0" w:color="auto"/>
          </w:divBdr>
        </w:div>
        <w:div w:id="936136983">
          <w:marLeft w:val="0"/>
          <w:marRight w:val="0"/>
          <w:marTop w:val="0"/>
          <w:marBottom w:val="0"/>
          <w:divBdr>
            <w:top w:val="none" w:sz="0" w:space="0" w:color="auto"/>
            <w:left w:val="none" w:sz="0" w:space="0" w:color="auto"/>
            <w:bottom w:val="none" w:sz="0" w:space="0" w:color="auto"/>
            <w:right w:val="none" w:sz="0" w:space="0" w:color="auto"/>
          </w:divBdr>
          <w:divsChild>
            <w:div w:id="27607068">
              <w:marLeft w:val="0"/>
              <w:marRight w:val="0"/>
              <w:marTop w:val="0"/>
              <w:marBottom w:val="0"/>
              <w:divBdr>
                <w:top w:val="none" w:sz="0" w:space="0" w:color="auto"/>
                <w:left w:val="none" w:sz="0" w:space="0" w:color="auto"/>
                <w:bottom w:val="none" w:sz="0" w:space="0" w:color="auto"/>
                <w:right w:val="none" w:sz="0" w:space="0" w:color="auto"/>
              </w:divBdr>
            </w:div>
            <w:div w:id="241720306">
              <w:marLeft w:val="0"/>
              <w:marRight w:val="0"/>
              <w:marTop w:val="0"/>
              <w:marBottom w:val="0"/>
              <w:divBdr>
                <w:top w:val="none" w:sz="0" w:space="0" w:color="auto"/>
                <w:left w:val="none" w:sz="0" w:space="0" w:color="auto"/>
                <w:bottom w:val="none" w:sz="0" w:space="0" w:color="auto"/>
                <w:right w:val="none" w:sz="0" w:space="0" w:color="auto"/>
              </w:divBdr>
            </w:div>
            <w:div w:id="358898673">
              <w:marLeft w:val="0"/>
              <w:marRight w:val="0"/>
              <w:marTop w:val="0"/>
              <w:marBottom w:val="0"/>
              <w:divBdr>
                <w:top w:val="none" w:sz="0" w:space="0" w:color="auto"/>
                <w:left w:val="none" w:sz="0" w:space="0" w:color="auto"/>
                <w:bottom w:val="none" w:sz="0" w:space="0" w:color="auto"/>
                <w:right w:val="none" w:sz="0" w:space="0" w:color="auto"/>
              </w:divBdr>
            </w:div>
            <w:div w:id="360473075">
              <w:marLeft w:val="0"/>
              <w:marRight w:val="0"/>
              <w:marTop w:val="0"/>
              <w:marBottom w:val="0"/>
              <w:divBdr>
                <w:top w:val="none" w:sz="0" w:space="0" w:color="auto"/>
                <w:left w:val="none" w:sz="0" w:space="0" w:color="auto"/>
                <w:bottom w:val="none" w:sz="0" w:space="0" w:color="auto"/>
                <w:right w:val="none" w:sz="0" w:space="0" w:color="auto"/>
              </w:divBdr>
            </w:div>
            <w:div w:id="725833096">
              <w:marLeft w:val="0"/>
              <w:marRight w:val="0"/>
              <w:marTop w:val="0"/>
              <w:marBottom w:val="0"/>
              <w:divBdr>
                <w:top w:val="none" w:sz="0" w:space="0" w:color="auto"/>
                <w:left w:val="none" w:sz="0" w:space="0" w:color="auto"/>
                <w:bottom w:val="none" w:sz="0" w:space="0" w:color="auto"/>
                <w:right w:val="none" w:sz="0" w:space="0" w:color="auto"/>
              </w:divBdr>
            </w:div>
            <w:div w:id="730276370">
              <w:marLeft w:val="0"/>
              <w:marRight w:val="0"/>
              <w:marTop w:val="0"/>
              <w:marBottom w:val="0"/>
              <w:divBdr>
                <w:top w:val="none" w:sz="0" w:space="0" w:color="auto"/>
                <w:left w:val="none" w:sz="0" w:space="0" w:color="auto"/>
                <w:bottom w:val="none" w:sz="0" w:space="0" w:color="auto"/>
                <w:right w:val="none" w:sz="0" w:space="0" w:color="auto"/>
              </w:divBdr>
            </w:div>
            <w:div w:id="772365840">
              <w:marLeft w:val="0"/>
              <w:marRight w:val="0"/>
              <w:marTop w:val="0"/>
              <w:marBottom w:val="0"/>
              <w:divBdr>
                <w:top w:val="none" w:sz="0" w:space="0" w:color="auto"/>
                <w:left w:val="none" w:sz="0" w:space="0" w:color="auto"/>
                <w:bottom w:val="none" w:sz="0" w:space="0" w:color="auto"/>
                <w:right w:val="none" w:sz="0" w:space="0" w:color="auto"/>
              </w:divBdr>
            </w:div>
            <w:div w:id="809327474">
              <w:marLeft w:val="0"/>
              <w:marRight w:val="0"/>
              <w:marTop w:val="0"/>
              <w:marBottom w:val="0"/>
              <w:divBdr>
                <w:top w:val="none" w:sz="0" w:space="0" w:color="auto"/>
                <w:left w:val="none" w:sz="0" w:space="0" w:color="auto"/>
                <w:bottom w:val="none" w:sz="0" w:space="0" w:color="auto"/>
                <w:right w:val="none" w:sz="0" w:space="0" w:color="auto"/>
              </w:divBdr>
            </w:div>
            <w:div w:id="894969482">
              <w:marLeft w:val="0"/>
              <w:marRight w:val="0"/>
              <w:marTop w:val="0"/>
              <w:marBottom w:val="0"/>
              <w:divBdr>
                <w:top w:val="none" w:sz="0" w:space="0" w:color="auto"/>
                <w:left w:val="none" w:sz="0" w:space="0" w:color="auto"/>
                <w:bottom w:val="none" w:sz="0" w:space="0" w:color="auto"/>
                <w:right w:val="none" w:sz="0" w:space="0" w:color="auto"/>
              </w:divBdr>
            </w:div>
            <w:div w:id="1087120417">
              <w:marLeft w:val="0"/>
              <w:marRight w:val="0"/>
              <w:marTop w:val="0"/>
              <w:marBottom w:val="0"/>
              <w:divBdr>
                <w:top w:val="none" w:sz="0" w:space="0" w:color="auto"/>
                <w:left w:val="none" w:sz="0" w:space="0" w:color="auto"/>
                <w:bottom w:val="none" w:sz="0" w:space="0" w:color="auto"/>
                <w:right w:val="none" w:sz="0" w:space="0" w:color="auto"/>
              </w:divBdr>
            </w:div>
            <w:div w:id="1169784394">
              <w:marLeft w:val="0"/>
              <w:marRight w:val="0"/>
              <w:marTop w:val="0"/>
              <w:marBottom w:val="0"/>
              <w:divBdr>
                <w:top w:val="none" w:sz="0" w:space="0" w:color="auto"/>
                <w:left w:val="none" w:sz="0" w:space="0" w:color="auto"/>
                <w:bottom w:val="none" w:sz="0" w:space="0" w:color="auto"/>
                <w:right w:val="none" w:sz="0" w:space="0" w:color="auto"/>
              </w:divBdr>
            </w:div>
            <w:div w:id="1174225066">
              <w:marLeft w:val="0"/>
              <w:marRight w:val="0"/>
              <w:marTop w:val="0"/>
              <w:marBottom w:val="0"/>
              <w:divBdr>
                <w:top w:val="none" w:sz="0" w:space="0" w:color="auto"/>
                <w:left w:val="none" w:sz="0" w:space="0" w:color="auto"/>
                <w:bottom w:val="none" w:sz="0" w:space="0" w:color="auto"/>
                <w:right w:val="none" w:sz="0" w:space="0" w:color="auto"/>
              </w:divBdr>
            </w:div>
            <w:div w:id="1202597442">
              <w:marLeft w:val="0"/>
              <w:marRight w:val="0"/>
              <w:marTop w:val="0"/>
              <w:marBottom w:val="0"/>
              <w:divBdr>
                <w:top w:val="none" w:sz="0" w:space="0" w:color="auto"/>
                <w:left w:val="none" w:sz="0" w:space="0" w:color="auto"/>
                <w:bottom w:val="none" w:sz="0" w:space="0" w:color="auto"/>
                <w:right w:val="none" w:sz="0" w:space="0" w:color="auto"/>
              </w:divBdr>
            </w:div>
            <w:div w:id="1361318261">
              <w:marLeft w:val="0"/>
              <w:marRight w:val="0"/>
              <w:marTop w:val="0"/>
              <w:marBottom w:val="0"/>
              <w:divBdr>
                <w:top w:val="none" w:sz="0" w:space="0" w:color="auto"/>
                <w:left w:val="none" w:sz="0" w:space="0" w:color="auto"/>
                <w:bottom w:val="none" w:sz="0" w:space="0" w:color="auto"/>
                <w:right w:val="none" w:sz="0" w:space="0" w:color="auto"/>
              </w:divBdr>
            </w:div>
            <w:div w:id="1392000770">
              <w:marLeft w:val="0"/>
              <w:marRight w:val="0"/>
              <w:marTop w:val="0"/>
              <w:marBottom w:val="0"/>
              <w:divBdr>
                <w:top w:val="none" w:sz="0" w:space="0" w:color="auto"/>
                <w:left w:val="none" w:sz="0" w:space="0" w:color="auto"/>
                <w:bottom w:val="none" w:sz="0" w:space="0" w:color="auto"/>
                <w:right w:val="none" w:sz="0" w:space="0" w:color="auto"/>
              </w:divBdr>
            </w:div>
            <w:div w:id="1399400042">
              <w:marLeft w:val="0"/>
              <w:marRight w:val="0"/>
              <w:marTop w:val="0"/>
              <w:marBottom w:val="0"/>
              <w:divBdr>
                <w:top w:val="none" w:sz="0" w:space="0" w:color="auto"/>
                <w:left w:val="none" w:sz="0" w:space="0" w:color="auto"/>
                <w:bottom w:val="none" w:sz="0" w:space="0" w:color="auto"/>
                <w:right w:val="none" w:sz="0" w:space="0" w:color="auto"/>
              </w:divBdr>
            </w:div>
            <w:div w:id="1591695226">
              <w:marLeft w:val="0"/>
              <w:marRight w:val="0"/>
              <w:marTop w:val="0"/>
              <w:marBottom w:val="0"/>
              <w:divBdr>
                <w:top w:val="none" w:sz="0" w:space="0" w:color="auto"/>
                <w:left w:val="none" w:sz="0" w:space="0" w:color="auto"/>
                <w:bottom w:val="none" w:sz="0" w:space="0" w:color="auto"/>
                <w:right w:val="none" w:sz="0" w:space="0" w:color="auto"/>
              </w:divBdr>
            </w:div>
            <w:div w:id="1619986397">
              <w:marLeft w:val="0"/>
              <w:marRight w:val="0"/>
              <w:marTop w:val="0"/>
              <w:marBottom w:val="0"/>
              <w:divBdr>
                <w:top w:val="none" w:sz="0" w:space="0" w:color="auto"/>
                <w:left w:val="none" w:sz="0" w:space="0" w:color="auto"/>
                <w:bottom w:val="none" w:sz="0" w:space="0" w:color="auto"/>
                <w:right w:val="none" w:sz="0" w:space="0" w:color="auto"/>
              </w:divBdr>
            </w:div>
            <w:div w:id="1942684316">
              <w:marLeft w:val="0"/>
              <w:marRight w:val="0"/>
              <w:marTop w:val="0"/>
              <w:marBottom w:val="0"/>
              <w:divBdr>
                <w:top w:val="none" w:sz="0" w:space="0" w:color="auto"/>
                <w:left w:val="none" w:sz="0" w:space="0" w:color="auto"/>
                <w:bottom w:val="none" w:sz="0" w:space="0" w:color="auto"/>
                <w:right w:val="none" w:sz="0" w:space="0" w:color="auto"/>
              </w:divBdr>
            </w:div>
            <w:div w:id="1949315538">
              <w:marLeft w:val="0"/>
              <w:marRight w:val="0"/>
              <w:marTop w:val="0"/>
              <w:marBottom w:val="0"/>
              <w:divBdr>
                <w:top w:val="none" w:sz="0" w:space="0" w:color="auto"/>
                <w:left w:val="none" w:sz="0" w:space="0" w:color="auto"/>
                <w:bottom w:val="none" w:sz="0" w:space="0" w:color="auto"/>
                <w:right w:val="none" w:sz="0" w:space="0" w:color="auto"/>
              </w:divBdr>
            </w:div>
          </w:divsChild>
        </w:div>
        <w:div w:id="940187900">
          <w:marLeft w:val="0"/>
          <w:marRight w:val="0"/>
          <w:marTop w:val="0"/>
          <w:marBottom w:val="0"/>
          <w:divBdr>
            <w:top w:val="none" w:sz="0" w:space="0" w:color="auto"/>
            <w:left w:val="none" w:sz="0" w:space="0" w:color="auto"/>
            <w:bottom w:val="none" w:sz="0" w:space="0" w:color="auto"/>
            <w:right w:val="none" w:sz="0" w:space="0" w:color="auto"/>
          </w:divBdr>
        </w:div>
        <w:div w:id="960116763">
          <w:marLeft w:val="0"/>
          <w:marRight w:val="0"/>
          <w:marTop w:val="0"/>
          <w:marBottom w:val="0"/>
          <w:divBdr>
            <w:top w:val="none" w:sz="0" w:space="0" w:color="auto"/>
            <w:left w:val="none" w:sz="0" w:space="0" w:color="auto"/>
            <w:bottom w:val="none" w:sz="0" w:space="0" w:color="auto"/>
            <w:right w:val="none" w:sz="0" w:space="0" w:color="auto"/>
          </w:divBdr>
          <w:divsChild>
            <w:div w:id="288628238">
              <w:marLeft w:val="0"/>
              <w:marRight w:val="0"/>
              <w:marTop w:val="0"/>
              <w:marBottom w:val="0"/>
              <w:divBdr>
                <w:top w:val="none" w:sz="0" w:space="0" w:color="auto"/>
                <w:left w:val="none" w:sz="0" w:space="0" w:color="auto"/>
                <w:bottom w:val="none" w:sz="0" w:space="0" w:color="auto"/>
                <w:right w:val="none" w:sz="0" w:space="0" w:color="auto"/>
              </w:divBdr>
            </w:div>
            <w:div w:id="541211233">
              <w:marLeft w:val="0"/>
              <w:marRight w:val="0"/>
              <w:marTop w:val="0"/>
              <w:marBottom w:val="0"/>
              <w:divBdr>
                <w:top w:val="none" w:sz="0" w:space="0" w:color="auto"/>
                <w:left w:val="none" w:sz="0" w:space="0" w:color="auto"/>
                <w:bottom w:val="none" w:sz="0" w:space="0" w:color="auto"/>
                <w:right w:val="none" w:sz="0" w:space="0" w:color="auto"/>
              </w:divBdr>
            </w:div>
            <w:div w:id="619724406">
              <w:marLeft w:val="0"/>
              <w:marRight w:val="0"/>
              <w:marTop w:val="0"/>
              <w:marBottom w:val="0"/>
              <w:divBdr>
                <w:top w:val="none" w:sz="0" w:space="0" w:color="auto"/>
                <w:left w:val="none" w:sz="0" w:space="0" w:color="auto"/>
                <w:bottom w:val="none" w:sz="0" w:space="0" w:color="auto"/>
                <w:right w:val="none" w:sz="0" w:space="0" w:color="auto"/>
              </w:divBdr>
            </w:div>
            <w:div w:id="628783312">
              <w:marLeft w:val="0"/>
              <w:marRight w:val="0"/>
              <w:marTop w:val="0"/>
              <w:marBottom w:val="0"/>
              <w:divBdr>
                <w:top w:val="none" w:sz="0" w:space="0" w:color="auto"/>
                <w:left w:val="none" w:sz="0" w:space="0" w:color="auto"/>
                <w:bottom w:val="none" w:sz="0" w:space="0" w:color="auto"/>
                <w:right w:val="none" w:sz="0" w:space="0" w:color="auto"/>
              </w:divBdr>
            </w:div>
            <w:div w:id="639529969">
              <w:marLeft w:val="0"/>
              <w:marRight w:val="0"/>
              <w:marTop w:val="0"/>
              <w:marBottom w:val="0"/>
              <w:divBdr>
                <w:top w:val="none" w:sz="0" w:space="0" w:color="auto"/>
                <w:left w:val="none" w:sz="0" w:space="0" w:color="auto"/>
                <w:bottom w:val="none" w:sz="0" w:space="0" w:color="auto"/>
                <w:right w:val="none" w:sz="0" w:space="0" w:color="auto"/>
              </w:divBdr>
            </w:div>
            <w:div w:id="713191333">
              <w:marLeft w:val="0"/>
              <w:marRight w:val="0"/>
              <w:marTop w:val="0"/>
              <w:marBottom w:val="0"/>
              <w:divBdr>
                <w:top w:val="none" w:sz="0" w:space="0" w:color="auto"/>
                <w:left w:val="none" w:sz="0" w:space="0" w:color="auto"/>
                <w:bottom w:val="none" w:sz="0" w:space="0" w:color="auto"/>
                <w:right w:val="none" w:sz="0" w:space="0" w:color="auto"/>
              </w:divBdr>
            </w:div>
            <w:div w:id="788937816">
              <w:marLeft w:val="0"/>
              <w:marRight w:val="0"/>
              <w:marTop w:val="0"/>
              <w:marBottom w:val="0"/>
              <w:divBdr>
                <w:top w:val="none" w:sz="0" w:space="0" w:color="auto"/>
                <w:left w:val="none" w:sz="0" w:space="0" w:color="auto"/>
                <w:bottom w:val="none" w:sz="0" w:space="0" w:color="auto"/>
                <w:right w:val="none" w:sz="0" w:space="0" w:color="auto"/>
              </w:divBdr>
            </w:div>
            <w:div w:id="998997445">
              <w:marLeft w:val="0"/>
              <w:marRight w:val="0"/>
              <w:marTop w:val="0"/>
              <w:marBottom w:val="0"/>
              <w:divBdr>
                <w:top w:val="none" w:sz="0" w:space="0" w:color="auto"/>
                <w:left w:val="none" w:sz="0" w:space="0" w:color="auto"/>
                <w:bottom w:val="none" w:sz="0" w:space="0" w:color="auto"/>
                <w:right w:val="none" w:sz="0" w:space="0" w:color="auto"/>
              </w:divBdr>
            </w:div>
            <w:div w:id="1079910667">
              <w:marLeft w:val="0"/>
              <w:marRight w:val="0"/>
              <w:marTop w:val="0"/>
              <w:marBottom w:val="0"/>
              <w:divBdr>
                <w:top w:val="none" w:sz="0" w:space="0" w:color="auto"/>
                <w:left w:val="none" w:sz="0" w:space="0" w:color="auto"/>
                <w:bottom w:val="none" w:sz="0" w:space="0" w:color="auto"/>
                <w:right w:val="none" w:sz="0" w:space="0" w:color="auto"/>
              </w:divBdr>
            </w:div>
            <w:div w:id="1125271932">
              <w:marLeft w:val="0"/>
              <w:marRight w:val="0"/>
              <w:marTop w:val="0"/>
              <w:marBottom w:val="0"/>
              <w:divBdr>
                <w:top w:val="none" w:sz="0" w:space="0" w:color="auto"/>
                <w:left w:val="none" w:sz="0" w:space="0" w:color="auto"/>
                <w:bottom w:val="none" w:sz="0" w:space="0" w:color="auto"/>
                <w:right w:val="none" w:sz="0" w:space="0" w:color="auto"/>
              </w:divBdr>
            </w:div>
            <w:div w:id="1152721289">
              <w:marLeft w:val="0"/>
              <w:marRight w:val="0"/>
              <w:marTop w:val="0"/>
              <w:marBottom w:val="0"/>
              <w:divBdr>
                <w:top w:val="none" w:sz="0" w:space="0" w:color="auto"/>
                <w:left w:val="none" w:sz="0" w:space="0" w:color="auto"/>
                <w:bottom w:val="none" w:sz="0" w:space="0" w:color="auto"/>
                <w:right w:val="none" w:sz="0" w:space="0" w:color="auto"/>
              </w:divBdr>
            </w:div>
            <w:div w:id="1190023582">
              <w:marLeft w:val="0"/>
              <w:marRight w:val="0"/>
              <w:marTop w:val="0"/>
              <w:marBottom w:val="0"/>
              <w:divBdr>
                <w:top w:val="none" w:sz="0" w:space="0" w:color="auto"/>
                <w:left w:val="none" w:sz="0" w:space="0" w:color="auto"/>
                <w:bottom w:val="none" w:sz="0" w:space="0" w:color="auto"/>
                <w:right w:val="none" w:sz="0" w:space="0" w:color="auto"/>
              </w:divBdr>
            </w:div>
            <w:div w:id="1203715914">
              <w:marLeft w:val="0"/>
              <w:marRight w:val="0"/>
              <w:marTop w:val="0"/>
              <w:marBottom w:val="0"/>
              <w:divBdr>
                <w:top w:val="none" w:sz="0" w:space="0" w:color="auto"/>
                <w:left w:val="none" w:sz="0" w:space="0" w:color="auto"/>
                <w:bottom w:val="none" w:sz="0" w:space="0" w:color="auto"/>
                <w:right w:val="none" w:sz="0" w:space="0" w:color="auto"/>
              </w:divBdr>
            </w:div>
            <w:div w:id="1240485939">
              <w:marLeft w:val="0"/>
              <w:marRight w:val="0"/>
              <w:marTop w:val="0"/>
              <w:marBottom w:val="0"/>
              <w:divBdr>
                <w:top w:val="none" w:sz="0" w:space="0" w:color="auto"/>
                <w:left w:val="none" w:sz="0" w:space="0" w:color="auto"/>
                <w:bottom w:val="none" w:sz="0" w:space="0" w:color="auto"/>
                <w:right w:val="none" w:sz="0" w:space="0" w:color="auto"/>
              </w:divBdr>
            </w:div>
            <w:div w:id="1425539115">
              <w:marLeft w:val="0"/>
              <w:marRight w:val="0"/>
              <w:marTop w:val="0"/>
              <w:marBottom w:val="0"/>
              <w:divBdr>
                <w:top w:val="none" w:sz="0" w:space="0" w:color="auto"/>
                <w:left w:val="none" w:sz="0" w:space="0" w:color="auto"/>
                <w:bottom w:val="none" w:sz="0" w:space="0" w:color="auto"/>
                <w:right w:val="none" w:sz="0" w:space="0" w:color="auto"/>
              </w:divBdr>
            </w:div>
            <w:div w:id="1447507800">
              <w:marLeft w:val="0"/>
              <w:marRight w:val="0"/>
              <w:marTop w:val="0"/>
              <w:marBottom w:val="0"/>
              <w:divBdr>
                <w:top w:val="none" w:sz="0" w:space="0" w:color="auto"/>
                <w:left w:val="none" w:sz="0" w:space="0" w:color="auto"/>
                <w:bottom w:val="none" w:sz="0" w:space="0" w:color="auto"/>
                <w:right w:val="none" w:sz="0" w:space="0" w:color="auto"/>
              </w:divBdr>
            </w:div>
            <w:div w:id="1518540274">
              <w:marLeft w:val="0"/>
              <w:marRight w:val="0"/>
              <w:marTop w:val="0"/>
              <w:marBottom w:val="0"/>
              <w:divBdr>
                <w:top w:val="none" w:sz="0" w:space="0" w:color="auto"/>
                <w:left w:val="none" w:sz="0" w:space="0" w:color="auto"/>
                <w:bottom w:val="none" w:sz="0" w:space="0" w:color="auto"/>
                <w:right w:val="none" w:sz="0" w:space="0" w:color="auto"/>
              </w:divBdr>
            </w:div>
            <w:div w:id="1561866161">
              <w:marLeft w:val="0"/>
              <w:marRight w:val="0"/>
              <w:marTop w:val="0"/>
              <w:marBottom w:val="0"/>
              <w:divBdr>
                <w:top w:val="none" w:sz="0" w:space="0" w:color="auto"/>
                <w:left w:val="none" w:sz="0" w:space="0" w:color="auto"/>
                <w:bottom w:val="none" w:sz="0" w:space="0" w:color="auto"/>
                <w:right w:val="none" w:sz="0" w:space="0" w:color="auto"/>
              </w:divBdr>
            </w:div>
            <w:div w:id="1768885058">
              <w:marLeft w:val="0"/>
              <w:marRight w:val="0"/>
              <w:marTop w:val="0"/>
              <w:marBottom w:val="0"/>
              <w:divBdr>
                <w:top w:val="none" w:sz="0" w:space="0" w:color="auto"/>
                <w:left w:val="none" w:sz="0" w:space="0" w:color="auto"/>
                <w:bottom w:val="none" w:sz="0" w:space="0" w:color="auto"/>
                <w:right w:val="none" w:sz="0" w:space="0" w:color="auto"/>
              </w:divBdr>
            </w:div>
            <w:div w:id="1959944250">
              <w:marLeft w:val="0"/>
              <w:marRight w:val="0"/>
              <w:marTop w:val="0"/>
              <w:marBottom w:val="0"/>
              <w:divBdr>
                <w:top w:val="none" w:sz="0" w:space="0" w:color="auto"/>
                <w:left w:val="none" w:sz="0" w:space="0" w:color="auto"/>
                <w:bottom w:val="none" w:sz="0" w:space="0" w:color="auto"/>
                <w:right w:val="none" w:sz="0" w:space="0" w:color="auto"/>
              </w:divBdr>
            </w:div>
          </w:divsChild>
        </w:div>
        <w:div w:id="960503306">
          <w:marLeft w:val="0"/>
          <w:marRight w:val="0"/>
          <w:marTop w:val="0"/>
          <w:marBottom w:val="0"/>
          <w:divBdr>
            <w:top w:val="none" w:sz="0" w:space="0" w:color="auto"/>
            <w:left w:val="none" w:sz="0" w:space="0" w:color="auto"/>
            <w:bottom w:val="none" w:sz="0" w:space="0" w:color="auto"/>
            <w:right w:val="none" w:sz="0" w:space="0" w:color="auto"/>
          </w:divBdr>
        </w:div>
        <w:div w:id="962922707">
          <w:marLeft w:val="0"/>
          <w:marRight w:val="0"/>
          <w:marTop w:val="0"/>
          <w:marBottom w:val="0"/>
          <w:divBdr>
            <w:top w:val="none" w:sz="0" w:space="0" w:color="auto"/>
            <w:left w:val="none" w:sz="0" w:space="0" w:color="auto"/>
            <w:bottom w:val="none" w:sz="0" w:space="0" w:color="auto"/>
            <w:right w:val="none" w:sz="0" w:space="0" w:color="auto"/>
          </w:divBdr>
        </w:div>
        <w:div w:id="965741589">
          <w:marLeft w:val="0"/>
          <w:marRight w:val="0"/>
          <w:marTop w:val="0"/>
          <w:marBottom w:val="0"/>
          <w:divBdr>
            <w:top w:val="none" w:sz="0" w:space="0" w:color="auto"/>
            <w:left w:val="none" w:sz="0" w:space="0" w:color="auto"/>
            <w:bottom w:val="none" w:sz="0" w:space="0" w:color="auto"/>
            <w:right w:val="none" w:sz="0" w:space="0" w:color="auto"/>
          </w:divBdr>
        </w:div>
        <w:div w:id="976110811">
          <w:marLeft w:val="0"/>
          <w:marRight w:val="0"/>
          <w:marTop w:val="0"/>
          <w:marBottom w:val="0"/>
          <w:divBdr>
            <w:top w:val="none" w:sz="0" w:space="0" w:color="auto"/>
            <w:left w:val="none" w:sz="0" w:space="0" w:color="auto"/>
            <w:bottom w:val="none" w:sz="0" w:space="0" w:color="auto"/>
            <w:right w:val="none" w:sz="0" w:space="0" w:color="auto"/>
          </w:divBdr>
        </w:div>
        <w:div w:id="979266762">
          <w:marLeft w:val="0"/>
          <w:marRight w:val="0"/>
          <w:marTop w:val="0"/>
          <w:marBottom w:val="0"/>
          <w:divBdr>
            <w:top w:val="none" w:sz="0" w:space="0" w:color="auto"/>
            <w:left w:val="none" w:sz="0" w:space="0" w:color="auto"/>
            <w:bottom w:val="none" w:sz="0" w:space="0" w:color="auto"/>
            <w:right w:val="none" w:sz="0" w:space="0" w:color="auto"/>
          </w:divBdr>
        </w:div>
        <w:div w:id="981887927">
          <w:marLeft w:val="0"/>
          <w:marRight w:val="0"/>
          <w:marTop w:val="0"/>
          <w:marBottom w:val="0"/>
          <w:divBdr>
            <w:top w:val="none" w:sz="0" w:space="0" w:color="auto"/>
            <w:left w:val="none" w:sz="0" w:space="0" w:color="auto"/>
            <w:bottom w:val="none" w:sz="0" w:space="0" w:color="auto"/>
            <w:right w:val="none" w:sz="0" w:space="0" w:color="auto"/>
          </w:divBdr>
        </w:div>
        <w:div w:id="995913747">
          <w:marLeft w:val="0"/>
          <w:marRight w:val="0"/>
          <w:marTop w:val="0"/>
          <w:marBottom w:val="0"/>
          <w:divBdr>
            <w:top w:val="none" w:sz="0" w:space="0" w:color="auto"/>
            <w:left w:val="none" w:sz="0" w:space="0" w:color="auto"/>
            <w:bottom w:val="none" w:sz="0" w:space="0" w:color="auto"/>
            <w:right w:val="none" w:sz="0" w:space="0" w:color="auto"/>
          </w:divBdr>
        </w:div>
        <w:div w:id="1006906726">
          <w:marLeft w:val="0"/>
          <w:marRight w:val="0"/>
          <w:marTop w:val="0"/>
          <w:marBottom w:val="0"/>
          <w:divBdr>
            <w:top w:val="none" w:sz="0" w:space="0" w:color="auto"/>
            <w:left w:val="none" w:sz="0" w:space="0" w:color="auto"/>
            <w:bottom w:val="none" w:sz="0" w:space="0" w:color="auto"/>
            <w:right w:val="none" w:sz="0" w:space="0" w:color="auto"/>
          </w:divBdr>
          <w:divsChild>
            <w:div w:id="92362533">
              <w:marLeft w:val="0"/>
              <w:marRight w:val="0"/>
              <w:marTop w:val="0"/>
              <w:marBottom w:val="0"/>
              <w:divBdr>
                <w:top w:val="none" w:sz="0" w:space="0" w:color="auto"/>
                <w:left w:val="none" w:sz="0" w:space="0" w:color="auto"/>
                <w:bottom w:val="none" w:sz="0" w:space="0" w:color="auto"/>
                <w:right w:val="none" w:sz="0" w:space="0" w:color="auto"/>
              </w:divBdr>
            </w:div>
            <w:div w:id="470900755">
              <w:marLeft w:val="0"/>
              <w:marRight w:val="0"/>
              <w:marTop w:val="0"/>
              <w:marBottom w:val="0"/>
              <w:divBdr>
                <w:top w:val="none" w:sz="0" w:space="0" w:color="auto"/>
                <w:left w:val="none" w:sz="0" w:space="0" w:color="auto"/>
                <w:bottom w:val="none" w:sz="0" w:space="0" w:color="auto"/>
                <w:right w:val="none" w:sz="0" w:space="0" w:color="auto"/>
              </w:divBdr>
            </w:div>
            <w:div w:id="709112190">
              <w:marLeft w:val="0"/>
              <w:marRight w:val="0"/>
              <w:marTop w:val="0"/>
              <w:marBottom w:val="0"/>
              <w:divBdr>
                <w:top w:val="none" w:sz="0" w:space="0" w:color="auto"/>
                <w:left w:val="none" w:sz="0" w:space="0" w:color="auto"/>
                <w:bottom w:val="none" w:sz="0" w:space="0" w:color="auto"/>
                <w:right w:val="none" w:sz="0" w:space="0" w:color="auto"/>
              </w:divBdr>
            </w:div>
            <w:div w:id="725954177">
              <w:marLeft w:val="0"/>
              <w:marRight w:val="0"/>
              <w:marTop w:val="0"/>
              <w:marBottom w:val="0"/>
              <w:divBdr>
                <w:top w:val="none" w:sz="0" w:space="0" w:color="auto"/>
                <w:left w:val="none" w:sz="0" w:space="0" w:color="auto"/>
                <w:bottom w:val="none" w:sz="0" w:space="0" w:color="auto"/>
                <w:right w:val="none" w:sz="0" w:space="0" w:color="auto"/>
              </w:divBdr>
            </w:div>
            <w:div w:id="834954306">
              <w:marLeft w:val="0"/>
              <w:marRight w:val="0"/>
              <w:marTop w:val="0"/>
              <w:marBottom w:val="0"/>
              <w:divBdr>
                <w:top w:val="none" w:sz="0" w:space="0" w:color="auto"/>
                <w:left w:val="none" w:sz="0" w:space="0" w:color="auto"/>
                <w:bottom w:val="none" w:sz="0" w:space="0" w:color="auto"/>
                <w:right w:val="none" w:sz="0" w:space="0" w:color="auto"/>
              </w:divBdr>
            </w:div>
            <w:div w:id="1291277741">
              <w:marLeft w:val="0"/>
              <w:marRight w:val="0"/>
              <w:marTop w:val="0"/>
              <w:marBottom w:val="0"/>
              <w:divBdr>
                <w:top w:val="none" w:sz="0" w:space="0" w:color="auto"/>
                <w:left w:val="none" w:sz="0" w:space="0" w:color="auto"/>
                <w:bottom w:val="none" w:sz="0" w:space="0" w:color="auto"/>
                <w:right w:val="none" w:sz="0" w:space="0" w:color="auto"/>
              </w:divBdr>
            </w:div>
            <w:div w:id="1401560892">
              <w:marLeft w:val="0"/>
              <w:marRight w:val="0"/>
              <w:marTop w:val="0"/>
              <w:marBottom w:val="0"/>
              <w:divBdr>
                <w:top w:val="none" w:sz="0" w:space="0" w:color="auto"/>
                <w:left w:val="none" w:sz="0" w:space="0" w:color="auto"/>
                <w:bottom w:val="none" w:sz="0" w:space="0" w:color="auto"/>
                <w:right w:val="none" w:sz="0" w:space="0" w:color="auto"/>
              </w:divBdr>
            </w:div>
            <w:div w:id="1488670658">
              <w:marLeft w:val="0"/>
              <w:marRight w:val="0"/>
              <w:marTop w:val="0"/>
              <w:marBottom w:val="0"/>
              <w:divBdr>
                <w:top w:val="none" w:sz="0" w:space="0" w:color="auto"/>
                <w:left w:val="none" w:sz="0" w:space="0" w:color="auto"/>
                <w:bottom w:val="none" w:sz="0" w:space="0" w:color="auto"/>
                <w:right w:val="none" w:sz="0" w:space="0" w:color="auto"/>
              </w:divBdr>
            </w:div>
            <w:div w:id="1592467027">
              <w:marLeft w:val="0"/>
              <w:marRight w:val="0"/>
              <w:marTop w:val="0"/>
              <w:marBottom w:val="0"/>
              <w:divBdr>
                <w:top w:val="none" w:sz="0" w:space="0" w:color="auto"/>
                <w:left w:val="none" w:sz="0" w:space="0" w:color="auto"/>
                <w:bottom w:val="none" w:sz="0" w:space="0" w:color="auto"/>
                <w:right w:val="none" w:sz="0" w:space="0" w:color="auto"/>
              </w:divBdr>
            </w:div>
            <w:div w:id="1619289528">
              <w:marLeft w:val="0"/>
              <w:marRight w:val="0"/>
              <w:marTop w:val="0"/>
              <w:marBottom w:val="0"/>
              <w:divBdr>
                <w:top w:val="none" w:sz="0" w:space="0" w:color="auto"/>
                <w:left w:val="none" w:sz="0" w:space="0" w:color="auto"/>
                <w:bottom w:val="none" w:sz="0" w:space="0" w:color="auto"/>
                <w:right w:val="none" w:sz="0" w:space="0" w:color="auto"/>
              </w:divBdr>
            </w:div>
            <w:div w:id="1635525037">
              <w:marLeft w:val="0"/>
              <w:marRight w:val="0"/>
              <w:marTop w:val="0"/>
              <w:marBottom w:val="0"/>
              <w:divBdr>
                <w:top w:val="none" w:sz="0" w:space="0" w:color="auto"/>
                <w:left w:val="none" w:sz="0" w:space="0" w:color="auto"/>
                <w:bottom w:val="none" w:sz="0" w:space="0" w:color="auto"/>
                <w:right w:val="none" w:sz="0" w:space="0" w:color="auto"/>
              </w:divBdr>
            </w:div>
            <w:div w:id="1671903963">
              <w:marLeft w:val="0"/>
              <w:marRight w:val="0"/>
              <w:marTop w:val="0"/>
              <w:marBottom w:val="0"/>
              <w:divBdr>
                <w:top w:val="none" w:sz="0" w:space="0" w:color="auto"/>
                <w:left w:val="none" w:sz="0" w:space="0" w:color="auto"/>
                <w:bottom w:val="none" w:sz="0" w:space="0" w:color="auto"/>
                <w:right w:val="none" w:sz="0" w:space="0" w:color="auto"/>
              </w:divBdr>
            </w:div>
            <w:div w:id="1691176926">
              <w:marLeft w:val="0"/>
              <w:marRight w:val="0"/>
              <w:marTop w:val="0"/>
              <w:marBottom w:val="0"/>
              <w:divBdr>
                <w:top w:val="none" w:sz="0" w:space="0" w:color="auto"/>
                <w:left w:val="none" w:sz="0" w:space="0" w:color="auto"/>
                <w:bottom w:val="none" w:sz="0" w:space="0" w:color="auto"/>
                <w:right w:val="none" w:sz="0" w:space="0" w:color="auto"/>
              </w:divBdr>
            </w:div>
            <w:div w:id="1774669898">
              <w:marLeft w:val="0"/>
              <w:marRight w:val="0"/>
              <w:marTop w:val="0"/>
              <w:marBottom w:val="0"/>
              <w:divBdr>
                <w:top w:val="none" w:sz="0" w:space="0" w:color="auto"/>
                <w:left w:val="none" w:sz="0" w:space="0" w:color="auto"/>
                <w:bottom w:val="none" w:sz="0" w:space="0" w:color="auto"/>
                <w:right w:val="none" w:sz="0" w:space="0" w:color="auto"/>
              </w:divBdr>
            </w:div>
            <w:div w:id="1824006532">
              <w:marLeft w:val="0"/>
              <w:marRight w:val="0"/>
              <w:marTop w:val="0"/>
              <w:marBottom w:val="0"/>
              <w:divBdr>
                <w:top w:val="none" w:sz="0" w:space="0" w:color="auto"/>
                <w:left w:val="none" w:sz="0" w:space="0" w:color="auto"/>
                <w:bottom w:val="none" w:sz="0" w:space="0" w:color="auto"/>
                <w:right w:val="none" w:sz="0" w:space="0" w:color="auto"/>
              </w:divBdr>
            </w:div>
            <w:div w:id="1830096656">
              <w:marLeft w:val="0"/>
              <w:marRight w:val="0"/>
              <w:marTop w:val="0"/>
              <w:marBottom w:val="0"/>
              <w:divBdr>
                <w:top w:val="none" w:sz="0" w:space="0" w:color="auto"/>
                <w:left w:val="none" w:sz="0" w:space="0" w:color="auto"/>
                <w:bottom w:val="none" w:sz="0" w:space="0" w:color="auto"/>
                <w:right w:val="none" w:sz="0" w:space="0" w:color="auto"/>
              </w:divBdr>
            </w:div>
            <w:div w:id="1834563203">
              <w:marLeft w:val="0"/>
              <w:marRight w:val="0"/>
              <w:marTop w:val="0"/>
              <w:marBottom w:val="0"/>
              <w:divBdr>
                <w:top w:val="none" w:sz="0" w:space="0" w:color="auto"/>
                <w:left w:val="none" w:sz="0" w:space="0" w:color="auto"/>
                <w:bottom w:val="none" w:sz="0" w:space="0" w:color="auto"/>
                <w:right w:val="none" w:sz="0" w:space="0" w:color="auto"/>
              </w:divBdr>
            </w:div>
            <w:div w:id="1993634095">
              <w:marLeft w:val="0"/>
              <w:marRight w:val="0"/>
              <w:marTop w:val="0"/>
              <w:marBottom w:val="0"/>
              <w:divBdr>
                <w:top w:val="none" w:sz="0" w:space="0" w:color="auto"/>
                <w:left w:val="none" w:sz="0" w:space="0" w:color="auto"/>
                <w:bottom w:val="none" w:sz="0" w:space="0" w:color="auto"/>
                <w:right w:val="none" w:sz="0" w:space="0" w:color="auto"/>
              </w:divBdr>
            </w:div>
            <w:div w:id="2045250657">
              <w:marLeft w:val="0"/>
              <w:marRight w:val="0"/>
              <w:marTop w:val="0"/>
              <w:marBottom w:val="0"/>
              <w:divBdr>
                <w:top w:val="none" w:sz="0" w:space="0" w:color="auto"/>
                <w:left w:val="none" w:sz="0" w:space="0" w:color="auto"/>
                <w:bottom w:val="none" w:sz="0" w:space="0" w:color="auto"/>
                <w:right w:val="none" w:sz="0" w:space="0" w:color="auto"/>
              </w:divBdr>
            </w:div>
            <w:div w:id="2045669124">
              <w:marLeft w:val="0"/>
              <w:marRight w:val="0"/>
              <w:marTop w:val="0"/>
              <w:marBottom w:val="0"/>
              <w:divBdr>
                <w:top w:val="none" w:sz="0" w:space="0" w:color="auto"/>
                <w:left w:val="none" w:sz="0" w:space="0" w:color="auto"/>
                <w:bottom w:val="none" w:sz="0" w:space="0" w:color="auto"/>
                <w:right w:val="none" w:sz="0" w:space="0" w:color="auto"/>
              </w:divBdr>
            </w:div>
          </w:divsChild>
        </w:div>
        <w:div w:id="1011227044">
          <w:marLeft w:val="0"/>
          <w:marRight w:val="0"/>
          <w:marTop w:val="0"/>
          <w:marBottom w:val="0"/>
          <w:divBdr>
            <w:top w:val="none" w:sz="0" w:space="0" w:color="auto"/>
            <w:left w:val="none" w:sz="0" w:space="0" w:color="auto"/>
            <w:bottom w:val="none" w:sz="0" w:space="0" w:color="auto"/>
            <w:right w:val="none" w:sz="0" w:space="0" w:color="auto"/>
          </w:divBdr>
        </w:div>
        <w:div w:id="1012491867">
          <w:marLeft w:val="0"/>
          <w:marRight w:val="0"/>
          <w:marTop w:val="0"/>
          <w:marBottom w:val="0"/>
          <w:divBdr>
            <w:top w:val="none" w:sz="0" w:space="0" w:color="auto"/>
            <w:left w:val="none" w:sz="0" w:space="0" w:color="auto"/>
            <w:bottom w:val="none" w:sz="0" w:space="0" w:color="auto"/>
            <w:right w:val="none" w:sz="0" w:space="0" w:color="auto"/>
          </w:divBdr>
        </w:div>
        <w:div w:id="1014572796">
          <w:marLeft w:val="0"/>
          <w:marRight w:val="0"/>
          <w:marTop w:val="0"/>
          <w:marBottom w:val="0"/>
          <w:divBdr>
            <w:top w:val="none" w:sz="0" w:space="0" w:color="auto"/>
            <w:left w:val="none" w:sz="0" w:space="0" w:color="auto"/>
            <w:bottom w:val="none" w:sz="0" w:space="0" w:color="auto"/>
            <w:right w:val="none" w:sz="0" w:space="0" w:color="auto"/>
          </w:divBdr>
        </w:div>
        <w:div w:id="1024283313">
          <w:marLeft w:val="0"/>
          <w:marRight w:val="0"/>
          <w:marTop w:val="0"/>
          <w:marBottom w:val="0"/>
          <w:divBdr>
            <w:top w:val="none" w:sz="0" w:space="0" w:color="auto"/>
            <w:left w:val="none" w:sz="0" w:space="0" w:color="auto"/>
            <w:bottom w:val="none" w:sz="0" w:space="0" w:color="auto"/>
            <w:right w:val="none" w:sz="0" w:space="0" w:color="auto"/>
          </w:divBdr>
        </w:div>
        <w:div w:id="1030255838">
          <w:marLeft w:val="0"/>
          <w:marRight w:val="0"/>
          <w:marTop w:val="0"/>
          <w:marBottom w:val="0"/>
          <w:divBdr>
            <w:top w:val="none" w:sz="0" w:space="0" w:color="auto"/>
            <w:left w:val="none" w:sz="0" w:space="0" w:color="auto"/>
            <w:bottom w:val="none" w:sz="0" w:space="0" w:color="auto"/>
            <w:right w:val="none" w:sz="0" w:space="0" w:color="auto"/>
          </w:divBdr>
        </w:div>
        <w:div w:id="1049767510">
          <w:marLeft w:val="0"/>
          <w:marRight w:val="0"/>
          <w:marTop w:val="0"/>
          <w:marBottom w:val="0"/>
          <w:divBdr>
            <w:top w:val="none" w:sz="0" w:space="0" w:color="auto"/>
            <w:left w:val="none" w:sz="0" w:space="0" w:color="auto"/>
            <w:bottom w:val="none" w:sz="0" w:space="0" w:color="auto"/>
            <w:right w:val="none" w:sz="0" w:space="0" w:color="auto"/>
          </w:divBdr>
        </w:div>
        <w:div w:id="1055851799">
          <w:marLeft w:val="0"/>
          <w:marRight w:val="0"/>
          <w:marTop w:val="0"/>
          <w:marBottom w:val="0"/>
          <w:divBdr>
            <w:top w:val="none" w:sz="0" w:space="0" w:color="auto"/>
            <w:left w:val="none" w:sz="0" w:space="0" w:color="auto"/>
            <w:bottom w:val="none" w:sz="0" w:space="0" w:color="auto"/>
            <w:right w:val="none" w:sz="0" w:space="0" w:color="auto"/>
          </w:divBdr>
        </w:div>
        <w:div w:id="1065379151">
          <w:marLeft w:val="0"/>
          <w:marRight w:val="0"/>
          <w:marTop w:val="0"/>
          <w:marBottom w:val="0"/>
          <w:divBdr>
            <w:top w:val="none" w:sz="0" w:space="0" w:color="auto"/>
            <w:left w:val="none" w:sz="0" w:space="0" w:color="auto"/>
            <w:bottom w:val="none" w:sz="0" w:space="0" w:color="auto"/>
            <w:right w:val="none" w:sz="0" w:space="0" w:color="auto"/>
          </w:divBdr>
        </w:div>
        <w:div w:id="1071195777">
          <w:marLeft w:val="0"/>
          <w:marRight w:val="0"/>
          <w:marTop w:val="0"/>
          <w:marBottom w:val="0"/>
          <w:divBdr>
            <w:top w:val="none" w:sz="0" w:space="0" w:color="auto"/>
            <w:left w:val="none" w:sz="0" w:space="0" w:color="auto"/>
            <w:bottom w:val="none" w:sz="0" w:space="0" w:color="auto"/>
            <w:right w:val="none" w:sz="0" w:space="0" w:color="auto"/>
          </w:divBdr>
        </w:div>
        <w:div w:id="1071854098">
          <w:marLeft w:val="0"/>
          <w:marRight w:val="0"/>
          <w:marTop w:val="0"/>
          <w:marBottom w:val="0"/>
          <w:divBdr>
            <w:top w:val="none" w:sz="0" w:space="0" w:color="auto"/>
            <w:left w:val="none" w:sz="0" w:space="0" w:color="auto"/>
            <w:bottom w:val="none" w:sz="0" w:space="0" w:color="auto"/>
            <w:right w:val="none" w:sz="0" w:space="0" w:color="auto"/>
          </w:divBdr>
        </w:div>
        <w:div w:id="1086001089">
          <w:marLeft w:val="0"/>
          <w:marRight w:val="0"/>
          <w:marTop w:val="0"/>
          <w:marBottom w:val="0"/>
          <w:divBdr>
            <w:top w:val="none" w:sz="0" w:space="0" w:color="auto"/>
            <w:left w:val="none" w:sz="0" w:space="0" w:color="auto"/>
            <w:bottom w:val="none" w:sz="0" w:space="0" w:color="auto"/>
            <w:right w:val="none" w:sz="0" w:space="0" w:color="auto"/>
          </w:divBdr>
        </w:div>
        <w:div w:id="1087114732">
          <w:marLeft w:val="0"/>
          <w:marRight w:val="0"/>
          <w:marTop w:val="0"/>
          <w:marBottom w:val="0"/>
          <w:divBdr>
            <w:top w:val="none" w:sz="0" w:space="0" w:color="auto"/>
            <w:left w:val="none" w:sz="0" w:space="0" w:color="auto"/>
            <w:bottom w:val="none" w:sz="0" w:space="0" w:color="auto"/>
            <w:right w:val="none" w:sz="0" w:space="0" w:color="auto"/>
          </w:divBdr>
        </w:div>
        <w:div w:id="1090929926">
          <w:marLeft w:val="0"/>
          <w:marRight w:val="0"/>
          <w:marTop w:val="0"/>
          <w:marBottom w:val="0"/>
          <w:divBdr>
            <w:top w:val="none" w:sz="0" w:space="0" w:color="auto"/>
            <w:left w:val="none" w:sz="0" w:space="0" w:color="auto"/>
            <w:bottom w:val="none" w:sz="0" w:space="0" w:color="auto"/>
            <w:right w:val="none" w:sz="0" w:space="0" w:color="auto"/>
          </w:divBdr>
          <w:divsChild>
            <w:div w:id="211966096">
              <w:marLeft w:val="0"/>
              <w:marRight w:val="0"/>
              <w:marTop w:val="0"/>
              <w:marBottom w:val="0"/>
              <w:divBdr>
                <w:top w:val="none" w:sz="0" w:space="0" w:color="auto"/>
                <w:left w:val="none" w:sz="0" w:space="0" w:color="auto"/>
                <w:bottom w:val="none" w:sz="0" w:space="0" w:color="auto"/>
                <w:right w:val="none" w:sz="0" w:space="0" w:color="auto"/>
              </w:divBdr>
            </w:div>
            <w:div w:id="280497675">
              <w:marLeft w:val="0"/>
              <w:marRight w:val="0"/>
              <w:marTop w:val="0"/>
              <w:marBottom w:val="0"/>
              <w:divBdr>
                <w:top w:val="none" w:sz="0" w:space="0" w:color="auto"/>
                <w:left w:val="none" w:sz="0" w:space="0" w:color="auto"/>
                <w:bottom w:val="none" w:sz="0" w:space="0" w:color="auto"/>
                <w:right w:val="none" w:sz="0" w:space="0" w:color="auto"/>
              </w:divBdr>
            </w:div>
            <w:div w:id="368342992">
              <w:marLeft w:val="0"/>
              <w:marRight w:val="0"/>
              <w:marTop w:val="0"/>
              <w:marBottom w:val="0"/>
              <w:divBdr>
                <w:top w:val="none" w:sz="0" w:space="0" w:color="auto"/>
                <w:left w:val="none" w:sz="0" w:space="0" w:color="auto"/>
                <w:bottom w:val="none" w:sz="0" w:space="0" w:color="auto"/>
                <w:right w:val="none" w:sz="0" w:space="0" w:color="auto"/>
              </w:divBdr>
            </w:div>
            <w:div w:id="479738820">
              <w:marLeft w:val="0"/>
              <w:marRight w:val="0"/>
              <w:marTop w:val="0"/>
              <w:marBottom w:val="0"/>
              <w:divBdr>
                <w:top w:val="none" w:sz="0" w:space="0" w:color="auto"/>
                <w:left w:val="none" w:sz="0" w:space="0" w:color="auto"/>
                <w:bottom w:val="none" w:sz="0" w:space="0" w:color="auto"/>
                <w:right w:val="none" w:sz="0" w:space="0" w:color="auto"/>
              </w:divBdr>
            </w:div>
            <w:div w:id="484123606">
              <w:marLeft w:val="0"/>
              <w:marRight w:val="0"/>
              <w:marTop w:val="0"/>
              <w:marBottom w:val="0"/>
              <w:divBdr>
                <w:top w:val="none" w:sz="0" w:space="0" w:color="auto"/>
                <w:left w:val="none" w:sz="0" w:space="0" w:color="auto"/>
                <w:bottom w:val="none" w:sz="0" w:space="0" w:color="auto"/>
                <w:right w:val="none" w:sz="0" w:space="0" w:color="auto"/>
              </w:divBdr>
            </w:div>
            <w:div w:id="830174329">
              <w:marLeft w:val="0"/>
              <w:marRight w:val="0"/>
              <w:marTop w:val="0"/>
              <w:marBottom w:val="0"/>
              <w:divBdr>
                <w:top w:val="none" w:sz="0" w:space="0" w:color="auto"/>
                <w:left w:val="none" w:sz="0" w:space="0" w:color="auto"/>
                <w:bottom w:val="none" w:sz="0" w:space="0" w:color="auto"/>
                <w:right w:val="none" w:sz="0" w:space="0" w:color="auto"/>
              </w:divBdr>
            </w:div>
            <w:div w:id="1061564169">
              <w:marLeft w:val="0"/>
              <w:marRight w:val="0"/>
              <w:marTop w:val="0"/>
              <w:marBottom w:val="0"/>
              <w:divBdr>
                <w:top w:val="none" w:sz="0" w:space="0" w:color="auto"/>
                <w:left w:val="none" w:sz="0" w:space="0" w:color="auto"/>
                <w:bottom w:val="none" w:sz="0" w:space="0" w:color="auto"/>
                <w:right w:val="none" w:sz="0" w:space="0" w:color="auto"/>
              </w:divBdr>
            </w:div>
            <w:div w:id="1214197252">
              <w:marLeft w:val="0"/>
              <w:marRight w:val="0"/>
              <w:marTop w:val="0"/>
              <w:marBottom w:val="0"/>
              <w:divBdr>
                <w:top w:val="none" w:sz="0" w:space="0" w:color="auto"/>
                <w:left w:val="none" w:sz="0" w:space="0" w:color="auto"/>
                <w:bottom w:val="none" w:sz="0" w:space="0" w:color="auto"/>
                <w:right w:val="none" w:sz="0" w:space="0" w:color="auto"/>
              </w:divBdr>
            </w:div>
            <w:div w:id="1355766669">
              <w:marLeft w:val="0"/>
              <w:marRight w:val="0"/>
              <w:marTop w:val="0"/>
              <w:marBottom w:val="0"/>
              <w:divBdr>
                <w:top w:val="none" w:sz="0" w:space="0" w:color="auto"/>
                <w:left w:val="none" w:sz="0" w:space="0" w:color="auto"/>
                <w:bottom w:val="none" w:sz="0" w:space="0" w:color="auto"/>
                <w:right w:val="none" w:sz="0" w:space="0" w:color="auto"/>
              </w:divBdr>
            </w:div>
            <w:div w:id="1394306702">
              <w:marLeft w:val="0"/>
              <w:marRight w:val="0"/>
              <w:marTop w:val="0"/>
              <w:marBottom w:val="0"/>
              <w:divBdr>
                <w:top w:val="none" w:sz="0" w:space="0" w:color="auto"/>
                <w:left w:val="none" w:sz="0" w:space="0" w:color="auto"/>
                <w:bottom w:val="none" w:sz="0" w:space="0" w:color="auto"/>
                <w:right w:val="none" w:sz="0" w:space="0" w:color="auto"/>
              </w:divBdr>
            </w:div>
            <w:div w:id="1545948876">
              <w:marLeft w:val="0"/>
              <w:marRight w:val="0"/>
              <w:marTop w:val="0"/>
              <w:marBottom w:val="0"/>
              <w:divBdr>
                <w:top w:val="none" w:sz="0" w:space="0" w:color="auto"/>
                <w:left w:val="none" w:sz="0" w:space="0" w:color="auto"/>
                <w:bottom w:val="none" w:sz="0" w:space="0" w:color="auto"/>
                <w:right w:val="none" w:sz="0" w:space="0" w:color="auto"/>
              </w:divBdr>
            </w:div>
            <w:div w:id="1742021927">
              <w:marLeft w:val="0"/>
              <w:marRight w:val="0"/>
              <w:marTop w:val="0"/>
              <w:marBottom w:val="0"/>
              <w:divBdr>
                <w:top w:val="none" w:sz="0" w:space="0" w:color="auto"/>
                <w:left w:val="none" w:sz="0" w:space="0" w:color="auto"/>
                <w:bottom w:val="none" w:sz="0" w:space="0" w:color="auto"/>
                <w:right w:val="none" w:sz="0" w:space="0" w:color="auto"/>
              </w:divBdr>
            </w:div>
            <w:div w:id="1787889485">
              <w:marLeft w:val="0"/>
              <w:marRight w:val="0"/>
              <w:marTop w:val="0"/>
              <w:marBottom w:val="0"/>
              <w:divBdr>
                <w:top w:val="none" w:sz="0" w:space="0" w:color="auto"/>
                <w:left w:val="none" w:sz="0" w:space="0" w:color="auto"/>
                <w:bottom w:val="none" w:sz="0" w:space="0" w:color="auto"/>
                <w:right w:val="none" w:sz="0" w:space="0" w:color="auto"/>
              </w:divBdr>
            </w:div>
            <w:div w:id="1793211332">
              <w:marLeft w:val="0"/>
              <w:marRight w:val="0"/>
              <w:marTop w:val="0"/>
              <w:marBottom w:val="0"/>
              <w:divBdr>
                <w:top w:val="none" w:sz="0" w:space="0" w:color="auto"/>
                <w:left w:val="none" w:sz="0" w:space="0" w:color="auto"/>
                <w:bottom w:val="none" w:sz="0" w:space="0" w:color="auto"/>
                <w:right w:val="none" w:sz="0" w:space="0" w:color="auto"/>
              </w:divBdr>
            </w:div>
            <w:div w:id="1813400186">
              <w:marLeft w:val="0"/>
              <w:marRight w:val="0"/>
              <w:marTop w:val="0"/>
              <w:marBottom w:val="0"/>
              <w:divBdr>
                <w:top w:val="none" w:sz="0" w:space="0" w:color="auto"/>
                <w:left w:val="none" w:sz="0" w:space="0" w:color="auto"/>
                <w:bottom w:val="none" w:sz="0" w:space="0" w:color="auto"/>
                <w:right w:val="none" w:sz="0" w:space="0" w:color="auto"/>
              </w:divBdr>
            </w:div>
            <w:div w:id="1979724824">
              <w:marLeft w:val="0"/>
              <w:marRight w:val="0"/>
              <w:marTop w:val="0"/>
              <w:marBottom w:val="0"/>
              <w:divBdr>
                <w:top w:val="none" w:sz="0" w:space="0" w:color="auto"/>
                <w:left w:val="none" w:sz="0" w:space="0" w:color="auto"/>
                <w:bottom w:val="none" w:sz="0" w:space="0" w:color="auto"/>
                <w:right w:val="none" w:sz="0" w:space="0" w:color="auto"/>
              </w:divBdr>
            </w:div>
            <w:div w:id="2003507486">
              <w:marLeft w:val="0"/>
              <w:marRight w:val="0"/>
              <w:marTop w:val="0"/>
              <w:marBottom w:val="0"/>
              <w:divBdr>
                <w:top w:val="none" w:sz="0" w:space="0" w:color="auto"/>
                <w:left w:val="none" w:sz="0" w:space="0" w:color="auto"/>
                <w:bottom w:val="none" w:sz="0" w:space="0" w:color="auto"/>
                <w:right w:val="none" w:sz="0" w:space="0" w:color="auto"/>
              </w:divBdr>
            </w:div>
            <w:div w:id="2051756174">
              <w:marLeft w:val="0"/>
              <w:marRight w:val="0"/>
              <w:marTop w:val="0"/>
              <w:marBottom w:val="0"/>
              <w:divBdr>
                <w:top w:val="none" w:sz="0" w:space="0" w:color="auto"/>
                <w:left w:val="none" w:sz="0" w:space="0" w:color="auto"/>
                <w:bottom w:val="none" w:sz="0" w:space="0" w:color="auto"/>
                <w:right w:val="none" w:sz="0" w:space="0" w:color="auto"/>
              </w:divBdr>
            </w:div>
            <w:div w:id="2096391885">
              <w:marLeft w:val="0"/>
              <w:marRight w:val="0"/>
              <w:marTop w:val="0"/>
              <w:marBottom w:val="0"/>
              <w:divBdr>
                <w:top w:val="none" w:sz="0" w:space="0" w:color="auto"/>
                <w:left w:val="none" w:sz="0" w:space="0" w:color="auto"/>
                <w:bottom w:val="none" w:sz="0" w:space="0" w:color="auto"/>
                <w:right w:val="none" w:sz="0" w:space="0" w:color="auto"/>
              </w:divBdr>
            </w:div>
            <w:div w:id="2101484612">
              <w:marLeft w:val="0"/>
              <w:marRight w:val="0"/>
              <w:marTop w:val="0"/>
              <w:marBottom w:val="0"/>
              <w:divBdr>
                <w:top w:val="none" w:sz="0" w:space="0" w:color="auto"/>
                <w:left w:val="none" w:sz="0" w:space="0" w:color="auto"/>
                <w:bottom w:val="none" w:sz="0" w:space="0" w:color="auto"/>
                <w:right w:val="none" w:sz="0" w:space="0" w:color="auto"/>
              </w:divBdr>
            </w:div>
          </w:divsChild>
        </w:div>
        <w:div w:id="1101418671">
          <w:marLeft w:val="0"/>
          <w:marRight w:val="0"/>
          <w:marTop w:val="0"/>
          <w:marBottom w:val="0"/>
          <w:divBdr>
            <w:top w:val="none" w:sz="0" w:space="0" w:color="auto"/>
            <w:left w:val="none" w:sz="0" w:space="0" w:color="auto"/>
            <w:bottom w:val="none" w:sz="0" w:space="0" w:color="auto"/>
            <w:right w:val="none" w:sz="0" w:space="0" w:color="auto"/>
          </w:divBdr>
        </w:div>
        <w:div w:id="1101529604">
          <w:marLeft w:val="0"/>
          <w:marRight w:val="0"/>
          <w:marTop w:val="0"/>
          <w:marBottom w:val="0"/>
          <w:divBdr>
            <w:top w:val="none" w:sz="0" w:space="0" w:color="auto"/>
            <w:left w:val="none" w:sz="0" w:space="0" w:color="auto"/>
            <w:bottom w:val="none" w:sz="0" w:space="0" w:color="auto"/>
            <w:right w:val="none" w:sz="0" w:space="0" w:color="auto"/>
          </w:divBdr>
        </w:div>
        <w:div w:id="1102723280">
          <w:marLeft w:val="0"/>
          <w:marRight w:val="0"/>
          <w:marTop w:val="0"/>
          <w:marBottom w:val="0"/>
          <w:divBdr>
            <w:top w:val="none" w:sz="0" w:space="0" w:color="auto"/>
            <w:left w:val="none" w:sz="0" w:space="0" w:color="auto"/>
            <w:bottom w:val="none" w:sz="0" w:space="0" w:color="auto"/>
            <w:right w:val="none" w:sz="0" w:space="0" w:color="auto"/>
          </w:divBdr>
        </w:div>
        <w:div w:id="1107583142">
          <w:marLeft w:val="0"/>
          <w:marRight w:val="0"/>
          <w:marTop w:val="0"/>
          <w:marBottom w:val="0"/>
          <w:divBdr>
            <w:top w:val="none" w:sz="0" w:space="0" w:color="auto"/>
            <w:left w:val="none" w:sz="0" w:space="0" w:color="auto"/>
            <w:bottom w:val="none" w:sz="0" w:space="0" w:color="auto"/>
            <w:right w:val="none" w:sz="0" w:space="0" w:color="auto"/>
          </w:divBdr>
        </w:div>
        <w:div w:id="1110666440">
          <w:marLeft w:val="0"/>
          <w:marRight w:val="0"/>
          <w:marTop w:val="0"/>
          <w:marBottom w:val="0"/>
          <w:divBdr>
            <w:top w:val="none" w:sz="0" w:space="0" w:color="auto"/>
            <w:left w:val="none" w:sz="0" w:space="0" w:color="auto"/>
            <w:bottom w:val="none" w:sz="0" w:space="0" w:color="auto"/>
            <w:right w:val="none" w:sz="0" w:space="0" w:color="auto"/>
          </w:divBdr>
        </w:div>
        <w:div w:id="1111320611">
          <w:marLeft w:val="0"/>
          <w:marRight w:val="0"/>
          <w:marTop w:val="0"/>
          <w:marBottom w:val="0"/>
          <w:divBdr>
            <w:top w:val="none" w:sz="0" w:space="0" w:color="auto"/>
            <w:left w:val="none" w:sz="0" w:space="0" w:color="auto"/>
            <w:bottom w:val="none" w:sz="0" w:space="0" w:color="auto"/>
            <w:right w:val="none" w:sz="0" w:space="0" w:color="auto"/>
          </w:divBdr>
        </w:div>
        <w:div w:id="1114712051">
          <w:marLeft w:val="0"/>
          <w:marRight w:val="0"/>
          <w:marTop w:val="0"/>
          <w:marBottom w:val="0"/>
          <w:divBdr>
            <w:top w:val="none" w:sz="0" w:space="0" w:color="auto"/>
            <w:left w:val="none" w:sz="0" w:space="0" w:color="auto"/>
            <w:bottom w:val="none" w:sz="0" w:space="0" w:color="auto"/>
            <w:right w:val="none" w:sz="0" w:space="0" w:color="auto"/>
          </w:divBdr>
        </w:div>
        <w:div w:id="1125006479">
          <w:marLeft w:val="0"/>
          <w:marRight w:val="0"/>
          <w:marTop w:val="0"/>
          <w:marBottom w:val="0"/>
          <w:divBdr>
            <w:top w:val="none" w:sz="0" w:space="0" w:color="auto"/>
            <w:left w:val="none" w:sz="0" w:space="0" w:color="auto"/>
            <w:bottom w:val="none" w:sz="0" w:space="0" w:color="auto"/>
            <w:right w:val="none" w:sz="0" w:space="0" w:color="auto"/>
          </w:divBdr>
        </w:div>
        <w:div w:id="1133642174">
          <w:marLeft w:val="0"/>
          <w:marRight w:val="0"/>
          <w:marTop w:val="0"/>
          <w:marBottom w:val="0"/>
          <w:divBdr>
            <w:top w:val="none" w:sz="0" w:space="0" w:color="auto"/>
            <w:left w:val="none" w:sz="0" w:space="0" w:color="auto"/>
            <w:bottom w:val="none" w:sz="0" w:space="0" w:color="auto"/>
            <w:right w:val="none" w:sz="0" w:space="0" w:color="auto"/>
          </w:divBdr>
        </w:div>
        <w:div w:id="1141381857">
          <w:marLeft w:val="0"/>
          <w:marRight w:val="0"/>
          <w:marTop w:val="0"/>
          <w:marBottom w:val="0"/>
          <w:divBdr>
            <w:top w:val="none" w:sz="0" w:space="0" w:color="auto"/>
            <w:left w:val="none" w:sz="0" w:space="0" w:color="auto"/>
            <w:bottom w:val="none" w:sz="0" w:space="0" w:color="auto"/>
            <w:right w:val="none" w:sz="0" w:space="0" w:color="auto"/>
          </w:divBdr>
        </w:div>
        <w:div w:id="1143430573">
          <w:marLeft w:val="0"/>
          <w:marRight w:val="0"/>
          <w:marTop w:val="0"/>
          <w:marBottom w:val="0"/>
          <w:divBdr>
            <w:top w:val="none" w:sz="0" w:space="0" w:color="auto"/>
            <w:left w:val="none" w:sz="0" w:space="0" w:color="auto"/>
            <w:bottom w:val="none" w:sz="0" w:space="0" w:color="auto"/>
            <w:right w:val="none" w:sz="0" w:space="0" w:color="auto"/>
          </w:divBdr>
        </w:div>
        <w:div w:id="1149978774">
          <w:marLeft w:val="0"/>
          <w:marRight w:val="0"/>
          <w:marTop w:val="0"/>
          <w:marBottom w:val="0"/>
          <w:divBdr>
            <w:top w:val="none" w:sz="0" w:space="0" w:color="auto"/>
            <w:left w:val="none" w:sz="0" w:space="0" w:color="auto"/>
            <w:bottom w:val="none" w:sz="0" w:space="0" w:color="auto"/>
            <w:right w:val="none" w:sz="0" w:space="0" w:color="auto"/>
          </w:divBdr>
        </w:div>
        <w:div w:id="1150828694">
          <w:marLeft w:val="0"/>
          <w:marRight w:val="0"/>
          <w:marTop w:val="0"/>
          <w:marBottom w:val="0"/>
          <w:divBdr>
            <w:top w:val="none" w:sz="0" w:space="0" w:color="auto"/>
            <w:left w:val="none" w:sz="0" w:space="0" w:color="auto"/>
            <w:bottom w:val="none" w:sz="0" w:space="0" w:color="auto"/>
            <w:right w:val="none" w:sz="0" w:space="0" w:color="auto"/>
          </w:divBdr>
        </w:div>
        <w:div w:id="1151554368">
          <w:marLeft w:val="0"/>
          <w:marRight w:val="0"/>
          <w:marTop w:val="0"/>
          <w:marBottom w:val="0"/>
          <w:divBdr>
            <w:top w:val="none" w:sz="0" w:space="0" w:color="auto"/>
            <w:left w:val="none" w:sz="0" w:space="0" w:color="auto"/>
            <w:bottom w:val="none" w:sz="0" w:space="0" w:color="auto"/>
            <w:right w:val="none" w:sz="0" w:space="0" w:color="auto"/>
          </w:divBdr>
          <w:divsChild>
            <w:div w:id="164371226">
              <w:marLeft w:val="0"/>
              <w:marRight w:val="0"/>
              <w:marTop w:val="0"/>
              <w:marBottom w:val="0"/>
              <w:divBdr>
                <w:top w:val="none" w:sz="0" w:space="0" w:color="auto"/>
                <w:left w:val="none" w:sz="0" w:space="0" w:color="auto"/>
                <w:bottom w:val="none" w:sz="0" w:space="0" w:color="auto"/>
                <w:right w:val="none" w:sz="0" w:space="0" w:color="auto"/>
              </w:divBdr>
            </w:div>
            <w:div w:id="187916816">
              <w:marLeft w:val="0"/>
              <w:marRight w:val="0"/>
              <w:marTop w:val="0"/>
              <w:marBottom w:val="0"/>
              <w:divBdr>
                <w:top w:val="none" w:sz="0" w:space="0" w:color="auto"/>
                <w:left w:val="none" w:sz="0" w:space="0" w:color="auto"/>
                <w:bottom w:val="none" w:sz="0" w:space="0" w:color="auto"/>
                <w:right w:val="none" w:sz="0" w:space="0" w:color="auto"/>
              </w:divBdr>
            </w:div>
            <w:div w:id="382950390">
              <w:marLeft w:val="0"/>
              <w:marRight w:val="0"/>
              <w:marTop w:val="0"/>
              <w:marBottom w:val="0"/>
              <w:divBdr>
                <w:top w:val="none" w:sz="0" w:space="0" w:color="auto"/>
                <w:left w:val="none" w:sz="0" w:space="0" w:color="auto"/>
                <w:bottom w:val="none" w:sz="0" w:space="0" w:color="auto"/>
                <w:right w:val="none" w:sz="0" w:space="0" w:color="auto"/>
              </w:divBdr>
            </w:div>
            <w:div w:id="409739904">
              <w:marLeft w:val="0"/>
              <w:marRight w:val="0"/>
              <w:marTop w:val="0"/>
              <w:marBottom w:val="0"/>
              <w:divBdr>
                <w:top w:val="none" w:sz="0" w:space="0" w:color="auto"/>
                <w:left w:val="none" w:sz="0" w:space="0" w:color="auto"/>
                <w:bottom w:val="none" w:sz="0" w:space="0" w:color="auto"/>
                <w:right w:val="none" w:sz="0" w:space="0" w:color="auto"/>
              </w:divBdr>
            </w:div>
            <w:div w:id="448208162">
              <w:marLeft w:val="0"/>
              <w:marRight w:val="0"/>
              <w:marTop w:val="0"/>
              <w:marBottom w:val="0"/>
              <w:divBdr>
                <w:top w:val="none" w:sz="0" w:space="0" w:color="auto"/>
                <w:left w:val="none" w:sz="0" w:space="0" w:color="auto"/>
                <w:bottom w:val="none" w:sz="0" w:space="0" w:color="auto"/>
                <w:right w:val="none" w:sz="0" w:space="0" w:color="auto"/>
              </w:divBdr>
            </w:div>
            <w:div w:id="674843756">
              <w:marLeft w:val="0"/>
              <w:marRight w:val="0"/>
              <w:marTop w:val="0"/>
              <w:marBottom w:val="0"/>
              <w:divBdr>
                <w:top w:val="none" w:sz="0" w:space="0" w:color="auto"/>
                <w:left w:val="none" w:sz="0" w:space="0" w:color="auto"/>
                <w:bottom w:val="none" w:sz="0" w:space="0" w:color="auto"/>
                <w:right w:val="none" w:sz="0" w:space="0" w:color="auto"/>
              </w:divBdr>
            </w:div>
            <w:div w:id="771632167">
              <w:marLeft w:val="0"/>
              <w:marRight w:val="0"/>
              <w:marTop w:val="0"/>
              <w:marBottom w:val="0"/>
              <w:divBdr>
                <w:top w:val="none" w:sz="0" w:space="0" w:color="auto"/>
                <w:left w:val="none" w:sz="0" w:space="0" w:color="auto"/>
                <w:bottom w:val="none" w:sz="0" w:space="0" w:color="auto"/>
                <w:right w:val="none" w:sz="0" w:space="0" w:color="auto"/>
              </w:divBdr>
            </w:div>
            <w:div w:id="782767685">
              <w:marLeft w:val="0"/>
              <w:marRight w:val="0"/>
              <w:marTop w:val="0"/>
              <w:marBottom w:val="0"/>
              <w:divBdr>
                <w:top w:val="none" w:sz="0" w:space="0" w:color="auto"/>
                <w:left w:val="none" w:sz="0" w:space="0" w:color="auto"/>
                <w:bottom w:val="none" w:sz="0" w:space="0" w:color="auto"/>
                <w:right w:val="none" w:sz="0" w:space="0" w:color="auto"/>
              </w:divBdr>
            </w:div>
            <w:div w:id="784229684">
              <w:marLeft w:val="0"/>
              <w:marRight w:val="0"/>
              <w:marTop w:val="0"/>
              <w:marBottom w:val="0"/>
              <w:divBdr>
                <w:top w:val="none" w:sz="0" w:space="0" w:color="auto"/>
                <w:left w:val="none" w:sz="0" w:space="0" w:color="auto"/>
                <w:bottom w:val="none" w:sz="0" w:space="0" w:color="auto"/>
                <w:right w:val="none" w:sz="0" w:space="0" w:color="auto"/>
              </w:divBdr>
            </w:div>
            <w:div w:id="1021399144">
              <w:marLeft w:val="0"/>
              <w:marRight w:val="0"/>
              <w:marTop w:val="0"/>
              <w:marBottom w:val="0"/>
              <w:divBdr>
                <w:top w:val="none" w:sz="0" w:space="0" w:color="auto"/>
                <w:left w:val="none" w:sz="0" w:space="0" w:color="auto"/>
                <w:bottom w:val="none" w:sz="0" w:space="0" w:color="auto"/>
                <w:right w:val="none" w:sz="0" w:space="0" w:color="auto"/>
              </w:divBdr>
            </w:div>
            <w:div w:id="1291398685">
              <w:marLeft w:val="0"/>
              <w:marRight w:val="0"/>
              <w:marTop w:val="0"/>
              <w:marBottom w:val="0"/>
              <w:divBdr>
                <w:top w:val="none" w:sz="0" w:space="0" w:color="auto"/>
                <w:left w:val="none" w:sz="0" w:space="0" w:color="auto"/>
                <w:bottom w:val="none" w:sz="0" w:space="0" w:color="auto"/>
                <w:right w:val="none" w:sz="0" w:space="0" w:color="auto"/>
              </w:divBdr>
            </w:div>
            <w:div w:id="1348101653">
              <w:marLeft w:val="0"/>
              <w:marRight w:val="0"/>
              <w:marTop w:val="0"/>
              <w:marBottom w:val="0"/>
              <w:divBdr>
                <w:top w:val="none" w:sz="0" w:space="0" w:color="auto"/>
                <w:left w:val="none" w:sz="0" w:space="0" w:color="auto"/>
                <w:bottom w:val="none" w:sz="0" w:space="0" w:color="auto"/>
                <w:right w:val="none" w:sz="0" w:space="0" w:color="auto"/>
              </w:divBdr>
            </w:div>
            <w:div w:id="1465192357">
              <w:marLeft w:val="0"/>
              <w:marRight w:val="0"/>
              <w:marTop w:val="0"/>
              <w:marBottom w:val="0"/>
              <w:divBdr>
                <w:top w:val="none" w:sz="0" w:space="0" w:color="auto"/>
                <w:left w:val="none" w:sz="0" w:space="0" w:color="auto"/>
                <w:bottom w:val="none" w:sz="0" w:space="0" w:color="auto"/>
                <w:right w:val="none" w:sz="0" w:space="0" w:color="auto"/>
              </w:divBdr>
            </w:div>
            <w:div w:id="1490708798">
              <w:marLeft w:val="0"/>
              <w:marRight w:val="0"/>
              <w:marTop w:val="0"/>
              <w:marBottom w:val="0"/>
              <w:divBdr>
                <w:top w:val="none" w:sz="0" w:space="0" w:color="auto"/>
                <w:left w:val="none" w:sz="0" w:space="0" w:color="auto"/>
                <w:bottom w:val="none" w:sz="0" w:space="0" w:color="auto"/>
                <w:right w:val="none" w:sz="0" w:space="0" w:color="auto"/>
              </w:divBdr>
            </w:div>
            <w:div w:id="1554383840">
              <w:marLeft w:val="0"/>
              <w:marRight w:val="0"/>
              <w:marTop w:val="0"/>
              <w:marBottom w:val="0"/>
              <w:divBdr>
                <w:top w:val="none" w:sz="0" w:space="0" w:color="auto"/>
                <w:left w:val="none" w:sz="0" w:space="0" w:color="auto"/>
                <w:bottom w:val="none" w:sz="0" w:space="0" w:color="auto"/>
                <w:right w:val="none" w:sz="0" w:space="0" w:color="auto"/>
              </w:divBdr>
            </w:div>
            <w:div w:id="1676034112">
              <w:marLeft w:val="0"/>
              <w:marRight w:val="0"/>
              <w:marTop w:val="0"/>
              <w:marBottom w:val="0"/>
              <w:divBdr>
                <w:top w:val="none" w:sz="0" w:space="0" w:color="auto"/>
                <w:left w:val="none" w:sz="0" w:space="0" w:color="auto"/>
                <w:bottom w:val="none" w:sz="0" w:space="0" w:color="auto"/>
                <w:right w:val="none" w:sz="0" w:space="0" w:color="auto"/>
              </w:divBdr>
            </w:div>
            <w:div w:id="1694375707">
              <w:marLeft w:val="0"/>
              <w:marRight w:val="0"/>
              <w:marTop w:val="0"/>
              <w:marBottom w:val="0"/>
              <w:divBdr>
                <w:top w:val="none" w:sz="0" w:space="0" w:color="auto"/>
                <w:left w:val="none" w:sz="0" w:space="0" w:color="auto"/>
                <w:bottom w:val="none" w:sz="0" w:space="0" w:color="auto"/>
                <w:right w:val="none" w:sz="0" w:space="0" w:color="auto"/>
              </w:divBdr>
            </w:div>
            <w:div w:id="1767841339">
              <w:marLeft w:val="0"/>
              <w:marRight w:val="0"/>
              <w:marTop w:val="0"/>
              <w:marBottom w:val="0"/>
              <w:divBdr>
                <w:top w:val="none" w:sz="0" w:space="0" w:color="auto"/>
                <w:left w:val="none" w:sz="0" w:space="0" w:color="auto"/>
                <w:bottom w:val="none" w:sz="0" w:space="0" w:color="auto"/>
                <w:right w:val="none" w:sz="0" w:space="0" w:color="auto"/>
              </w:divBdr>
            </w:div>
            <w:div w:id="1800298068">
              <w:marLeft w:val="0"/>
              <w:marRight w:val="0"/>
              <w:marTop w:val="0"/>
              <w:marBottom w:val="0"/>
              <w:divBdr>
                <w:top w:val="none" w:sz="0" w:space="0" w:color="auto"/>
                <w:left w:val="none" w:sz="0" w:space="0" w:color="auto"/>
                <w:bottom w:val="none" w:sz="0" w:space="0" w:color="auto"/>
                <w:right w:val="none" w:sz="0" w:space="0" w:color="auto"/>
              </w:divBdr>
            </w:div>
            <w:div w:id="1941258970">
              <w:marLeft w:val="0"/>
              <w:marRight w:val="0"/>
              <w:marTop w:val="0"/>
              <w:marBottom w:val="0"/>
              <w:divBdr>
                <w:top w:val="none" w:sz="0" w:space="0" w:color="auto"/>
                <w:left w:val="none" w:sz="0" w:space="0" w:color="auto"/>
                <w:bottom w:val="none" w:sz="0" w:space="0" w:color="auto"/>
                <w:right w:val="none" w:sz="0" w:space="0" w:color="auto"/>
              </w:divBdr>
            </w:div>
          </w:divsChild>
        </w:div>
        <w:div w:id="1155217442">
          <w:marLeft w:val="0"/>
          <w:marRight w:val="0"/>
          <w:marTop w:val="0"/>
          <w:marBottom w:val="0"/>
          <w:divBdr>
            <w:top w:val="none" w:sz="0" w:space="0" w:color="auto"/>
            <w:left w:val="none" w:sz="0" w:space="0" w:color="auto"/>
            <w:bottom w:val="none" w:sz="0" w:space="0" w:color="auto"/>
            <w:right w:val="none" w:sz="0" w:space="0" w:color="auto"/>
          </w:divBdr>
        </w:div>
        <w:div w:id="1174340007">
          <w:marLeft w:val="0"/>
          <w:marRight w:val="0"/>
          <w:marTop w:val="0"/>
          <w:marBottom w:val="0"/>
          <w:divBdr>
            <w:top w:val="none" w:sz="0" w:space="0" w:color="auto"/>
            <w:left w:val="none" w:sz="0" w:space="0" w:color="auto"/>
            <w:bottom w:val="none" w:sz="0" w:space="0" w:color="auto"/>
            <w:right w:val="none" w:sz="0" w:space="0" w:color="auto"/>
          </w:divBdr>
        </w:div>
        <w:div w:id="1184398662">
          <w:marLeft w:val="0"/>
          <w:marRight w:val="0"/>
          <w:marTop w:val="0"/>
          <w:marBottom w:val="0"/>
          <w:divBdr>
            <w:top w:val="none" w:sz="0" w:space="0" w:color="auto"/>
            <w:left w:val="none" w:sz="0" w:space="0" w:color="auto"/>
            <w:bottom w:val="none" w:sz="0" w:space="0" w:color="auto"/>
            <w:right w:val="none" w:sz="0" w:space="0" w:color="auto"/>
          </w:divBdr>
        </w:div>
        <w:div w:id="1202548278">
          <w:marLeft w:val="0"/>
          <w:marRight w:val="0"/>
          <w:marTop w:val="0"/>
          <w:marBottom w:val="0"/>
          <w:divBdr>
            <w:top w:val="none" w:sz="0" w:space="0" w:color="auto"/>
            <w:left w:val="none" w:sz="0" w:space="0" w:color="auto"/>
            <w:bottom w:val="none" w:sz="0" w:space="0" w:color="auto"/>
            <w:right w:val="none" w:sz="0" w:space="0" w:color="auto"/>
          </w:divBdr>
        </w:div>
        <w:div w:id="1205096976">
          <w:marLeft w:val="0"/>
          <w:marRight w:val="0"/>
          <w:marTop w:val="0"/>
          <w:marBottom w:val="0"/>
          <w:divBdr>
            <w:top w:val="none" w:sz="0" w:space="0" w:color="auto"/>
            <w:left w:val="none" w:sz="0" w:space="0" w:color="auto"/>
            <w:bottom w:val="none" w:sz="0" w:space="0" w:color="auto"/>
            <w:right w:val="none" w:sz="0" w:space="0" w:color="auto"/>
          </w:divBdr>
        </w:div>
        <w:div w:id="1214846697">
          <w:marLeft w:val="0"/>
          <w:marRight w:val="0"/>
          <w:marTop w:val="0"/>
          <w:marBottom w:val="0"/>
          <w:divBdr>
            <w:top w:val="none" w:sz="0" w:space="0" w:color="auto"/>
            <w:left w:val="none" w:sz="0" w:space="0" w:color="auto"/>
            <w:bottom w:val="none" w:sz="0" w:space="0" w:color="auto"/>
            <w:right w:val="none" w:sz="0" w:space="0" w:color="auto"/>
          </w:divBdr>
        </w:div>
        <w:div w:id="1238594053">
          <w:marLeft w:val="0"/>
          <w:marRight w:val="0"/>
          <w:marTop w:val="0"/>
          <w:marBottom w:val="0"/>
          <w:divBdr>
            <w:top w:val="none" w:sz="0" w:space="0" w:color="auto"/>
            <w:left w:val="none" w:sz="0" w:space="0" w:color="auto"/>
            <w:bottom w:val="none" w:sz="0" w:space="0" w:color="auto"/>
            <w:right w:val="none" w:sz="0" w:space="0" w:color="auto"/>
          </w:divBdr>
        </w:div>
        <w:div w:id="1245728824">
          <w:marLeft w:val="0"/>
          <w:marRight w:val="0"/>
          <w:marTop w:val="0"/>
          <w:marBottom w:val="0"/>
          <w:divBdr>
            <w:top w:val="none" w:sz="0" w:space="0" w:color="auto"/>
            <w:left w:val="none" w:sz="0" w:space="0" w:color="auto"/>
            <w:bottom w:val="none" w:sz="0" w:space="0" w:color="auto"/>
            <w:right w:val="none" w:sz="0" w:space="0" w:color="auto"/>
          </w:divBdr>
        </w:div>
        <w:div w:id="1251043562">
          <w:marLeft w:val="0"/>
          <w:marRight w:val="0"/>
          <w:marTop w:val="0"/>
          <w:marBottom w:val="0"/>
          <w:divBdr>
            <w:top w:val="none" w:sz="0" w:space="0" w:color="auto"/>
            <w:left w:val="none" w:sz="0" w:space="0" w:color="auto"/>
            <w:bottom w:val="none" w:sz="0" w:space="0" w:color="auto"/>
            <w:right w:val="none" w:sz="0" w:space="0" w:color="auto"/>
          </w:divBdr>
        </w:div>
        <w:div w:id="1256404950">
          <w:marLeft w:val="0"/>
          <w:marRight w:val="0"/>
          <w:marTop w:val="0"/>
          <w:marBottom w:val="0"/>
          <w:divBdr>
            <w:top w:val="none" w:sz="0" w:space="0" w:color="auto"/>
            <w:left w:val="none" w:sz="0" w:space="0" w:color="auto"/>
            <w:bottom w:val="none" w:sz="0" w:space="0" w:color="auto"/>
            <w:right w:val="none" w:sz="0" w:space="0" w:color="auto"/>
          </w:divBdr>
        </w:div>
        <w:div w:id="1261988635">
          <w:marLeft w:val="0"/>
          <w:marRight w:val="0"/>
          <w:marTop w:val="0"/>
          <w:marBottom w:val="0"/>
          <w:divBdr>
            <w:top w:val="none" w:sz="0" w:space="0" w:color="auto"/>
            <w:left w:val="none" w:sz="0" w:space="0" w:color="auto"/>
            <w:bottom w:val="none" w:sz="0" w:space="0" w:color="auto"/>
            <w:right w:val="none" w:sz="0" w:space="0" w:color="auto"/>
          </w:divBdr>
        </w:div>
        <w:div w:id="1263412547">
          <w:marLeft w:val="0"/>
          <w:marRight w:val="0"/>
          <w:marTop w:val="0"/>
          <w:marBottom w:val="0"/>
          <w:divBdr>
            <w:top w:val="none" w:sz="0" w:space="0" w:color="auto"/>
            <w:left w:val="none" w:sz="0" w:space="0" w:color="auto"/>
            <w:bottom w:val="none" w:sz="0" w:space="0" w:color="auto"/>
            <w:right w:val="none" w:sz="0" w:space="0" w:color="auto"/>
          </w:divBdr>
        </w:div>
        <w:div w:id="1266497221">
          <w:marLeft w:val="0"/>
          <w:marRight w:val="0"/>
          <w:marTop w:val="0"/>
          <w:marBottom w:val="0"/>
          <w:divBdr>
            <w:top w:val="none" w:sz="0" w:space="0" w:color="auto"/>
            <w:left w:val="none" w:sz="0" w:space="0" w:color="auto"/>
            <w:bottom w:val="none" w:sz="0" w:space="0" w:color="auto"/>
            <w:right w:val="none" w:sz="0" w:space="0" w:color="auto"/>
          </w:divBdr>
        </w:div>
        <w:div w:id="1273437097">
          <w:marLeft w:val="0"/>
          <w:marRight w:val="0"/>
          <w:marTop w:val="0"/>
          <w:marBottom w:val="0"/>
          <w:divBdr>
            <w:top w:val="none" w:sz="0" w:space="0" w:color="auto"/>
            <w:left w:val="none" w:sz="0" w:space="0" w:color="auto"/>
            <w:bottom w:val="none" w:sz="0" w:space="0" w:color="auto"/>
            <w:right w:val="none" w:sz="0" w:space="0" w:color="auto"/>
          </w:divBdr>
        </w:div>
        <w:div w:id="1275865672">
          <w:marLeft w:val="0"/>
          <w:marRight w:val="0"/>
          <w:marTop w:val="0"/>
          <w:marBottom w:val="0"/>
          <w:divBdr>
            <w:top w:val="none" w:sz="0" w:space="0" w:color="auto"/>
            <w:left w:val="none" w:sz="0" w:space="0" w:color="auto"/>
            <w:bottom w:val="none" w:sz="0" w:space="0" w:color="auto"/>
            <w:right w:val="none" w:sz="0" w:space="0" w:color="auto"/>
          </w:divBdr>
        </w:div>
        <w:div w:id="1280066590">
          <w:marLeft w:val="0"/>
          <w:marRight w:val="0"/>
          <w:marTop w:val="0"/>
          <w:marBottom w:val="0"/>
          <w:divBdr>
            <w:top w:val="none" w:sz="0" w:space="0" w:color="auto"/>
            <w:left w:val="none" w:sz="0" w:space="0" w:color="auto"/>
            <w:bottom w:val="none" w:sz="0" w:space="0" w:color="auto"/>
            <w:right w:val="none" w:sz="0" w:space="0" w:color="auto"/>
          </w:divBdr>
        </w:div>
        <w:div w:id="1281379247">
          <w:marLeft w:val="0"/>
          <w:marRight w:val="0"/>
          <w:marTop w:val="0"/>
          <w:marBottom w:val="0"/>
          <w:divBdr>
            <w:top w:val="none" w:sz="0" w:space="0" w:color="auto"/>
            <w:left w:val="none" w:sz="0" w:space="0" w:color="auto"/>
            <w:bottom w:val="none" w:sz="0" w:space="0" w:color="auto"/>
            <w:right w:val="none" w:sz="0" w:space="0" w:color="auto"/>
          </w:divBdr>
        </w:div>
        <w:div w:id="1284196524">
          <w:marLeft w:val="0"/>
          <w:marRight w:val="0"/>
          <w:marTop w:val="0"/>
          <w:marBottom w:val="0"/>
          <w:divBdr>
            <w:top w:val="none" w:sz="0" w:space="0" w:color="auto"/>
            <w:left w:val="none" w:sz="0" w:space="0" w:color="auto"/>
            <w:bottom w:val="none" w:sz="0" w:space="0" w:color="auto"/>
            <w:right w:val="none" w:sz="0" w:space="0" w:color="auto"/>
          </w:divBdr>
        </w:div>
        <w:div w:id="1305815951">
          <w:marLeft w:val="0"/>
          <w:marRight w:val="0"/>
          <w:marTop w:val="0"/>
          <w:marBottom w:val="0"/>
          <w:divBdr>
            <w:top w:val="none" w:sz="0" w:space="0" w:color="auto"/>
            <w:left w:val="none" w:sz="0" w:space="0" w:color="auto"/>
            <w:bottom w:val="none" w:sz="0" w:space="0" w:color="auto"/>
            <w:right w:val="none" w:sz="0" w:space="0" w:color="auto"/>
          </w:divBdr>
        </w:div>
        <w:div w:id="1309239084">
          <w:marLeft w:val="0"/>
          <w:marRight w:val="0"/>
          <w:marTop w:val="0"/>
          <w:marBottom w:val="0"/>
          <w:divBdr>
            <w:top w:val="none" w:sz="0" w:space="0" w:color="auto"/>
            <w:left w:val="none" w:sz="0" w:space="0" w:color="auto"/>
            <w:bottom w:val="none" w:sz="0" w:space="0" w:color="auto"/>
            <w:right w:val="none" w:sz="0" w:space="0" w:color="auto"/>
          </w:divBdr>
        </w:div>
        <w:div w:id="1312295882">
          <w:marLeft w:val="0"/>
          <w:marRight w:val="0"/>
          <w:marTop w:val="0"/>
          <w:marBottom w:val="0"/>
          <w:divBdr>
            <w:top w:val="none" w:sz="0" w:space="0" w:color="auto"/>
            <w:left w:val="none" w:sz="0" w:space="0" w:color="auto"/>
            <w:bottom w:val="none" w:sz="0" w:space="0" w:color="auto"/>
            <w:right w:val="none" w:sz="0" w:space="0" w:color="auto"/>
          </w:divBdr>
        </w:div>
        <w:div w:id="1323896769">
          <w:marLeft w:val="0"/>
          <w:marRight w:val="0"/>
          <w:marTop w:val="0"/>
          <w:marBottom w:val="0"/>
          <w:divBdr>
            <w:top w:val="none" w:sz="0" w:space="0" w:color="auto"/>
            <w:left w:val="none" w:sz="0" w:space="0" w:color="auto"/>
            <w:bottom w:val="none" w:sz="0" w:space="0" w:color="auto"/>
            <w:right w:val="none" w:sz="0" w:space="0" w:color="auto"/>
          </w:divBdr>
        </w:div>
        <w:div w:id="1325165783">
          <w:marLeft w:val="0"/>
          <w:marRight w:val="0"/>
          <w:marTop w:val="0"/>
          <w:marBottom w:val="0"/>
          <w:divBdr>
            <w:top w:val="none" w:sz="0" w:space="0" w:color="auto"/>
            <w:left w:val="none" w:sz="0" w:space="0" w:color="auto"/>
            <w:bottom w:val="none" w:sz="0" w:space="0" w:color="auto"/>
            <w:right w:val="none" w:sz="0" w:space="0" w:color="auto"/>
          </w:divBdr>
        </w:div>
        <w:div w:id="1331253649">
          <w:marLeft w:val="0"/>
          <w:marRight w:val="0"/>
          <w:marTop w:val="0"/>
          <w:marBottom w:val="0"/>
          <w:divBdr>
            <w:top w:val="none" w:sz="0" w:space="0" w:color="auto"/>
            <w:left w:val="none" w:sz="0" w:space="0" w:color="auto"/>
            <w:bottom w:val="none" w:sz="0" w:space="0" w:color="auto"/>
            <w:right w:val="none" w:sz="0" w:space="0" w:color="auto"/>
          </w:divBdr>
        </w:div>
        <w:div w:id="1333528517">
          <w:marLeft w:val="0"/>
          <w:marRight w:val="0"/>
          <w:marTop w:val="0"/>
          <w:marBottom w:val="0"/>
          <w:divBdr>
            <w:top w:val="none" w:sz="0" w:space="0" w:color="auto"/>
            <w:left w:val="none" w:sz="0" w:space="0" w:color="auto"/>
            <w:bottom w:val="none" w:sz="0" w:space="0" w:color="auto"/>
            <w:right w:val="none" w:sz="0" w:space="0" w:color="auto"/>
          </w:divBdr>
        </w:div>
        <w:div w:id="1335037366">
          <w:marLeft w:val="0"/>
          <w:marRight w:val="0"/>
          <w:marTop w:val="0"/>
          <w:marBottom w:val="0"/>
          <w:divBdr>
            <w:top w:val="none" w:sz="0" w:space="0" w:color="auto"/>
            <w:left w:val="none" w:sz="0" w:space="0" w:color="auto"/>
            <w:bottom w:val="none" w:sz="0" w:space="0" w:color="auto"/>
            <w:right w:val="none" w:sz="0" w:space="0" w:color="auto"/>
          </w:divBdr>
        </w:div>
        <w:div w:id="1347054865">
          <w:marLeft w:val="0"/>
          <w:marRight w:val="0"/>
          <w:marTop w:val="0"/>
          <w:marBottom w:val="0"/>
          <w:divBdr>
            <w:top w:val="none" w:sz="0" w:space="0" w:color="auto"/>
            <w:left w:val="none" w:sz="0" w:space="0" w:color="auto"/>
            <w:bottom w:val="none" w:sz="0" w:space="0" w:color="auto"/>
            <w:right w:val="none" w:sz="0" w:space="0" w:color="auto"/>
          </w:divBdr>
        </w:div>
        <w:div w:id="1372804218">
          <w:marLeft w:val="0"/>
          <w:marRight w:val="0"/>
          <w:marTop w:val="0"/>
          <w:marBottom w:val="0"/>
          <w:divBdr>
            <w:top w:val="none" w:sz="0" w:space="0" w:color="auto"/>
            <w:left w:val="none" w:sz="0" w:space="0" w:color="auto"/>
            <w:bottom w:val="none" w:sz="0" w:space="0" w:color="auto"/>
            <w:right w:val="none" w:sz="0" w:space="0" w:color="auto"/>
          </w:divBdr>
        </w:div>
        <w:div w:id="1376274221">
          <w:marLeft w:val="0"/>
          <w:marRight w:val="0"/>
          <w:marTop w:val="0"/>
          <w:marBottom w:val="0"/>
          <w:divBdr>
            <w:top w:val="none" w:sz="0" w:space="0" w:color="auto"/>
            <w:left w:val="none" w:sz="0" w:space="0" w:color="auto"/>
            <w:bottom w:val="none" w:sz="0" w:space="0" w:color="auto"/>
            <w:right w:val="none" w:sz="0" w:space="0" w:color="auto"/>
          </w:divBdr>
        </w:div>
        <w:div w:id="1380859427">
          <w:marLeft w:val="0"/>
          <w:marRight w:val="0"/>
          <w:marTop w:val="0"/>
          <w:marBottom w:val="0"/>
          <w:divBdr>
            <w:top w:val="none" w:sz="0" w:space="0" w:color="auto"/>
            <w:left w:val="none" w:sz="0" w:space="0" w:color="auto"/>
            <w:bottom w:val="none" w:sz="0" w:space="0" w:color="auto"/>
            <w:right w:val="none" w:sz="0" w:space="0" w:color="auto"/>
          </w:divBdr>
        </w:div>
        <w:div w:id="1381856023">
          <w:marLeft w:val="0"/>
          <w:marRight w:val="0"/>
          <w:marTop w:val="0"/>
          <w:marBottom w:val="0"/>
          <w:divBdr>
            <w:top w:val="none" w:sz="0" w:space="0" w:color="auto"/>
            <w:left w:val="none" w:sz="0" w:space="0" w:color="auto"/>
            <w:bottom w:val="none" w:sz="0" w:space="0" w:color="auto"/>
            <w:right w:val="none" w:sz="0" w:space="0" w:color="auto"/>
          </w:divBdr>
          <w:divsChild>
            <w:div w:id="36246038">
              <w:marLeft w:val="0"/>
              <w:marRight w:val="0"/>
              <w:marTop w:val="0"/>
              <w:marBottom w:val="0"/>
              <w:divBdr>
                <w:top w:val="none" w:sz="0" w:space="0" w:color="auto"/>
                <w:left w:val="none" w:sz="0" w:space="0" w:color="auto"/>
                <w:bottom w:val="none" w:sz="0" w:space="0" w:color="auto"/>
                <w:right w:val="none" w:sz="0" w:space="0" w:color="auto"/>
              </w:divBdr>
            </w:div>
            <w:div w:id="247423599">
              <w:marLeft w:val="0"/>
              <w:marRight w:val="0"/>
              <w:marTop w:val="0"/>
              <w:marBottom w:val="0"/>
              <w:divBdr>
                <w:top w:val="none" w:sz="0" w:space="0" w:color="auto"/>
                <w:left w:val="none" w:sz="0" w:space="0" w:color="auto"/>
                <w:bottom w:val="none" w:sz="0" w:space="0" w:color="auto"/>
                <w:right w:val="none" w:sz="0" w:space="0" w:color="auto"/>
              </w:divBdr>
            </w:div>
            <w:div w:id="322319983">
              <w:marLeft w:val="0"/>
              <w:marRight w:val="0"/>
              <w:marTop w:val="0"/>
              <w:marBottom w:val="0"/>
              <w:divBdr>
                <w:top w:val="none" w:sz="0" w:space="0" w:color="auto"/>
                <w:left w:val="none" w:sz="0" w:space="0" w:color="auto"/>
                <w:bottom w:val="none" w:sz="0" w:space="0" w:color="auto"/>
                <w:right w:val="none" w:sz="0" w:space="0" w:color="auto"/>
              </w:divBdr>
            </w:div>
            <w:div w:id="562183814">
              <w:marLeft w:val="0"/>
              <w:marRight w:val="0"/>
              <w:marTop w:val="0"/>
              <w:marBottom w:val="0"/>
              <w:divBdr>
                <w:top w:val="none" w:sz="0" w:space="0" w:color="auto"/>
                <w:left w:val="none" w:sz="0" w:space="0" w:color="auto"/>
                <w:bottom w:val="none" w:sz="0" w:space="0" w:color="auto"/>
                <w:right w:val="none" w:sz="0" w:space="0" w:color="auto"/>
              </w:divBdr>
            </w:div>
            <w:div w:id="819885214">
              <w:marLeft w:val="0"/>
              <w:marRight w:val="0"/>
              <w:marTop w:val="0"/>
              <w:marBottom w:val="0"/>
              <w:divBdr>
                <w:top w:val="none" w:sz="0" w:space="0" w:color="auto"/>
                <w:left w:val="none" w:sz="0" w:space="0" w:color="auto"/>
                <w:bottom w:val="none" w:sz="0" w:space="0" w:color="auto"/>
                <w:right w:val="none" w:sz="0" w:space="0" w:color="auto"/>
              </w:divBdr>
            </w:div>
            <w:div w:id="1021854306">
              <w:marLeft w:val="0"/>
              <w:marRight w:val="0"/>
              <w:marTop w:val="0"/>
              <w:marBottom w:val="0"/>
              <w:divBdr>
                <w:top w:val="none" w:sz="0" w:space="0" w:color="auto"/>
                <w:left w:val="none" w:sz="0" w:space="0" w:color="auto"/>
                <w:bottom w:val="none" w:sz="0" w:space="0" w:color="auto"/>
                <w:right w:val="none" w:sz="0" w:space="0" w:color="auto"/>
              </w:divBdr>
            </w:div>
            <w:div w:id="1075669932">
              <w:marLeft w:val="0"/>
              <w:marRight w:val="0"/>
              <w:marTop w:val="0"/>
              <w:marBottom w:val="0"/>
              <w:divBdr>
                <w:top w:val="none" w:sz="0" w:space="0" w:color="auto"/>
                <w:left w:val="none" w:sz="0" w:space="0" w:color="auto"/>
                <w:bottom w:val="none" w:sz="0" w:space="0" w:color="auto"/>
                <w:right w:val="none" w:sz="0" w:space="0" w:color="auto"/>
              </w:divBdr>
            </w:div>
            <w:div w:id="1136876532">
              <w:marLeft w:val="0"/>
              <w:marRight w:val="0"/>
              <w:marTop w:val="0"/>
              <w:marBottom w:val="0"/>
              <w:divBdr>
                <w:top w:val="none" w:sz="0" w:space="0" w:color="auto"/>
                <w:left w:val="none" w:sz="0" w:space="0" w:color="auto"/>
                <w:bottom w:val="none" w:sz="0" w:space="0" w:color="auto"/>
                <w:right w:val="none" w:sz="0" w:space="0" w:color="auto"/>
              </w:divBdr>
            </w:div>
            <w:div w:id="1370452893">
              <w:marLeft w:val="0"/>
              <w:marRight w:val="0"/>
              <w:marTop w:val="0"/>
              <w:marBottom w:val="0"/>
              <w:divBdr>
                <w:top w:val="none" w:sz="0" w:space="0" w:color="auto"/>
                <w:left w:val="none" w:sz="0" w:space="0" w:color="auto"/>
                <w:bottom w:val="none" w:sz="0" w:space="0" w:color="auto"/>
                <w:right w:val="none" w:sz="0" w:space="0" w:color="auto"/>
              </w:divBdr>
            </w:div>
            <w:div w:id="1435828521">
              <w:marLeft w:val="0"/>
              <w:marRight w:val="0"/>
              <w:marTop w:val="0"/>
              <w:marBottom w:val="0"/>
              <w:divBdr>
                <w:top w:val="none" w:sz="0" w:space="0" w:color="auto"/>
                <w:left w:val="none" w:sz="0" w:space="0" w:color="auto"/>
                <w:bottom w:val="none" w:sz="0" w:space="0" w:color="auto"/>
                <w:right w:val="none" w:sz="0" w:space="0" w:color="auto"/>
              </w:divBdr>
            </w:div>
            <w:div w:id="1493644832">
              <w:marLeft w:val="0"/>
              <w:marRight w:val="0"/>
              <w:marTop w:val="0"/>
              <w:marBottom w:val="0"/>
              <w:divBdr>
                <w:top w:val="none" w:sz="0" w:space="0" w:color="auto"/>
                <w:left w:val="none" w:sz="0" w:space="0" w:color="auto"/>
                <w:bottom w:val="none" w:sz="0" w:space="0" w:color="auto"/>
                <w:right w:val="none" w:sz="0" w:space="0" w:color="auto"/>
              </w:divBdr>
            </w:div>
            <w:div w:id="1528103265">
              <w:marLeft w:val="0"/>
              <w:marRight w:val="0"/>
              <w:marTop w:val="0"/>
              <w:marBottom w:val="0"/>
              <w:divBdr>
                <w:top w:val="none" w:sz="0" w:space="0" w:color="auto"/>
                <w:left w:val="none" w:sz="0" w:space="0" w:color="auto"/>
                <w:bottom w:val="none" w:sz="0" w:space="0" w:color="auto"/>
                <w:right w:val="none" w:sz="0" w:space="0" w:color="auto"/>
              </w:divBdr>
            </w:div>
            <w:div w:id="1673600478">
              <w:marLeft w:val="0"/>
              <w:marRight w:val="0"/>
              <w:marTop w:val="0"/>
              <w:marBottom w:val="0"/>
              <w:divBdr>
                <w:top w:val="none" w:sz="0" w:space="0" w:color="auto"/>
                <w:left w:val="none" w:sz="0" w:space="0" w:color="auto"/>
                <w:bottom w:val="none" w:sz="0" w:space="0" w:color="auto"/>
                <w:right w:val="none" w:sz="0" w:space="0" w:color="auto"/>
              </w:divBdr>
            </w:div>
            <w:div w:id="1726638824">
              <w:marLeft w:val="0"/>
              <w:marRight w:val="0"/>
              <w:marTop w:val="0"/>
              <w:marBottom w:val="0"/>
              <w:divBdr>
                <w:top w:val="none" w:sz="0" w:space="0" w:color="auto"/>
                <w:left w:val="none" w:sz="0" w:space="0" w:color="auto"/>
                <w:bottom w:val="none" w:sz="0" w:space="0" w:color="auto"/>
                <w:right w:val="none" w:sz="0" w:space="0" w:color="auto"/>
              </w:divBdr>
            </w:div>
            <w:div w:id="1737511462">
              <w:marLeft w:val="0"/>
              <w:marRight w:val="0"/>
              <w:marTop w:val="0"/>
              <w:marBottom w:val="0"/>
              <w:divBdr>
                <w:top w:val="none" w:sz="0" w:space="0" w:color="auto"/>
                <w:left w:val="none" w:sz="0" w:space="0" w:color="auto"/>
                <w:bottom w:val="none" w:sz="0" w:space="0" w:color="auto"/>
                <w:right w:val="none" w:sz="0" w:space="0" w:color="auto"/>
              </w:divBdr>
            </w:div>
            <w:div w:id="1738238859">
              <w:marLeft w:val="0"/>
              <w:marRight w:val="0"/>
              <w:marTop w:val="0"/>
              <w:marBottom w:val="0"/>
              <w:divBdr>
                <w:top w:val="none" w:sz="0" w:space="0" w:color="auto"/>
                <w:left w:val="none" w:sz="0" w:space="0" w:color="auto"/>
                <w:bottom w:val="none" w:sz="0" w:space="0" w:color="auto"/>
                <w:right w:val="none" w:sz="0" w:space="0" w:color="auto"/>
              </w:divBdr>
            </w:div>
            <w:div w:id="1838109085">
              <w:marLeft w:val="0"/>
              <w:marRight w:val="0"/>
              <w:marTop w:val="0"/>
              <w:marBottom w:val="0"/>
              <w:divBdr>
                <w:top w:val="none" w:sz="0" w:space="0" w:color="auto"/>
                <w:left w:val="none" w:sz="0" w:space="0" w:color="auto"/>
                <w:bottom w:val="none" w:sz="0" w:space="0" w:color="auto"/>
                <w:right w:val="none" w:sz="0" w:space="0" w:color="auto"/>
              </w:divBdr>
            </w:div>
            <w:div w:id="1861159529">
              <w:marLeft w:val="0"/>
              <w:marRight w:val="0"/>
              <w:marTop w:val="0"/>
              <w:marBottom w:val="0"/>
              <w:divBdr>
                <w:top w:val="none" w:sz="0" w:space="0" w:color="auto"/>
                <w:left w:val="none" w:sz="0" w:space="0" w:color="auto"/>
                <w:bottom w:val="none" w:sz="0" w:space="0" w:color="auto"/>
                <w:right w:val="none" w:sz="0" w:space="0" w:color="auto"/>
              </w:divBdr>
            </w:div>
            <w:div w:id="2090812699">
              <w:marLeft w:val="0"/>
              <w:marRight w:val="0"/>
              <w:marTop w:val="0"/>
              <w:marBottom w:val="0"/>
              <w:divBdr>
                <w:top w:val="none" w:sz="0" w:space="0" w:color="auto"/>
                <w:left w:val="none" w:sz="0" w:space="0" w:color="auto"/>
                <w:bottom w:val="none" w:sz="0" w:space="0" w:color="auto"/>
                <w:right w:val="none" w:sz="0" w:space="0" w:color="auto"/>
              </w:divBdr>
            </w:div>
            <w:div w:id="2109963635">
              <w:marLeft w:val="0"/>
              <w:marRight w:val="0"/>
              <w:marTop w:val="0"/>
              <w:marBottom w:val="0"/>
              <w:divBdr>
                <w:top w:val="none" w:sz="0" w:space="0" w:color="auto"/>
                <w:left w:val="none" w:sz="0" w:space="0" w:color="auto"/>
                <w:bottom w:val="none" w:sz="0" w:space="0" w:color="auto"/>
                <w:right w:val="none" w:sz="0" w:space="0" w:color="auto"/>
              </w:divBdr>
            </w:div>
          </w:divsChild>
        </w:div>
        <w:div w:id="1388185212">
          <w:marLeft w:val="0"/>
          <w:marRight w:val="0"/>
          <w:marTop w:val="0"/>
          <w:marBottom w:val="0"/>
          <w:divBdr>
            <w:top w:val="none" w:sz="0" w:space="0" w:color="auto"/>
            <w:left w:val="none" w:sz="0" w:space="0" w:color="auto"/>
            <w:bottom w:val="none" w:sz="0" w:space="0" w:color="auto"/>
            <w:right w:val="none" w:sz="0" w:space="0" w:color="auto"/>
          </w:divBdr>
        </w:div>
        <w:div w:id="1392924675">
          <w:marLeft w:val="0"/>
          <w:marRight w:val="0"/>
          <w:marTop w:val="0"/>
          <w:marBottom w:val="0"/>
          <w:divBdr>
            <w:top w:val="none" w:sz="0" w:space="0" w:color="auto"/>
            <w:left w:val="none" w:sz="0" w:space="0" w:color="auto"/>
            <w:bottom w:val="none" w:sz="0" w:space="0" w:color="auto"/>
            <w:right w:val="none" w:sz="0" w:space="0" w:color="auto"/>
          </w:divBdr>
        </w:div>
        <w:div w:id="1396509711">
          <w:marLeft w:val="0"/>
          <w:marRight w:val="0"/>
          <w:marTop w:val="0"/>
          <w:marBottom w:val="0"/>
          <w:divBdr>
            <w:top w:val="none" w:sz="0" w:space="0" w:color="auto"/>
            <w:left w:val="none" w:sz="0" w:space="0" w:color="auto"/>
            <w:bottom w:val="none" w:sz="0" w:space="0" w:color="auto"/>
            <w:right w:val="none" w:sz="0" w:space="0" w:color="auto"/>
          </w:divBdr>
        </w:div>
        <w:div w:id="1396851387">
          <w:marLeft w:val="0"/>
          <w:marRight w:val="0"/>
          <w:marTop w:val="0"/>
          <w:marBottom w:val="0"/>
          <w:divBdr>
            <w:top w:val="none" w:sz="0" w:space="0" w:color="auto"/>
            <w:left w:val="none" w:sz="0" w:space="0" w:color="auto"/>
            <w:bottom w:val="none" w:sz="0" w:space="0" w:color="auto"/>
            <w:right w:val="none" w:sz="0" w:space="0" w:color="auto"/>
          </w:divBdr>
        </w:div>
        <w:div w:id="1397625236">
          <w:marLeft w:val="0"/>
          <w:marRight w:val="0"/>
          <w:marTop w:val="0"/>
          <w:marBottom w:val="0"/>
          <w:divBdr>
            <w:top w:val="none" w:sz="0" w:space="0" w:color="auto"/>
            <w:left w:val="none" w:sz="0" w:space="0" w:color="auto"/>
            <w:bottom w:val="none" w:sz="0" w:space="0" w:color="auto"/>
            <w:right w:val="none" w:sz="0" w:space="0" w:color="auto"/>
          </w:divBdr>
        </w:div>
        <w:div w:id="1418206796">
          <w:marLeft w:val="0"/>
          <w:marRight w:val="0"/>
          <w:marTop w:val="0"/>
          <w:marBottom w:val="0"/>
          <w:divBdr>
            <w:top w:val="none" w:sz="0" w:space="0" w:color="auto"/>
            <w:left w:val="none" w:sz="0" w:space="0" w:color="auto"/>
            <w:bottom w:val="none" w:sz="0" w:space="0" w:color="auto"/>
            <w:right w:val="none" w:sz="0" w:space="0" w:color="auto"/>
          </w:divBdr>
        </w:div>
        <w:div w:id="1447967411">
          <w:marLeft w:val="0"/>
          <w:marRight w:val="0"/>
          <w:marTop w:val="0"/>
          <w:marBottom w:val="0"/>
          <w:divBdr>
            <w:top w:val="none" w:sz="0" w:space="0" w:color="auto"/>
            <w:left w:val="none" w:sz="0" w:space="0" w:color="auto"/>
            <w:bottom w:val="none" w:sz="0" w:space="0" w:color="auto"/>
            <w:right w:val="none" w:sz="0" w:space="0" w:color="auto"/>
          </w:divBdr>
        </w:div>
        <w:div w:id="1453479859">
          <w:marLeft w:val="0"/>
          <w:marRight w:val="0"/>
          <w:marTop w:val="0"/>
          <w:marBottom w:val="0"/>
          <w:divBdr>
            <w:top w:val="none" w:sz="0" w:space="0" w:color="auto"/>
            <w:left w:val="none" w:sz="0" w:space="0" w:color="auto"/>
            <w:bottom w:val="none" w:sz="0" w:space="0" w:color="auto"/>
            <w:right w:val="none" w:sz="0" w:space="0" w:color="auto"/>
          </w:divBdr>
        </w:div>
        <w:div w:id="1455323520">
          <w:marLeft w:val="0"/>
          <w:marRight w:val="0"/>
          <w:marTop w:val="0"/>
          <w:marBottom w:val="0"/>
          <w:divBdr>
            <w:top w:val="none" w:sz="0" w:space="0" w:color="auto"/>
            <w:left w:val="none" w:sz="0" w:space="0" w:color="auto"/>
            <w:bottom w:val="none" w:sz="0" w:space="0" w:color="auto"/>
            <w:right w:val="none" w:sz="0" w:space="0" w:color="auto"/>
          </w:divBdr>
        </w:div>
        <w:div w:id="1461069104">
          <w:marLeft w:val="0"/>
          <w:marRight w:val="0"/>
          <w:marTop w:val="0"/>
          <w:marBottom w:val="0"/>
          <w:divBdr>
            <w:top w:val="none" w:sz="0" w:space="0" w:color="auto"/>
            <w:left w:val="none" w:sz="0" w:space="0" w:color="auto"/>
            <w:bottom w:val="none" w:sz="0" w:space="0" w:color="auto"/>
            <w:right w:val="none" w:sz="0" w:space="0" w:color="auto"/>
          </w:divBdr>
        </w:div>
        <w:div w:id="1464229153">
          <w:marLeft w:val="0"/>
          <w:marRight w:val="0"/>
          <w:marTop w:val="0"/>
          <w:marBottom w:val="0"/>
          <w:divBdr>
            <w:top w:val="none" w:sz="0" w:space="0" w:color="auto"/>
            <w:left w:val="none" w:sz="0" w:space="0" w:color="auto"/>
            <w:bottom w:val="none" w:sz="0" w:space="0" w:color="auto"/>
            <w:right w:val="none" w:sz="0" w:space="0" w:color="auto"/>
          </w:divBdr>
        </w:div>
        <w:div w:id="1472550993">
          <w:marLeft w:val="0"/>
          <w:marRight w:val="0"/>
          <w:marTop w:val="0"/>
          <w:marBottom w:val="0"/>
          <w:divBdr>
            <w:top w:val="none" w:sz="0" w:space="0" w:color="auto"/>
            <w:left w:val="none" w:sz="0" w:space="0" w:color="auto"/>
            <w:bottom w:val="none" w:sz="0" w:space="0" w:color="auto"/>
            <w:right w:val="none" w:sz="0" w:space="0" w:color="auto"/>
          </w:divBdr>
        </w:div>
        <w:div w:id="1479612170">
          <w:marLeft w:val="0"/>
          <w:marRight w:val="0"/>
          <w:marTop w:val="0"/>
          <w:marBottom w:val="0"/>
          <w:divBdr>
            <w:top w:val="none" w:sz="0" w:space="0" w:color="auto"/>
            <w:left w:val="none" w:sz="0" w:space="0" w:color="auto"/>
            <w:bottom w:val="none" w:sz="0" w:space="0" w:color="auto"/>
            <w:right w:val="none" w:sz="0" w:space="0" w:color="auto"/>
          </w:divBdr>
        </w:div>
        <w:div w:id="1489052943">
          <w:marLeft w:val="0"/>
          <w:marRight w:val="0"/>
          <w:marTop w:val="0"/>
          <w:marBottom w:val="0"/>
          <w:divBdr>
            <w:top w:val="none" w:sz="0" w:space="0" w:color="auto"/>
            <w:left w:val="none" w:sz="0" w:space="0" w:color="auto"/>
            <w:bottom w:val="none" w:sz="0" w:space="0" w:color="auto"/>
            <w:right w:val="none" w:sz="0" w:space="0" w:color="auto"/>
          </w:divBdr>
        </w:div>
        <w:div w:id="1489633732">
          <w:marLeft w:val="0"/>
          <w:marRight w:val="0"/>
          <w:marTop w:val="0"/>
          <w:marBottom w:val="0"/>
          <w:divBdr>
            <w:top w:val="none" w:sz="0" w:space="0" w:color="auto"/>
            <w:left w:val="none" w:sz="0" w:space="0" w:color="auto"/>
            <w:bottom w:val="none" w:sz="0" w:space="0" w:color="auto"/>
            <w:right w:val="none" w:sz="0" w:space="0" w:color="auto"/>
          </w:divBdr>
        </w:div>
        <w:div w:id="1499418806">
          <w:marLeft w:val="0"/>
          <w:marRight w:val="0"/>
          <w:marTop w:val="0"/>
          <w:marBottom w:val="0"/>
          <w:divBdr>
            <w:top w:val="none" w:sz="0" w:space="0" w:color="auto"/>
            <w:left w:val="none" w:sz="0" w:space="0" w:color="auto"/>
            <w:bottom w:val="none" w:sz="0" w:space="0" w:color="auto"/>
            <w:right w:val="none" w:sz="0" w:space="0" w:color="auto"/>
          </w:divBdr>
        </w:div>
        <w:div w:id="1507747334">
          <w:marLeft w:val="0"/>
          <w:marRight w:val="0"/>
          <w:marTop w:val="0"/>
          <w:marBottom w:val="0"/>
          <w:divBdr>
            <w:top w:val="none" w:sz="0" w:space="0" w:color="auto"/>
            <w:left w:val="none" w:sz="0" w:space="0" w:color="auto"/>
            <w:bottom w:val="none" w:sz="0" w:space="0" w:color="auto"/>
            <w:right w:val="none" w:sz="0" w:space="0" w:color="auto"/>
          </w:divBdr>
        </w:div>
        <w:div w:id="1510170120">
          <w:marLeft w:val="0"/>
          <w:marRight w:val="0"/>
          <w:marTop w:val="0"/>
          <w:marBottom w:val="0"/>
          <w:divBdr>
            <w:top w:val="none" w:sz="0" w:space="0" w:color="auto"/>
            <w:left w:val="none" w:sz="0" w:space="0" w:color="auto"/>
            <w:bottom w:val="none" w:sz="0" w:space="0" w:color="auto"/>
            <w:right w:val="none" w:sz="0" w:space="0" w:color="auto"/>
          </w:divBdr>
        </w:div>
        <w:div w:id="1521510653">
          <w:marLeft w:val="0"/>
          <w:marRight w:val="0"/>
          <w:marTop w:val="0"/>
          <w:marBottom w:val="0"/>
          <w:divBdr>
            <w:top w:val="none" w:sz="0" w:space="0" w:color="auto"/>
            <w:left w:val="none" w:sz="0" w:space="0" w:color="auto"/>
            <w:bottom w:val="none" w:sz="0" w:space="0" w:color="auto"/>
            <w:right w:val="none" w:sz="0" w:space="0" w:color="auto"/>
          </w:divBdr>
        </w:div>
        <w:div w:id="1545606158">
          <w:marLeft w:val="0"/>
          <w:marRight w:val="0"/>
          <w:marTop w:val="0"/>
          <w:marBottom w:val="0"/>
          <w:divBdr>
            <w:top w:val="none" w:sz="0" w:space="0" w:color="auto"/>
            <w:left w:val="none" w:sz="0" w:space="0" w:color="auto"/>
            <w:bottom w:val="none" w:sz="0" w:space="0" w:color="auto"/>
            <w:right w:val="none" w:sz="0" w:space="0" w:color="auto"/>
          </w:divBdr>
        </w:div>
        <w:div w:id="1550918216">
          <w:marLeft w:val="0"/>
          <w:marRight w:val="0"/>
          <w:marTop w:val="0"/>
          <w:marBottom w:val="0"/>
          <w:divBdr>
            <w:top w:val="none" w:sz="0" w:space="0" w:color="auto"/>
            <w:left w:val="none" w:sz="0" w:space="0" w:color="auto"/>
            <w:bottom w:val="none" w:sz="0" w:space="0" w:color="auto"/>
            <w:right w:val="none" w:sz="0" w:space="0" w:color="auto"/>
          </w:divBdr>
        </w:div>
        <w:div w:id="1562213270">
          <w:marLeft w:val="0"/>
          <w:marRight w:val="0"/>
          <w:marTop w:val="0"/>
          <w:marBottom w:val="0"/>
          <w:divBdr>
            <w:top w:val="none" w:sz="0" w:space="0" w:color="auto"/>
            <w:left w:val="none" w:sz="0" w:space="0" w:color="auto"/>
            <w:bottom w:val="none" w:sz="0" w:space="0" w:color="auto"/>
            <w:right w:val="none" w:sz="0" w:space="0" w:color="auto"/>
          </w:divBdr>
          <w:divsChild>
            <w:div w:id="18707854">
              <w:marLeft w:val="0"/>
              <w:marRight w:val="0"/>
              <w:marTop w:val="0"/>
              <w:marBottom w:val="0"/>
              <w:divBdr>
                <w:top w:val="none" w:sz="0" w:space="0" w:color="auto"/>
                <w:left w:val="none" w:sz="0" w:space="0" w:color="auto"/>
                <w:bottom w:val="none" w:sz="0" w:space="0" w:color="auto"/>
                <w:right w:val="none" w:sz="0" w:space="0" w:color="auto"/>
              </w:divBdr>
            </w:div>
            <w:div w:id="202905802">
              <w:marLeft w:val="0"/>
              <w:marRight w:val="0"/>
              <w:marTop w:val="0"/>
              <w:marBottom w:val="0"/>
              <w:divBdr>
                <w:top w:val="none" w:sz="0" w:space="0" w:color="auto"/>
                <w:left w:val="none" w:sz="0" w:space="0" w:color="auto"/>
                <w:bottom w:val="none" w:sz="0" w:space="0" w:color="auto"/>
                <w:right w:val="none" w:sz="0" w:space="0" w:color="auto"/>
              </w:divBdr>
            </w:div>
            <w:div w:id="700594858">
              <w:marLeft w:val="0"/>
              <w:marRight w:val="0"/>
              <w:marTop w:val="0"/>
              <w:marBottom w:val="0"/>
              <w:divBdr>
                <w:top w:val="none" w:sz="0" w:space="0" w:color="auto"/>
                <w:left w:val="none" w:sz="0" w:space="0" w:color="auto"/>
                <w:bottom w:val="none" w:sz="0" w:space="0" w:color="auto"/>
                <w:right w:val="none" w:sz="0" w:space="0" w:color="auto"/>
              </w:divBdr>
            </w:div>
            <w:div w:id="707753573">
              <w:marLeft w:val="0"/>
              <w:marRight w:val="0"/>
              <w:marTop w:val="0"/>
              <w:marBottom w:val="0"/>
              <w:divBdr>
                <w:top w:val="none" w:sz="0" w:space="0" w:color="auto"/>
                <w:left w:val="none" w:sz="0" w:space="0" w:color="auto"/>
                <w:bottom w:val="none" w:sz="0" w:space="0" w:color="auto"/>
                <w:right w:val="none" w:sz="0" w:space="0" w:color="auto"/>
              </w:divBdr>
            </w:div>
            <w:div w:id="770928434">
              <w:marLeft w:val="0"/>
              <w:marRight w:val="0"/>
              <w:marTop w:val="0"/>
              <w:marBottom w:val="0"/>
              <w:divBdr>
                <w:top w:val="none" w:sz="0" w:space="0" w:color="auto"/>
                <w:left w:val="none" w:sz="0" w:space="0" w:color="auto"/>
                <w:bottom w:val="none" w:sz="0" w:space="0" w:color="auto"/>
                <w:right w:val="none" w:sz="0" w:space="0" w:color="auto"/>
              </w:divBdr>
            </w:div>
            <w:div w:id="1046876437">
              <w:marLeft w:val="0"/>
              <w:marRight w:val="0"/>
              <w:marTop w:val="0"/>
              <w:marBottom w:val="0"/>
              <w:divBdr>
                <w:top w:val="none" w:sz="0" w:space="0" w:color="auto"/>
                <w:left w:val="none" w:sz="0" w:space="0" w:color="auto"/>
                <w:bottom w:val="none" w:sz="0" w:space="0" w:color="auto"/>
                <w:right w:val="none" w:sz="0" w:space="0" w:color="auto"/>
              </w:divBdr>
            </w:div>
            <w:div w:id="1065253121">
              <w:marLeft w:val="0"/>
              <w:marRight w:val="0"/>
              <w:marTop w:val="0"/>
              <w:marBottom w:val="0"/>
              <w:divBdr>
                <w:top w:val="none" w:sz="0" w:space="0" w:color="auto"/>
                <w:left w:val="none" w:sz="0" w:space="0" w:color="auto"/>
                <w:bottom w:val="none" w:sz="0" w:space="0" w:color="auto"/>
                <w:right w:val="none" w:sz="0" w:space="0" w:color="auto"/>
              </w:divBdr>
            </w:div>
            <w:div w:id="1218055235">
              <w:marLeft w:val="0"/>
              <w:marRight w:val="0"/>
              <w:marTop w:val="0"/>
              <w:marBottom w:val="0"/>
              <w:divBdr>
                <w:top w:val="none" w:sz="0" w:space="0" w:color="auto"/>
                <w:left w:val="none" w:sz="0" w:space="0" w:color="auto"/>
                <w:bottom w:val="none" w:sz="0" w:space="0" w:color="auto"/>
                <w:right w:val="none" w:sz="0" w:space="0" w:color="auto"/>
              </w:divBdr>
            </w:div>
            <w:div w:id="1328436486">
              <w:marLeft w:val="0"/>
              <w:marRight w:val="0"/>
              <w:marTop w:val="0"/>
              <w:marBottom w:val="0"/>
              <w:divBdr>
                <w:top w:val="none" w:sz="0" w:space="0" w:color="auto"/>
                <w:left w:val="none" w:sz="0" w:space="0" w:color="auto"/>
                <w:bottom w:val="none" w:sz="0" w:space="0" w:color="auto"/>
                <w:right w:val="none" w:sz="0" w:space="0" w:color="auto"/>
              </w:divBdr>
            </w:div>
            <w:div w:id="1504852900">
              <w:marLeft w:val="0"/>
              <w:marRight w:val="0"/>
              <w:marTop w:val="0"/>
              <w:marBottom w:val="0"/>
              <w:divBdr>
                <w:top w:val="none" w:sz="0" w:space="0" w:color="auto"/>
                <w:left w:val="none" w:sz="0" w:space="0" w:color="auto"/>
                <w:bottom w:val="none" w:sz="0" w:space="0" w:color="auto"/>
                <w:right w:val="none" w:sz="0" w:space="0" w:color="auto"/>
              </w:divBdr>
            </w:div>
            <w:div w:id="1546719899">
              <w:marLeft w:val="0"/>
              <w:marRight w:val="0"/>
              <w:marTop w:val="0"/>
              <w:marBottom w:val="0"/>
              <w:divBdr>
                <w:top w:val="none" w:sz="0" w:space="0" w:color="auto"/>
                <w:left w:val="none" w:sz="0" w:space="0" w:color="auto"/>
                <w:bottom w:val="none" w:sz="0" w:space="0" w:color="auto"/>
                <w:right w:val="none" w:sz="0" w:space="0" w:color="auto"/>
              </w:divBdr>
            </w:div>
            <w:div w:id="1580554056">
              <w:marLeft w:val="0"/>
              <w:marRight w:val="0"/>
              <w:marTop w:val="0"/>
              <w:marBottom w:val="0"/>
              <w:divBdr>
                <w:top w:val="none" w:sz="0" w:space="0" w:color="auto"/>
                <w:left w:val="none" w:sz="0" w:space="0" w:color="auto"/>
                <w:bottom w:val="none" w:sz="0" w:space="0" w:color="auto"/>
                <w:right w:val="none" w:sz="0" w:space="0" w:color="auto"/>
              </w:divBdr>
            </w:div>
            <w:div w:id="1746149187">
              <w:marLeft w:val="0"/>
              <w:marRight w:val="0"/>
              <w:marTop w:val="0"/>
              <w:marBottom w:val="0"/>
              <w:divBdr>
                <w:top w:val="none" w:sz="0" w:space="0" w:color="auto"/>
                <w:left w:val="none" w:sz="0" w:space="0" w:color="auto"/>
                <w:bottom w:val="none" w:sz="0" w:space="0" w:color="auto"/>
                <w:right w:val="none" w:sz="0" w:space="0" w:color="auto"/>
              </w:divBdr>
            </w:div>
            <w:div w:id="1781605428">
              <w:marLeft w:val="0"/>
              <w:marRight w:val="0"/>
              <w:marTop w:val="0"/>
              <w:marBottom w:val="0"/>
              <w:divBdr>
                <w:top w:val="none" w:sz="0" w:space="0" w:color="auto"/>
                <w:left w:val="none" w:sz="0" w:space="0" w:color="auto"/>
                <w:bottom w:val="none" w:sz="0" w:space="0" w:color="auto"/>
                <w:right w:val="none" w:sz="0" w:space="0" w:color="auto"/>
              </w:divBdr>
            </w:div>
            <w:div w:id="1886017238">
              <w:marLeft w:val="0"/>
              <w:marRight w:val="0"/>
              <w:marTop w:val="0"/>
              <w:marBottom w:val="0"/>
              <w:divBdr>
                <w:top w:val="none" w:sz="0" w:space="0" w:color="auto"/>
                <w:left w:val="none" w:sz="0" w:space="0" w:color="auto"/>
                <w:bottom w:val="none" w:sz="0" w:space="0" w:color="auto"/>
                <w:right w:val="none" w:sz="0" w:space="0" w:color="auto"/>
              </w:divBdr>
            </w:div>
            <w:div w:id="1973557814">
              <w:marLeft w:val="0"/>
              <w:marRight w:val="0"/>
              <w:marTop w:val="0"/>
              <w:marBottom w:val="0"/>
              <w:divBdr>
                <w:top w:val="none" w:sz="0" w:space="0" w:color="auto"/>
                <w:left w:val="none" w:sz="0" w:space="0" w:color="auto"/>
                <w:bottom w:val="none" w:sz="0" w:space="0" w:color="auto"/>
                <w:right w:val="none" w:sz="0" w:space="0" w:color="auto"/>
              </w:divBdr>
            </w:div>
            <w:div w:id="2023848018">
              <w:marLeft w:val="0"/>
              <w:marRight w:val="0"/>
              <w:marTop w:val="0"/>
              <w:marBottom w:val="0"/>
              <w:divBdr>
                <w:top w:val="none" w:sz="0" w:space="0" w:color="auto"/>
                <w:left w:val="none" w:sz="0" w:space="0" w:color="auto"/>
                <w:bottom w:val="none" w:sz="0" w:space="0" w:color="auto"/>
                <w:right w:val="none" w:sz="0" w:space="0" w:color="auto"/>
              </w:divBdr>
            </w:div>
            <w:div w:id="2072458681">
              <w:marLeft w:val="0"/>
              <w:marRight w:val="0"/>
              <w:marTop w:val="0"/>
              <w:marBottom w:val="0"/>
              <w:divBdr>
                <w:top w:val="none" w:sz="0" w:space="0" w:color="auto"/>
                <w:left w:val="none" w:sz="0" w:space="0" w:color="auto"/>
                <w:bottom w:val="none" w:sz="0" w:space="0" w:color="auto"/>
                <w:right w:val="none" w:sz="0" w:space="0" w:color="auto"/>
              </w:divBdr>
            </w:div>
            <w:div w:id="2072920636">
              <w:marLeft w:val="0"/>
              <w:marRight w:val="0"/>
              <w:marTop w:val="0"/>
              <w:marBottom w:val="0"/>
              <w:divBdr>
                <w:top w:val="none" w:sz="0" w:space="0" w:color="auto"/>
                <w:left w:val="none" w:sz="0" w:space="0" w:color="auto"/>
                <w:bottom w:val="none" w:sz="0" w:space="0" w:color="auto"/>
                <w:right w:val="none" w:sz="0" w:space="0" w:color="auto"/>
              </w:divBdr>
            </w:div>
            <w:div w:id="2073917517">
              <w:marLeft w:val="0"/>
              <w:marRight w:val="0"/>
              <w:marTop w:val="0"/>
              <w:marBottom w:val="0"/>
              <w:divBdr>
                <w:top w:val="none" w:sz="0" w:space="0" w:color="auto"/>
                <w:left w:val="none" w:sz="0" w:space="0" w:color="auto"/>
                <w:bottom w:val="none" w:sz="0" w:space="0" w:color="auto"/>
                <w:right w:val="none" w:sz="0" w:space="0" w:color="auto"/>
              </w:divBdr>
            </w:div>
          </w:divsChild>
        </w:div>
        <w:div w:id="1567910302">
          <w:marLeft w:val="0"/>
          <w:marRight w:val="0"/>
          <w:marTop w:val="0"/>
          <w:marBottom w:val="0"/>
          <w:divBdr>
            <w:top w:val="none" w:sz="0" w:space="0" w:color="auto"/>
            <w:left w:val="none" w:sz="0" w:space="0" w:color="auto"/>
            <w:bottom w:val="none" w:sz="0" w:space="0" w:color="auto"/>
            <w:right w:val="none" w:sz="0" w:space="0" w:color="auto"/>
          </w:divBdr>
        </w:div>
        <w:div w:id="1570992031">
          <w:marLeft w:val="0"/>
          <w:marRight w:val="0"/>
          <w:marTop w:val="0"/>
          <w:marBottom w:val="0"/>
          <w:divBdr>
            <w:top w:val="none" w:sz="0" w:space="0" w:color="auto"/>
            <w:left w:val="none" w:sz="0" w:space="0" w:color="auto"/>
            <w:bottom w:val="none" w:sz="0" w:space="0" w:color="auto"/>
            <w:right w:val="none" w:sz="0" w:space="0" w:color="auto"/>
          </w:divBdr>
        </w:div>
        <w:div w:id="1587958332">
          <w:marLeft w:val="0"/>
          <w:marRight w:val="0"/>
          <w:marTop w:val="0"/>
          <w:marBottom w:val="0"/>
          <w:divBdr>
            <w:top w:val="none" w:sz="0" w:space="0" w:color="auto"/>
            <w:left w:val="none" w:sz="0" w:space="0" w:color="auto"/>
            <w:bottom w:val="none" w:sz="0" w:space="0" w:color="auto"/>
            <w:right w:val="none" w:sz="0" w:space="0" w:color="auto"/>
          </w:divBdr>
        </w:div>
        <w:div w:id="1589729893">
          <w:marLeft w:val="0"/>
          <w:marRight w:val="0"/>
          <w:marTop w:val="0"/>
          <w:marBottom w:val="0"/>
          <w:divBdr>
            <w:top w:val="none" w:sz="0" w:space="0" w:color="auto"/>
            <w:left w:val="none" w:sz="0" w:space="0" w:color="auto"/>
            <w:bottom w:val="none" w:sz="0" w:space="0" w:color="auto"/>
            <w:right w:val="none" w:sz="0" w:space="0" w:color="auto"/>
          </w:divBdr>
        </w:div>
        <w:div w:id="1591424898">
          <w:marLeft w:val="0"/>
          <w:marRight w:val="0"/>
          <w:marTop w:val="0"/>
          <w:marBottom w:val="0"/>
          <w:divBdr>
            <w:top w:val="none" w:sz="0" w:space="0" w:color="auto"/>
            <w:left w:val="none" w:sz="0" w:space="0" w:color="auto"/>
            <w:bottom w:val="none" w:sz="0" w:space="0" w:color="auto"/>
            <w:right w:val="none" w:sz="0" w:space="0" w:color="auto"/>
          </w:divBdr>
        </w:div>
        <w:div w:id="1596329318">
          <w:marLeft w:val="0"/>
          <w:marRight w:val="0"/>
          <w:marTop w:val="0"/>
          <w:marBottom w:val="0"/>
          <w:divBdr>
            <w:top w:val="none" w:sz="0" w:space="0" w:color="auto"/>
            <w:left w:val="none" w:sz="0" w:space="0" w:color="auto"/>
            <w:bottom w:val="none" w:sz="0" w:space="0" w:color="auto"/>
            <w:right w:val="none" w:sz="0" w:space="0" w:color="auto"/>
          </w:divBdr>
        </w:div>
        <w:div w:id="1597861193">
          <w:marLeft w:val="0"/>
          <w:marRight w:val="0"/>
          <w:marTop w:val="0"/>
          <w:marBottom w:val="0"/>
          <w:divBdr>
            <w:top w:val="none" w:sz="0" w:space="0" w:color="auto"/>
            <w:left w:val="none" w:sz="0" w:space="0" w:color="auto"/>
            <w:bottom w:val="none" w:sz="0" w:space="0" w:color="auto"/>
            <w:right w:val="none" w:sz="0" w:space="0" w:color="auto"/>
          </w:divBdr>
        </w:div>
        <w:div w:id="1598445339">
          <w:marLeft w:val="0"/>
          <w:marRight w:val="0"/>
          <w:marTop w:val="0"/>
          <w:marBottom w:val="0"/>
          <w:divBdr>
            <w:top w:val="none" w:sz="0" w:space="0" w:color="auto"/>
            <w:left w:val="none" w:sz="0" w:space="0" w:color="auto"/>
            <w:bottom w:val="none" w:sz="0" w:space="0" w:color="auto"/>
            <w:right w:val="none" w:sz="0" w:space="0" w:color="auto"/>
          </w:divBdr>
        </w:div>
        <w:div w:id="1617178271">
          <w:marLeft w:val="0"/>
          <w:marRight w:val="0"/>
          <w:marTop w:val="0"/>
          <w:marBottom w:val="0"/>
          <w:divBdr>
            <w:top w:val="none" w:sz="0" w:space="0" w:color="auto"/>
            <w:left w:val="none" w:sz="0" w:space="0" w:color="auto"/>
            <w:bottom w:val="none" w:sz="0" w:space="0" w:color="auto"/>
            <w:right w:val="none" w:sz="0" w:space="0" w:color="auto"/>
          </w:divBdr>
        </w:div>
        <w:div w:id="1633168671">
          <w:marLeft w:val="0"/>
          <w:marRight w:val="0"/>
          <w:marTop w:val="0"/>
          <w:marBottom w:val="0"/>
          <w:divBdr>
            <w:top w:val="none" w:sz="0" w:space="0" w:color="auto"/>
            <w:left w:val="none" w:sz="0" w:space="0" w:color="auto"/>
            <w:bottom w:val="none" w:sz="0" w:space="0" w:color="auto"/>
            <w:right w:val="none" w:sz="0" w:space="0" w:color="auto"/>
          </w:divBdr>
        </w:div>
        <w:div w:id="1635869363">
          <w:marLeft w:val="0"/>
          <w:marRight w:val="0"/>
          <w:marTop w:val="0"/>
          <w:marBottom w:val="0"/>
          <w:divBdr>
            <w:top w:val="none" w:sz="0" w:space="0" w:color="auto"/>
            <w:left w:val="none" w:sz="0" w:space="0" w:color="auto"/>
            <w:bottom w:val="none" w:sz="0" w:space="0" w:color="auto"/>
            <w:right w:val="none" w:sz="0" w:space="0" w:color="auto"/>
          </w:divBdr>
        </w:div>
        <w:div w:id="1653946027">
          <w:marLeft w:val="0"/>
          <w:marRight w:val="0"/>
          <w:marTop w:val="0"/>
          <w:marBottom w:val="0"/>
          <w:divBdr>
            <w:top w:val="none" w:sz="0" w:space="0" w:color="auto"/>
            <w:left w:val="none" w:sz="0" w:space="0" w:color="auto"/>
            <w:bottom w:val="none" w:sz="0" w:space="0" w:color="auto"/>
            <w:right w:val="none" w:sz="0" w:space="0" w:color="auto"/>
          </w:divBdr>
        </w:div>
        <w:div w:id="1657417955">
          <w:marLeft w:val="0"/>
          <w:marRight w:val="0"/>
          <w:marTop w:val="0"/>
          <w:marBottom w:val="0"/>
          <w:divBdr>
            <w:top w:val="none" w:sz="0" w:space="0" w:color="auto"/>
            <w:left w:val="none" w:sz="0" w:space="0" w:color="auto"/>
            <w:bottom w:val="none" w:sz="0" w:space="0" w:color="auto"/>
            <w:right w:val="none" w:sz="0" w:space="0" w:color="auto"/>
          </w:divBdr>
        </w:div>
        <w:div w:id="1683513382">
          <w:marLeft w:val="0"/>
          <w:marRight w:val="0"/>
          <w:marTop w:val="0"/>
          <w:marBottom w:val="0"/>
          <w:divBdr>
            <w:top w:val="none" w:sz="0" w:space="0" w:color="auto"/>
            <w:left w:val="none" w:sz="0" w:space="0" w:color="auto"/>
            <w:bottom w:val="none" w:sz="0" w:space="0" w:color="auto"/>
            <w:right w:val="none" w:sz="0" w:space="0" w:color="auto"/>
          </w:divBdr>
        </w:div>
        <w:div w:id="1707947501">
          <w:marLeft w:val="0"/>
          <w:marRight w:val="0"/>
          <w:marTop w:val="0"/>
          <w:marBottom w:val="0"/>
          <w:divBdr>
            <w:top w:val="none" w:sz="0" w:space="0" w:color="auto"/>
            <w:left w:val="none" w:sz="0" w:space="0" w:color="auto"/>
            <w:bottom w:val="none" w:sz="0" w:space="0" w:color="auto"/>
            <w:right w:val="none" w:sz="0" w:space="0" w:color="auto"/>
          </w:divBdr>
        </w:div>
        <w:div w:id="1716005156">
          <w:marLeft w:val="0"/>
          <w:marRight w:val="0"/>
          <w:marTop w:val="0"/>
          <w:marBottom w:val="0"/>
          <w:divBdr>
            <w:top w:val="none" w:sz="0" w:space="0" w:color="auto"/>
            <w:left w:val="none" w:sz="0" w:space="0" w:color="auto"/>
            <w:bottom w:val="none" w:sz="0" w:space="0" w:color="auto"/>
            <w:right w:val="none" w:sz="0" w:space="0" w:color="auto"/>
          </w:divBdr>
        </w:div>
        <w:div w:id="1735852696">
          <w:marLeft w:val="0"/>
          <w:marRight w:val="0"/>
          <w:marTop w:val="0"/>
          <w:marBottom w:val="0"/>
          <w:divBdr>
            <w:top w:val="none" w:sz="0" w:space="0" w:color="auto"/>
            <w:left w:val="none" w:sz="0" w:space="0" w:color="auto"/>
            <w:bottom w:val="none" w:sz="0" w:space="0" w:color="auto"/>
            <w:right w:val="none" w:sz="0" w:space="0" w:color="auto"/>
          </w:divBdr>
        </w:div>
        <w:div w:id="1758862701">
          <w:marLeft w:val="0"/>
          <w:marRight w:val="0"/>
          <w:marTop w:val="0"/>
          <w:marBottom w:val="0"/>
          <w:divBdr>
            <w:top w:val="none" w:sz="0" w:space="0" w:color="auto"/>
            <w:left w:val="none" w:sz="0" w:space="0" w:color="auto"/>
            <w:bottom w:val="none" w:sz="0" w:space="0" w:color="auto"/>
            <w:right w:val="none" w:sz="0" w:space="0" w:color="auto"/>
          </w:divBdr>
        </w:div>
        <w:div w:id="1773352877">
          <w:marLeft w:val="0"/>
          <w:marRight w:val="0"/>
          <w:marTop w:val="0"/>
          <w:marBottom w:val="0"/>
          <w:divBdr>
            <w:top w:val="none" w:sz="0" w:space="0" w:color="auto"/>
            <w:left w:val="none" w:sz="0" w:space="0" w:color="auto"/>
            <w:bottom w:val="none" w:sz="0" w:space="0" w:color="auto"/>
            <w:right w:val="none" w:sz="0" w:space="0" w:color="auto"/>
          </w:divBdr>
        </w:div>
        <w:div w:id="1776169380">
          <w:marLeft w:val="0"/>
          <w:marRight w:val="0"/>
          <w:marTop w:val="0"/>
          <w:marBottom w:val="0"/>
          <w:divBdr>
            <w:top w:val="none" w:sz="0" w:space="0" w:color="auto"/>
            <w:left w:val="none" w:sz="0" w:space="0" w:color="auto"/>
            <w:bottom w:val="none" w:sz="0" w:space="0" w:color="auto"/>
            <w:right w:val="none" w:sz="0" w:space="0" w:color="auto"/>
          </w:divBdr>
        </w:div>
        <w:div w:id="1776747087">
          <w:marLeft w:val="0"/>
          <w:marRight w:val="0"/>
          <w:marTop w:val="0"/>
          <w:marBottom w:val="0"/>
          <w:divBdr>
            <w:top w:val="none" w:sz="0" w:space="0" w:color="auto"/>
            <w:left w:val="none" w:sz="0" w:space="0" w:color="auto"/>
            <w:bottom w:val="none" w:sz="0" w:space="0" w:color="auto"/>
            <w:right w:val="none" w:sz="0" w:space="0" w:color="auto"/>
          </w:divBdr>
        </w:div>
        <w:div w:id="1780447244">
          <w:marLeft w:val="0"/>
          <w:marRight w:val="0"/>
          <w:marTop w:val="0"/>
          <w:marBottom w:val="0"/>
          <w:divBdr>
            <w:top w:val="none" w:sz="0" w:space="0" w:color="auto"/>
            <w:left w:val="none" w:sz="0" w:space="0" w:color="auto"/>
            <w:bottom w:val="none" w:sz="0" w:space="0" w:color="auto"/>
            <w:right w:val="none" w:sz="0" w:space="0" w:color="auto"/>
          </w:divBdr>
        </w:div>
        <w:div w:id="1786150639">
          <w:marLeft w:val="0"/>
          <w:marRight w:val="0"/>
          <w:marTop w:val="0"/>
          <w:marBottom w:val="0"/>
          <w:divBdr>
            <w:top w:val="none" w:sz="0" w:space="0" w:color="auto"/>
            <w:left w:val="none" w:sz="0" w:space="0" w:color="auto"/>
            <w:bottom w:val="none" w:sz="0" w:space="0" w:color="auto"/>
            <w:right w:val="none" w:sz="0" w:space="0" w:color="auto"/>
          </w:divBdr>
        </w:div>
        <w:div w:id="1795368876">
          <w:marLeft w:val="0"/>
          <w:marRight w:val="0"/>
          <w:marTop w:val="0"/>
          <w:marBottom w:val="0"/>
          <w:divBdr>
            <w:top w:val="none" w:sz="0" w:space="0" w:color="auto"/>
            <w:left w:val="none" w:sz="0" w:space="0" w:color="auto"/>
            <w:bottom w:val="none" w:sz="0" w:space="0" w:color="auto"/>
            <w:right w:val="none" w:sz="0" w:space="0" w:color="auto"/>
          </w:divBdr>
        </w:div>
        <w:div w:id="1805657370">
          <w:marLeft w:val="0"/>
          <w:marRight w:val="0"/>
          <w:marTop w:val="0"/>
          <w:marBottom w:val="0"/>
          <w:divBdr>
            <w:top w:val="none" w:sz="0" w:space="0" w:color="auto"/>
            <w:left w:val="none" w:sz="0" w:space="0" w:color="auto"/>
            <w:bottom w:val="none" w:sz="0" w:space="0" w:color="auto"/>
            <w:right w:val="none" w:sz="0" w:space="0" w:color="auto"/>
          </w:divBdr>
        </w:div>
        <w:div w:id="1809205863">
          <w:marLeft w:val="0"/>
          <w:marRight w:val="0"/>
          <w:marTop w:val="0"/>
          <w:marBottom w:val="0"/>
          <w:divBdr>
            <w:top w:val="none" w:sz="0" w:space="0" w:color="auto"/>
            <w:left w:val="none" w:sz="0" w:space="0" w:color="auto"/>
            <w:bottom w:val="none" w:sz="0" w:space="0" w:color="auto"/>
            <w:right w:val="none" w:sz="0" w:space="0" w:color="auto"/>
          </w:divBdr>
        </w:div>
        <w:div w:id="1812596599">
          <w:marLeft w:val="0"/>
          <w:marRight w:val="0"/>
          <w:marTop w:val="0"/>
          <w:marBottom w:val="0"/>
          <w:divBdr>
            <w:top w:val="none" w:sz="0" w:space="0" w:color="auto"/>
            <w:left w:val="none" w:sz="0" w:space="0" w:color="auto"/>
            <w:bottom w:val="none" w:sz="0" w:space="0" w:color="auto"/>
            <w:right w:val="none" w:sz="0" w:space="0" w:color="auto"/>
          </w:divBdr>
        </w:div>
        <w:div w:id="1817062181">
          <w:marLeft w:val="0"/>
          <w:marRight w:val="0"/>
          <w:marTop w:val="0"/>
          <w:marBottom w:val="0"/>
          <w:divBdr>
            <w:top w:val="none" w:sz="0" w:space="0" w:color="auto"/>
            <w:left w:val="none" w:sz="0" w:space="0" w:color="auto"/>
            <w:bottom w:val="none" w:sz="0" w:space="0" w:color="auto"/>
            <w:right w:val="none" w:sz="0" w:space="0" w:color="auto"/>
          </w:divBdr>
        </w:div>
        <w:div w:id="1827431857">
          <w:marLeft w:val="0"/>
          <w:marRight w:val="0"/>
          <w:marTop w:val="0"/>
          <w:marBottom w:val="0"/>
          <w:divBdr>
            <w:top w:val="none" w:sz="0" w:space="0" w:color="auto"/>
            <w:left w:val="none" w:sz="0" w:space="0" w:color="auto"/>
            <w:bottom w:val="none" w:sz="0" w:space="0" w:color="auto"/>
            <w:right w:val="none" w:sz="0" w:space="0" w:color="auto"/>
          </w:divBdr>
        </w:div>
        <w:div w:id="1836912984">
          <w:marLeft w:val="0"/>
          <w:marRight w:val="0"/>
          <w:marTop w:val="0"/>
          <w:marBottom w:val="0"/>
          <w:divBdr>
            <w:top w:val="none" w:sz="0" w:space="0" w:color="auto"/>
            <w:left w:val="none" w:sz="0" w:space="0" w:color="auto"/>
            <w:bottom w:val="none" w:sz="0" w:space="0" w:color="auto"/>
            <w:right w:val="none" w:sz="0" w:space="0" w:color="auto"/>
          </w:divBdr>
        </w:div>
        <w:div w:id="1869946972">
          <w:marLeft w:val="0"/>
          <w:marRight w:val="0"/>
          <w:marTop w:val="0"/>
          <w:marBottom w:val="0"/>
          <w:divBdr>
            <w:top w:val="none" w:sz="0" w:space="0" w:color="auto"/>
            <w:left w:val="none" w:sz="0" w:space="0" w:color="auto"/>
            <w:bottom w:val="none" w:sz="0" w:space="0" w:color="auto"/>
            <w:right w:val="none" w:sz="0" w:space="0" w:color="auto"/>
          </w:divBdr>
        </w:div>
        <w:div w:id="1893806334">
          <w:marLeft w:val="0"/>
          <w:marRight w:val="0"/>
          <w:marTop w:val="0"/>
          <w:marBottom w:val="0"/>
          <w:divBdr>
            <w:top w:val="none" w:sz="0" w:space="0" w:color="auto"/>
            <w:left w:val="none" w:sz="0" w:space="0" w:color="auto"/>
            <w:bottom w:val="none" w:sz="0" w:space="0" w:color="auto"/>
            <w:right w:val="none" w:sz="0" w:space="0" w:color="auto"/>
          </w:divBdr>
        </w:div>
        <w:div w:id="1895389389">
          <w:marLeft w:val="0"/>
          <w:marRight w:val="0"/>
          <w:marTop w:val="0"/>
          <w:marBottom w:val="0"/>
          <w:divBdr>
            <w:top w:val="none" w:sz="0" w:space="0" w:color="auto"/>
            <w:left w:val="none" w:sz="0" w:space="0" w:color="auto"/>
            <w:bottom w:val="none" w:sz="0" w:space="0" w:color="auto"/>
            <w:right w:val="none" w:sz="0" w:space="0" w:color="auto"/>
          </w:divBdr>
        </w:div>
        <w:div w:id="1897351659">
          <w:marLeft w:val="0"/>
          <w:marRight w:val="0"/>
          <w:marTop w:val="0"/>
          <w:marBottom w:val="0"/>
          <w:divBdr>
            <w:top w:val="none" w:sz="0" w:space="0" w:color="auto"/>
            <w:left w:val="none" w:sz="0" w:space="0" w:color="auto"/>
            <w:bottom w:val="none" w:sz="0" w:space="0" w:color="auto"/>
            <w:right w:val="none" w:sz="0" w:space="0" w:color="auto"/>
          </w:divBdr>
        </w:div>
        <w:div w:id="1900168944">
          <w:marLeft w:val="0"/>
          <w:marRight w:val="0"/>
          <w:marTop w:val="0"/>
          <w:marBottom w:val="0"/>
          <w:divBdr>
            <w:top w:val="none" w:sz="0" w:space="0" w:color="auto"/>
            <w:left w:val="none" w:sz="0" w:space="0" w:color="auto"/>
            <w:bottom w:val="none" w:sz="0" w:space="0" w:color="auto"/>
            <w:right w:val="none" w:sz="0" w:space="0" w:color="auto"/>
          </w:divBdr>
        </w:div>
        <w:div w:id="1901205674">
          <w:marLeft w:val="0"/>
          <w:marRight w:val="0"/>
          <w:marTop w:val="0"/>
          <w:marBottom w:val="0"/>
          <w:divBdr>
            <w:top w:val="none" w:sz="0" w:space="0" w:color="auto"/>
            <w:left w:val="none" w:sz="0" w:space="0" w:color="auto"/>
            <w:bottom w:val="none" w:sz="0" w:space="0" w:color="auto"/>
            <w:right w:val="none" w:sz="0" w:space="0" w:color="auto"/>
          </w:divBdr>
        </w:div>
        <w:div w:id="1902280490">
          <w:marLeft w:val="0"/>
          <w:marRight w:val="0"/>
          <w:marTop w:val="0"/>
          <w:marBottom w:val="0"/>
          <w:divBdr>
            <w:top w:val="none" w:sz="0" w:space="0" w:color="auto"/>
            <w:left w:val="none" w:sz="0" w:space="0" w:color="auto"/>
            <w:bottom w:val="none" w:sz="0" w:space="0" w:color="auto"/>
            <w:right w:val="none" w:sz="0" w:space="0" w:color="auto"/>
          </w:divBdr>
        </w:div>
        <w:div w:id="1912428486">
          <w:marLeft w:val="0"/>
          <w:marRight w:val="0"/>
          <w:marTop w:val="0"/>
          <w:marBottom w:val="0"/>
          <w:divBdr>
            <w:top w:val="none" w:sz="0" w:space="0" w:color="auto"/>
            <w:left w:val="none" w:sz="0" w:space="0" w:color="auto"/>
            <w:bottom w:val="none" w:sz="0" w:space="0" w:color="auto"/>
            <w:right w:val="none" w:sz="0" w:space="0" w:color="auto"/>
          </w:divBdr>
        </w:div>
        <w:div w:id="1912502092">
          <w:marLeft w:val="0"/>
          <w:marRight w:val="0"/>
          <w:marTop w:val="0"/>
          <w:marBottom w:val="0"/>
          <w:divBdr>
            <w:top w:val="none" w:sz="0" w:space="0" w:color="auto"/>
            <w:left w:val="none" w:sz="0" w:space="0" w:color="auto"/>
            <w:bottom w:val="none" w:sz="0" w:space="0" w:color="auto"/>
            <w:right w:val="none" w:sz="0" w:space="0" w:color="auto"/>
          </w:divBdr>
        </w:div>
        <w:div w:id="1919747988">
          <w:marLeft w:val="0"/>
          <w:marRight w:val="0"/>
          <w:marTop w:val="0"/>
          <w:marBottom w:val="0"/>
          <w:divBdr>
            <w:top w:val="none" w:sz="0" w:space="0" w:color="auto"/>
            <w:left w:val="none" w:sz="0" w:space="0" w:color="auto"/>
            <w:bottom w:val="none" w:sz="0" w:space="0" w:color="auto"/>
            <w:right w:val="none" w:sz="0" w:space="0" w:color="auto"/>
          </w:divBdr>
        </w:div>
        <w:div w:id="1936864521">
          <w:marLeft w:val="0"/>
          <w:marRight w:val="0"/>
          <w:marTop w:val="0"/>
          <w:marBottom w:val="0"/>
          <w:divBdr>
            <w:top w:val="none" w:sz="0" w:space="0" w:color="auto"/>
            <w:left w:val="none" w:sz="0" w:space="0" w:color="auto"/>
            <w:bottom w:val="none" w:sz="0" w:space="0" w:color="auto"/>
            <w:right w:val="none" w:sz="0" w:space="0" w:color="auto"/>
          </w:divBdr>
        </w:div>
        <w:div w:id="1948074724">
          <w:marLeft w:val="0"/>
          <w:marRight w:val="0"/>
          <w:marTop w:val="0"/>
          <w:marBottom w:val="0"/>
          <w:divBdr>
            <w:top w:val="none" w:sz="0" w:space="0" w:color="auto"/>
            <w:left w:val="none" w:sz="0" w:space="0" w:color="auto"/>
            <w:bottom w:val="none" w:sz="0" w:space="0" w:color="auto"/>
            <w:right w:val="none" w:sz="0" w:space="0" w:color="auto"/>
          </w:divBdr>
        </w:div>
        <w:div w:id="1966035501">
          <w:marLeft w:val="0"/>
          <w:marRight w:val="0"/>
          <w:marTop w:val="0"/>
          <w:marBottom w:val="0"/>
          <w:divBdr>
            <w:top w:val="none" w:sz="0" w:space="0" w:color="auto"/>
            <w:left w:val="none" w:sz="0" w:space="0" w:color="auto"/>
            <w:bottom w:val="none" w:sz="0" w:space="0" w:color="auto"/>
            <w:right w:val="none" w:sz="0" w:space="0" w:color="auto"/>
          </w:divBdr>
        </w:div>
        <w:div w:id="1977222417">
          <w:marLeft w:val="0"/>
          <w:marRight w:val="0"/>
          <w:marTop w:val="0"/>
          <w:marBottom w:val="0"/>
          <w:divBdr>
            <w:top w:val="none" w:sz="0" w:space="0" w:color="auto"/>
            <w:left w:val="none" w:sz="0" w:space="0" w:color="auto"/>
            <w:bottom w:val="none" w:sz="0" w:space="0" w:color="auto"/>
            <w:right w:val="none" w:sz="0" w:space="0" w:color="auto"/>
          </w:divBdr>
        </w:div>
        <w:div w:id="1985500122">
          <w:marLeft w:val="0"/>
          <w:marRight w:val="0"/>
          <w:marTop w:val="0"/>
          <w:marBottom w:val="0"/>
          <w:divBdr>
            <w:top w:val="none" w:sz="0" w:space="0" w:color="auto"/>
            <w:left w:val="none" w:sz="0" w:space="0" w:color="auto"/>
            <w:bottom w:val="none" w:sz="0" w:space="0" w:color="auto"/>
            <w:right w:val="none" w:sz="0" w:space="0" w:color="auto"/>
          </w:divBdr>
        </w:div>
        <w:div w:id="1986349416">
          <w:marLeft w:val="0"/>
          <w:marRight w:val="0"/>
          <w:marTop w:val="0"/>
          <w:marBottom w:val="0"/>
          <w:divBdr>
            <w:top w:val="none" w:sz="0" w:space="0" w:color="auto"/>
            <w:left w:val="none" w:sz="0" w:space="0" w:color="auto"/>
            <w:bottom w:val="none" w:sz="0" w:space="0" w:color="auto"/>
            <w:right w:val="none" w:sz="0" w:space="0" w:color="auto"/>
          </w:divBdr>
        </w:div>
        <w:div w:id="1988590017">
          <w:marLeft w:val="0"/>
          <w:marRight w:val="0"/>
          <w:marTop w:val="0"/>
          <w:marBottom w:val="0"/>
          <w:divBdr>
            <w:top w:val="none" w:sz="0" w:space="0" w:color="auto"/>
            <w:left w:val="none" w:sz="0" w:space="0" w:color="auto"/>
            <w:bottom w:val="none" w:sz="0" w:space="0" w:color="auto"/>
            <w:right w:val="none" w:sz="0" w:space="0" w:color="auto"/>
          </w:divBdr>
        </w:div>
        <w:div w:id="1988825413">
          <w:marLeft w:val="0"/>
          <w:marRight w:val="0"/>
          <w:marTop w:val="0"/>
          <w:marBottom w:val="0"/>
          <w:divBdr>
            <w:top w:val="none" w:sz="0" w:space="0" w:color="auto"/>
            <w:left w:val="none" w:sz="0" w:space="0" w:color="auto"/>
            <w:bottom w:val="none" w:sz="0" w:space="0" w:color="auto"/>
            <w:right w:val="none" w:sz="0" w:space="0" w:color="auto"/>
          </w:divBdr>
        </w:div>
        <w:div w:id="1989019183">
          <w:marLeft w:val="0"/>
          <w:marRight w:val="0"/>
          <w:marTop w:val="0"/>
          <w:marBottom w:val="0"/>
          <w:divBdr>
            <w:top w:val="none" w:sz="0" w:space="0" w:color="auto"/>
            <w:left w:val="none" w:sz="0" w:space="0" w:color="auto"/>
            <w:bottom w:val="none" w:sz="0" w:space="0" w:color="auto"/>
            <w:right w:val="none" w:sz="0" w:space="0" w:color="auto"/>
          </w:divBdr>
        </w:div>
        <w:div w:id="2002855589">
          <w:marLeft w:val="0"/>
          <w:marRight w:val="0"/>
          <w:marTop w:val="0"/>
          <w:marBottom w:val="0"/>
          <w:divBdr>
            <w:top w:val="none" w:sz="0" w:space="0" w:color="auto"/>
            <w:left w:val="none" w:sz="0" w:space="0" w:color="auto"/>
            <w:bottom w:val="none" w:sz="0" w:space="0" w:color="auto"/>
            <w:right w:val="none" w:sz="0" w:space="0" w:color="auto"/>
          </w:divBdr>
        </w:div>
        <w:div w:id="2021423587">
          <w:marLeft w:val="0"/>
          <w:marRight w:val="0"/>
          <w:marTop w:val="0"/>
          <w:marBottom w:val="0"/>
          <w:divBdr>
            <w:top w:val="none" w:sz="0" w:space="0" w:color="auto"/>
            <w:left w:val="none" w:sz="0" w:space="0" w:color="auto"/>
            <w:bottom w:val="none" w:sz="0" w:space="0" w:color="auto"/>
            <w:right w:val="none" w:sz="0" w:space="0" w:color="auto"/>
          </w:divBdr>
        </w:div>
        <w:div w:id="2025472002">
          <w:marLeft w:val="0"/>
          <w:marRight w:val="0"/>
          <w:marTop w:val="0"/>
          <w:marBottom w:val="0"/>
          <w:divBdr>
            <w:top w:val="none" w:sz="0" w:space="0" w:color="auto"/>
            <w:left w:val="none" w:sz="0" w:space="0" w:color="auto"/>
            <w:bottom w:val="none" w:sz="0" w:space="0" w:color="auto"/>
            <w:right w:val="none" w:sz="0" w:space="0" w:color="auto"/>
          </w:divBdr>
        </w:div>
        <w:div w:id="2025740913">
          <w:marLeft w:val="0"/>
          <w:marRight w:val="0"/>
          <w:marTop w:val="0"/>
          <w:marBottom w:val="0"/>
          <w:divBdr>
            <w:top w:val="none" w:sz="0" w:space="0" w:color="auto"/>
            <w:left w:val="none" w:sz="0" w:space="0" w:color="auto"/>
            <w:bottom w:val="none" w:sz="0" w:space="0" w:color="auto"/>
            <w:right w:val="none" w:sz="0" w:space="0" w:color="auto"/>
          </w:divBdr>
        </w:div>
        <w:div w:id="2027360408">
          <w:marLeft w:val="0"/>
          <w:marRight w:val="0"/>
          <w:marTop w:val="0"/>
          <w:marBottom w:val="0"/>
          <w:divBdr>
            <w:top w:val="none" w:sz="0" w:space="0" w:color="auto"/>
            <w:left w:val="none" w:sz="0" w:space="0" w:color="auto"/>
            <w:bottom w:val="none" w:sz="0" w:space="0" w:color="auto"/>
            <w:right w:val="none" w:sz="0" w:space="0" w:color="auto"/>
          </w:divBdr>
        </w:div>
        <w:div w:id="2031105364">
          <w:marLeft w:val="0"/>
          <w:marRight w:val="0"/>
          <w:marTop w:val="0"/>
          <w:marBottom w:val="0"/>
          <w:divBdr>
            <w:top w:val="none" w:sz="0" w:space="0" w:color="auto"/>
            <w:left w:val="none" w:sz="0" w:space="0" w:color="auto"/>
            <w:bottom w:val="none" w:sz="0" w:space="0" w:color="auto"/>
            <w:right w:val="none" w:sz="0" w:space="0" w:color="auto"/>
          </w:divBdr>
        </w:div>
        <w:div w:id="2039426155">
          <w:marLeft w:val="0"/>
          <w:marRight w:val="0"/>
          <w:marTop w:val="0"/>
          <w:marBottom w:val="0"/>
          <w:divBdr>
            <w:top w:val="none" w:sz="0" w:space="0" w:color="auto"/>
            <w:left w:val="none" w:sz="0" w:space="0" w:color="auto"/>
            <w:bottom w:val="none" w:sz="0" w:space="0" w:color="auto"/>
            <w:right w:val="none" w:sz="0" w:space="0" w:color="auto"/>
          </w:divBdr>
          <w:divsChild>
            <w:div w:id="36128294">
              <w:marLeft w:val="0"/>
              <w:marRight w:val="0"/>
              <w:marTop w:val="0"/>
              <w:marBottom w:val="0"/>
              <w:divBdr>
                <w:top w:val="none" w:sz="0" w:space="0" w:color="auto"/>
                <w:left w:val="none" w:sz="0" w:space="0" w:color="auto"/>
                <w:bottom w:val="none" w:sz="0" w:space="0" w:color="auto"/>
                <w:right w:val="none" w:sz="0" w:space="0" w:color="auto"/>
              </w:divBdr>
            </w:div>
            <w:div w:id="91363688">
              <w:marLeft w:val="0"/>
              <w:marRight w:val="0"/>
              <w:marTop w:val="0"/>
              <w:marBottom w:val="0"/>
              <w:divBdr>
                <w:top w:val="none" w:sz="0" w:space="0" w:color="auto"/>
                <w:left w:val="none" w:sz="0" w:space="0" w:color="auto"/>
                <w:bottom w:val="none" w:sz="0" w:space="0" w:color="auto"/>
                <w:right w:val="none" w:sz="0" w:space="0" w:color="auto"/>
              </w:divBdr>
            </w:div>
            <w:div w:id="414517747">
              <w:marLeft w:val="0"/>
              <w:marRight w:val="0"/>
              <w:marTop w:val="0"/>
              <w:marBottom w:val="0"/>
              <w:divBdr>
                <w:top w:val="none" w:sz="0" w:space="0" w:color="auto"/>
                <w:left w:val="none" w:sz="0" w:space="0" w:color="auto"/>
                <w:bottom w:val="none" w:sz="0" w:space="0" w:color="auto"/>
                <w:right w:val="none" w:sz="0" w:space="0" w:color="auto"/>
              </w:divBdr>
            </w:div>
            <w:div w:id="570773449">
              <w:marLeft w:val="0"/>
              <w:marRight w:val="0"/>
              <w:marTop w:val="0"/>
              <w:marBottom w:val="0"/>
              <w:divBdr>
                <w:top w:val="none" w:sz="0" w:space="0" w:color="auto"/>
                <w:left w:val="none" w:sz="0" w:space="0" w:color="auto"/>
                <w:bottom w:val="none" w:sz="0" w:space="0" w:color="auto"/>
                <w:right w:val="none" w:sz="0" w:space="0" w:color="auto"/>
              </w:divBdr>
            </w:div>
            <w:div w:id="610164945">
              <w:marLeft w:val="0"/>
              <w:marRight w:val="0"/>
              <w:marTop w:val="0"/>
              <w:marBottom w:val="0"/>
              <w:divBdr>
                <w:top w:val="none" w:sz="0" w:space="0" w:color="auto"/>
                <w:left w:val="none" w:sz="0" w:space="0" w:color="auto"/>
                <w:bottom w:val="none" w:sz="0" w:space="0" w:color="auto"/>
                <w:right w:val="none" w:sz="0" w:space="0" w:color="auto"/>
              </w:divBdr>
            </w:div>
            <w:div w:id="634330537">
              <w:marLeft w:val="0"/>
              <w:marRight w:val="0"/>
              <w:marTop w:val="0"/>
              <w:marBottom w:val="0"/>
              <w:divBdr>
                <w:top w:val="none" w:sz="0" w:space="0" w:color="auto"/>
                <w:left w:val="none" w:sz="0" w:space="0" w:color="auto"/>
                <w:bottom w:val="none" w:sz="0" w:space="0" w:color="auto"/>
                <w:right w:val="none" w:sz="0" w:space="0" w:color="auto"/>
              </w:divBdr>
            </w:div>
            <w:div w:id="710421409">
              <w:marLeft w:val="0"/>
              <w:marRight w:val="0"/>
              <w:marTop w:val="0"/>
              <w:marBottom w:val="0"/>
              <w:divBdr>
                <w:top w:val="none" w:sz="0" w:space="0" w:color="auto"/>
                <w:left w:val="none" w:sz="0" w:space="0" w:color="auto"/>
                <w:bottom w:val="none" w:sz="0" w:space="0" w:color="auto"/>
                <w:right w:val="none" w:sz="0" w:space="0" w:color="auto"/>
              </w:divBdr>
            </w:div>
            <w:div w:id="746536058">
              <w:marLeft w:val="0"/>
              <w:marRight w:val="0"/>
              <w:marTop w:val="0"/>
              <w:marBottom w:val="0"/>
              <w:divBdr>
                <w:top w:val="none" w:sz="0" w:space="0" w:color="auto"/>
                <w:left w:val="none" w:sz="0" w:space="0" w:color="auto"/>
                <w:bottom w:val="none" w:sz="0" w:space="0" w:color="auto"/>
                <w:right w:val="none" w:sz="0" w:space="0" w:color="auto"/>
              </w:divBdr>
            </w:div>
            <w:div w:id="823082109">
              <w:marLeft w:val="0"/>
              <w:marRight w:val="0"/>
              <w:marTop w:val="0"/>
              <w:marBottom w:val="0"/>
              <w:divBdr>
                <w:top w:val="none" w:sz="0" w:space="0" w:color="auto"/>
                <w:left w:val="none" w:sz="0" w:space="0" w:color="auto"/>
                <w:bottom w:val="none" w:sz="0" w:space="0" w:color="auto"/>
                <w:right w:val="none" w:sz="0" w:space="0" w:color="auto"/>
              </w:divBdr>
            </w:div>
            <w:div w:id="942810922">
              <w:marLeft w:val="0"/>
              <w:marRight w:val="0"/>
              <w:marTop w:val="0"/>
              <w:marBottom w:val="0"/>
              <w:divBdr>
                <w:top w:val="none" w:sz="0" w:space="0" w:color="auto"/>
                <w:left w:val="none" w:sz="0" w:space="0" w:color="auto"/>
                <w:bottom w:val="none" w:sz="0" w:space="0" w:color="auto"/>
                <w:right w:val="none" w:sz="0" w:space="0" w:color="auto"/>
              </w:divBdr>
            </w:div>
            <w:div w:id="1031078975">
              <w:marLeft w:val="0"/>
              <w:marRight w:val="0"/>
              <w:marTop w:val="0"/>
              <w:marBottom w:val="0"/>
              <w:divBdr>
                <w:top w:val="none" w:sz="0" w:space="0" w:color="auto"/>
                <w:left w:val="none" w:sz="0" w:space="0" w:color="auto"/>
                <w:bottom w:val="none" w:sz="0" w:space="0" w:color="auto"/>
                <w:right w:val="none" w:sz="0" w:space="0" w:color="auto"/>
              </w:divBdr>
            </w:div>
            <w:div w:id="1277716165">
              <w:marLeft w:val="0"/>
              <w:marRight w:val="0"/>
              <w:marTop w:val="0"/>
              <w:marBottom w:val="0"/>
              <w:divBdr>
                <w:top w:val="none" w:sz="0" w:space="0" w:color="auto"/>
                <w:left w:val="none" w:sz="0" w:space="0" w:color="auto"/>
                <w:bottom w:val="none" w:sz="0" w:space="0" w:color="auto"/>
                <w:right w:val="none" w:sz="0" w:space="0" w:color="auto"/>
              </w:divBdr>
            </w:div>
            <w:div w:id="1483622579">
              <w:marLeft w:val="0"/>
              <w:marRight w:val="0"/>
              <w:marTop w:val="0"/>
              <w:marBottom w:val="0"/>
              <w:divBdr>
                <w:top w:val="none" w:sz="0" w:space="0" w:color="auto"/>
                <w:left w:val="none" w:sz="0" w:space="0" w:color="auto"/>
                <w:bottom w:val="none" w:sz="0" w:space="0" w:color="auto"/>
                <w:right w:val="none" w:sz="0" w:space="0" w:color="auto"/>
              </w:divBdr>
            </w:div>
            <w:div w:id="1676491869">
              <w:marLeft w:val="0"/>
              <w:marRight w:val="0"/>
              <w:marTop w:val="0"/>
              <w:marBottom w:val="0"/>
              <w:divBdr>
                <w:top w:val="none" w:sz="0" w:space="0" w:color="auto"/>
                <w:left w:val="none" w:sz="0" w:space="0" w:color="auto"/>
                <w:bottom w:val="none" w:sz="0" w:space="0" w:color="auto"/>
                <w:right w:val="none" w:sz="0" w:space="0" w:color="auto"/>
              </w:divBdr>
            </w:div>
            <w:div w:id="1773475284">
              <w:marLeft w:val="0"/>
              <w:marRight w:val="0"/>
              <w:marTop w:val="0"/>
              <w:marBottom w:val="0"/>
              <w:divBdr>
                <w:top w:val="none" w:sz="0" w:space="0" w:color="auto"/>
                <w:left w:val="none" w:sz="0" w:space="0" w:color="auto"/>
                <w:bottom w:val="none" w:sz="0" w:space="0" w:color="auto"/>
                <w:right w:val="none" w:sz="0" w:space="0" w:color="auto"/>
              </w:divBdr>
            </w:div>
            <w:div w:id="1801612913">
              <w:marLeft w:val="0"/>
              <w:marRight w:val="0"/>
              <w:marTop w:val="0"/>
              <w:marBottom w:val="0"/>
              <w:divBdr>
                <w:top w:val="none" w:sz="0" w:space="0" w:color="auto"/>
                <w:left w:val="none" w:sz="0" w:space="0" w:color="auto"/>
                <w:bottom w:val="none" w:sz="0" w:space="0" w:color="auto"/>
                <w:right w:val="none" w:sz="0" w:space="0" w:color="auto"/>
              </w:divBdr>
            </w:div>
            <w:div w:id="1835029664">
              <w:marLeft w:val="0"/>
              <w:marRight w:val="0"/>
              <w:marTop w:val="0"/>
              <w:marBottom w:val="0"/>
              <w:divBdr>
                <w:top w:val="none" w:sz="0" w:space="0" w:color="auto"/>
                <w:left w:val="none" w:sz="0" w:space="0" w:color="auto"/>
                <w:bottom w:val="none" w:sz="0" w:space="0" w:color="auto"/>
                <w:right w:val="none" w:sz="0" w:space="0" w:color="auto"/>
              </w:divBdr>
            </w:div>
            <w:div w:id="1882788821">
              <w:marLeft w:val="0"/>
              <w:marRight w:val="0"/>
              <w:marTop w:val="0"/>
              <w:marBottom w:val="0"/>
              <w:divBdr>
                <w:top w:val="none" w:sz="0" w:space="0" w:color="auto"/>
                <w:left w:val="none" w:sz="0" w:space="0" w:color="auto"/>
                <w:bottom w:val="none" w:sz="0" w:space="0" w:color="auto"/>
                <w:right w:val="none" w:sz="0" w:space="0" w:color="auto"/>
              </w:divBdr>
            </w:div>
            <w:div w:id="1941839621">
              <w:marLeft w:val="0"/>
              <w:marRight w:val="0"/>
              <w:marTop w:val="0"/>
              <w:marBottom w:val="0"/>
              <w:divBdr>
                <w:top w:val="none" w:sz="0" w:space="0" w:color="auto"/>
                <w:left w:val="none" w:sz="0" w:space="0" w:color="auto"/>
                <w:bottom w:val="none" w:sz="0" w:space="0" w:color="auto"/>
                <w:right w:val="none" w:sz="0" w:space="0" w:color="auto"/>
              </w:divBdr>
            </w:div>
            <w:div w:id="2012677742">
              <w:marLeft w:val="0"/>
              <w:marRight w:val="0"/>
              <w:marTop w:val="0"/>
              <w:marBottom w:val="0"/>
              <w:divBdr>
                <w:top w:val="none" w:sz="0" w:space="0" w:color="auto"/>
                <w:left w:val="none" w:sz="0" w:space="0" w:color="auto"/>
                <w:bottom w:val="none" w:sz="0" w:space="0" w:color="auto"/>
                <w:right w:val="none" w:sz="0" w:space="0" w:color="auto"/>
              </w:divBdr>
            </w:div>
          </w:divsChild>
        </w:div>
        <w:div w:id="2059355363">
          <w:marLeft w:val="0"/>
          <w:marRight w:val="0"/>
          <w:marTop w:val="0"/>
          <w:marBottom w:val="0"/>
          <w:divBdr>
            <w:top w:val="none" w:sz="0" w:space="0" w:color="auto"/>
            <w:left w:val="none" w:sz="0" w:space="0" w:color="auto"/>
            <w:bottom w:val="none" w:sz="0" w:space="0" w:color="auto"/>
            <w:right w:val="none" w:sz="0" w:space="0" w:color="auto"/>
          </w:divBdr>
        </w:div>
        <w:div w:id="2068189044">
          <w:marLeft w:val="0"/>
          <w:marRight w:val="0"/>
          <w:marTop w:val="0"/>
          <w:marBottom w:val="0"/>
          <w:divBdr>
            <w:top w:val="none" w:sz="0" w:space="0" w:color="auto"/>
            <w:left w:val="none" w:sz="0" w:space="0" w:color="auto"/>
            <w:bottom w:val="none" w:sz="0" w:space="0" w:color="auto"/>
            <w:right w:val="none" w:sz="0" w:space="0" w:color="auto"/>
          </w:divBdr>
        </w:div>
        <w:div w:id="2072386170">
          <w:marLeft w:val="0"/>
          <w:marRight w:val="0"/>
          <w:marTop w:val="0"/>
          <w:marBottom w:val="0"/>
          <w:divBdr>
            <w:top w:val="none" w:sz="0" w:space="0" w:color="auto"/>
            <w:left w:val="none" w:sz="0" w:space="0" w:color="auto"/>
            <w:bottom w:val="none" w:sz="0" w:space="0" w:color="auto"/>
            <w:right w:val="none" w:sz="0" w:space="0" w:color="auto"/>
          </w:divBdr>
        </w:div>
        <w:div w:id="2079554166">
          <w:marLeft w:val="0"/>
          <w:marRight w:val="0"/>
          <w:marTop w:val="0"/>
          <w:marBottom w:val="0"/>
          <w:divBdr>
            <w:top w:val="none" w:sz="0" w:space="0" w:color="auto"/>
            <w:left w:val="none" w:sz="0" w:space="0" w:color="auto"/>
            <w:bottom w:val="none" w:sz="0" w:space="0" w:color="auto"/>
            <w:right w:val="none" w:sz="0" w:space="0" w:color="auto"/>
          </w:divBdr>
        </w:div>
        <w:div w:id="2082560581">
          <w:marLeft w:val="0"/>
          <w:marRight w:val="0"/>
          <w:marTop w:val="0"/>
          <w:marBottom w:val="0"/>
          <w:divBdr>
            <w:top w:val="none" w:sz="0" w:space="0" w:color="auto"/>
            <w:left w:val="none" w:sz="0" w:space="0" w:color="auto"/>
            <w:bottom w:val="none" w:sz="0" w:space="0" w:color="auto"/>
            <w:right w:val="none" w:sz="0" w:space="0" w:color="auto"/>
          </w:divBdr>
        </w:div>
        <w:div w:id="2092656231">
          <w:marLeft w:val="0"/>
          <w:marRight w:val="0"/>
          <w:marTop w:val="0"/>
          <w:marBottom w:val="0"/>
          <w:divBdr>
            <w:top w:val="none" w:sz="0" w:space="0" w:color="auto"/>
            <w:left w:val="none" w:sz="0" w:space="0" w:color="auto"/>
            <w:bottom w:val="none" w:sz="0" w:space="0" w:color="auto"/>
            <w:right w:val="none" w:sz="0" w:space="0" w:color="auto"/>
          </w:divBdr>
        </w:div>
        <w:div w:id="2093039490">
          <w:marLeft w:val="0"/>
          <w:marRight w:val="0"/>
          <w:marTop w:val="0"/>
          <w:marBottom w:val="0"/>
          <w:divBdr>
            <w:top w:val="none" w:sz="0" w:space="0" w:color="auto"/>
            <w:left w:val="none" w:sz="0" w:space="0" w:color="auto"/>
            <w:bottom w:val="none" w:sz="0" w:space="0" w:color="auto"/>
            <w:right w:val="none" w:sz="0" w:space="0" w:color="auto"/>
          </w:divBdr>
        </w:div>
        <w:div w:id="2100101282">
          <w:marLeft w:val="0"/>
          <w:marRight w:val="0"/>
          <w:marTop w:val="0"/>
          <w:marBottom w:val="0"/>
          <w:divBdr>
            <w:top w:val="none" w:sz="0" w:space="0" w:color="auto"/>
            <w:left w:val="none" w:sz="0" w:space="0" w:color="auto"/>
            <w:bottom w:val="none" w:sz="0" w:space="0" w:color="auto"/>
            <w:right w:val="none" w:sz="0" w:space="0" w:color="auto"/>
          </w:divBdr>
        </w:div>
        <w:div w:id="2123762967">
          <w:marLeft w:val="0"/>
          <w:marRight w:val="0"/>
          <w:marTop w:val="0"/>
          <w:marBottom w:val="0"/>
          <w:divBdr>
            <w:top w:val="none" w:sz="0" w:space="0" w:color="auto"/>
            <w:left w:val="none" w:sz="0" w:space="0" w:color="auto"/>
            <w:bottom w:val="none" w:sz="0" w:space="0" w:color="auto"/>
            <w:right w:val="none" w:sz="0" w:space="0" w:color="auto"/>
          </w:divBdr>
        </w:div>
        <w:div w:id="2131238426">
          <w:marLeft w:val="0"/>
          <w:marRight w:val="0"/>
          <w:marTop w:val="0"/>
          <w:marBottom w:val="0"/>
          <w:divBdr>
            <w:top w:val="none" w:sz="0" w:space="0" w:color="auto"/>
            <w:left w:val="none" w:sz="0" w:space="0" w:color="auto"/>
            <w:bottom w:val="none" w:sz="0" w:space="0" w:color="auto"/>
            <w:right w:val="none" w:sz="0" w:space="0" w:color="auto"/>
          </w:divBdr>
        </w:div>
        <w:div w:id="2135827599">
          <w:marLeft w:val="0"/>
          <w:marRight w:val="0"/>
          <w:marTop w:val="0"/>
          <w:marBottom w:val="0"/>
          <w:divBdr>
            <w:top w:val="none" w:sz="0" w:space="0" w:color="auto"/>
            <w:left w:val="none" w:sz="0" w:space="0" w:color="auto"/>
            <w:bottom w:val="none" w:sz="0" w:space="0" w:color="auto"/>
            <w:right w:val="none" w:sz="0" w:space="0" w:color="auto"/>
          </w:divBdr>
        </w:div>
        <w:div w:id="2144493022">
          <w:marLeft w:val="0"/>
          <w:marRight w:val="0"/>
          <w:marTop w:val="0"/>
          <w:marBottom w:val="0"/>
          <w:divBdr>
            <w:top w:val="none" w:sz="0" w:space="0" w:color="auto"/>
            <w:left w:val="none" w:sz="0" w:space="0" w:color="auto"/>
            <w:bottom w:val="none" w:sz="0" w:space="0" w:color="auto"/>
            <w:right w:val="none" w:sz="0" w:space="0" w:color="auto"/>
          </w:divBdr>
        </w:div>
      </w:divsChild>
    </w:div>
    <w:div w:id="834997803">
      <w:bodyDiv w:val="1"/>
      <w:marLeft w:val="0"/>
      <w:marRight w:val="0"/>
      <w:marTop w:val="0"/>
      <w:marBottom w:val="0"/>
      <w:divBdr>
        <w:top w:val="none" w:sz="0" w:space="0" w:color="auto"/>
        <w:left w:val="none" w:sz="0" w:space="0" w:color="auto"/>
        <w:bottom w:val="none" w:sz="0" w:space="0" w:color="auto"/>
        <w:right w:val="none" w:sz="0" w:space="0" w:color="auto"/>
      </w:divBdr>
      <w:divsChild>
        <w:div w:id="14967420">
          <w:marLeft w:val="0"/>
          <w:marRight w:val="0"/>
          <w:marTop w:val="0"/>
          <w:marBottom w:val="0"/>
          <w:divBdr>
            <w:top w:val="none" w:sz="0" w:space="0" w:color="auto"/>
            <w:left w:val="none" w:sz="0" w:space="0" w:color="auto"/>
            <w:bottom w:val="none" w:sz="0" w:space="0" w:color="auto"/>
            <w:right w:val="none" w:sz="0" w:space="0" w:color="auto"/>
          </w:divBdr>
        </w:div>
        <w:div w:id="104428834">
          <w:marLeft w:val="0"/>
          <w:marRight w:val="0"/>
          <w:marTop w:val="0"/>
          <w:marBottom w:val="0"/>
          <w:divBdr>
            <w:top w:val="none" w:sz="0" w:space="0" w:color="auto"/>
            <w:left w:val="none" w:sz="0" w:space="0" w:color="auto"/>
            <w:bottom w:val="none" w:sz="0" w:space="0" w:color="auto"/>
            <w:right w:val="none" w:sz="0" w:space="0" w:color="auto"/>
          </w:divBdr>
        </w:div>
        <w:div w:id="105200726">
          <w:marLeft w:val="0"/>
          <w:marRight w:val="0"/>
          <w:marTop w:val="0"/>
          <w:marBottom w:val="0"/>
          <w:divBdr>
            <w:top w:val="none" w:sz="0" w:space="0" w:color="auto"/>
            <w:left w:val="none" w:sz="0" w:space="0" w:color="auto"/>
            <w:bottom w:val="none" w:sz="0" w:space="0" w:color="auto"/>
            <w:right w:val="none" w:sz="0" w:space="0" w:color="auto"/>
          </w:divBdr>
        </w:div>
        <w:div w:id="109906001">
          <w:marLeft w:val="0"/>
          <w:marRight w:val="0"/>
          <w:marTop w:val="0"/>
          <w:marBottom w:val="0"/>
          <w:divBdr>
            <w:top w:val="none" w:sz="0" w:space="0" w:color="auto"/>
            <w:left w:val="none" w:sz="0" w:space="0" w:color="auto"/>
            <w:bottom w:val="none" w:sz="0" w:space="0" w:color="auto"/>
            <w:right w:val="none" w:sz="0" w:space="0" w:color="auto"/>
          </w:divBdr>
        </w:div>
        <w:div w:id="120153272">
          <w:marLeft w:val="0"/>
          <w:marRight w:val="0"/>
          <w:marTop w:val="0"/>
          <w:marBottom w:val="0"/>
          <w:divBdr>
            <w:top w:val="none" w:sz="0" w:space="0" w:color="auto"/>
            <w:left w:val="none" w:sz="0" w:space="0" w:color="auto"/>
            <w:bottom w:val="none" w:sz="0" w:space="0" w:color="auto"/>
            <w:right w:val="none" w:sz="0" w:space="0" w:color="auto"/>
          </w:divBdr>
        </w:div>
        <w:div w:id="139004480">
          <w:marLeft w:val="0"/>
          <w:marRight w:val="0"/>
          <w:marTop w:val="0"/>
          <w:marBottom w:val="0"/>
          <w:divBdr>
            <w:top w:val="none" w:sz="0" w:space="0" w:color="auto"/>
            <w:left w:val="none" w:sz="0" w:space="0" w:color="auto"/>
            <w:bottom w:val="none" w:sz="0" w:space="0" w:color="auto"/>
            <w:right w:val="none" w:sz="0" w:space="0" w:color="auto"/>
          </w:divBdr>
        </w:div>
        <w:div w:id="140732834">
          <w:marLeft w:val="0"/>
          <w:marRight w:val="0"/>
          <w:marTop w:val="0"/>
          <w:marBottom w:val="0"/>
          <w:divBdr>
            <w:top w:val="none" w:sz="0" w:space="0" w:color="auto"/>
            <w:left w:val="none" w:sz="0" w:space="0" w:color="auto"/>
            <w:bottom w:val="none" w:sz="0" w:space="0" w:color="auto"/>
            <w:right w:val="none" w:sz="0" w:space="0" w:color="auto"/>
          </w:divBdr>
        </w:div>
        <w:div w:id="153030572">
          <w:marLeft w:val="0"/>
          <w:marRight w:val="0"/>
          <w:marTop w:val="0"/>
          <w:marBottom w:val="0"/>
          <w:divBdr>
            <w:top w:val="none" w:sz="0" w:space="0" w:color="auto"/>
            <w:left w:val="none" w:sz="0" w:space="0" w:color="auto"/>
            <w:bottom w:val="none" w:sz="0" w:space="0" w:color="auto"/>
            <w:right w:val="none" w:sz="0" w:space="0" w:color="auto"/>
          </w:divBdr>
        </w:div>
        <w:div w:id="159465812">
          <w:marLeft w:val="0"/>
          <w:marRight w:val="0"/>
          <w:marTop w:val="0"/>
          <w:marBottom w:val="0"/>
          <w:divBdr>
            <w:top w:val="none" w:sz="0" w:space="0" w:color="auto"/>
            <w:left w:val="none" w:sz="0" w:space="0" w:color="auto"/>
            <w:bottom w:val="none" w:sz="0" w:space="0" w:color="auto"/>
            <w:right w:val="none" w:sz="0" w:space="0" w:color="auto"/>
          </w:divBdr>
        </w:div>
        <w:div w:id="179785691">
          <w:marLeft w:val="0"/>
          <w:marRight w:val="0"/>
          <w:marTop w:val="0"/>
          <w:marBottom w:val="0"/>
          <w:divBdr>
            <w:top w:val="none" w:sz="0" w:space="0" w:color="auto"/>
            <w:left w:val="none" w:sz="0" w:space="0" w:color="auto"/>
            <w:bottom w:val="none" w:sz="0" w:space="0" w:color="auto"/>
            <w:right w:val="none" w:sz="0" w:space="0" w:color="auto"/>
          </w:divBdr>
        </w:div>
        <w:div w:id="191384149">
          <w:marLeft w:val="0"/>
          <w:marRight w:val="0"/>
          <w:marTop w:val="0"/>
          <w:marBottom w:val="0"/>
          <w:divBdr>
            <w:top w:val="none" w:sz="0" w:space="0" w:color="auto"/>
            <w:left w:val="none" w:sz="0" w:space="0" w:color="auto"/>
            <w:bottom w:val="none" w:sz="0" w:space="0" w:color="auto"/>
            <w:right w:val="none" w:sz="0" w:space="0" w:color="auto"/>
          </w:divBdr>
        </w:div>
        <w:div w:id="222176161">
          <w:marLeft w:val="0"/>
          <w:marRight w:val="0"/>
          <w:marTop w:val="0"/>
          <w:marBottom w:val="0"/>
          <w:divBdr>
            <w:top w:val="none" w:sz="0" w:space="0" w:color="auto"/>
            <w:left w:val="none" w:sz="0" w:space="0" w:color="auto"/>
            <w:bottom w:val="none" w:sz="0" w:space="0" w:color="auto"/>
            <w:right w:val="none" w:sz="0" w:space="0" w:color="auto"/>
          </w:divBdr>
        </w:div>
        <w:div w:id="258411292">
          <w:marLeft w:val="0"/>
          <w:marRight w:val="0"/>
          <w:marTop w:val="0"/>
          <w:marBottom w:val="0"/>
          <w:divBdr>
            <w:top w:val="none" w:sz="0" w:space="0" w:color="auto"/>
            <w:left w:val="none" w:sz="0" w:space="0" w:color="auto"/>
            <w:bottom w:val="none" w:sz="0" w:space="0" w:color="auto"/>
            <w:right w:val="none" w:sz="0" w:space="0" w:color="auto"/>
          </w:divBdr>
        </w:div>
        <w:div w:id="269093506">
          <w:marLeft w:val="0"/>
          <w:marRight w:val="0"/>
          <w:marTop w:val="0"/>
          <w:marBottom w:val="0"/>
          <w:divBdr>
            <w:top w:val="none" w:sz="0" w:space="0" w:color="auto"/>
            <w:left w:val="none" w:sz="0" w:space="0" w:color="auto"/>
            <w:bottom w:val="none" w:sz="0" w:space="0" w:color="auto"/>
            <w:right w:val="none" w:sz="0" w:space="0" w:color="auto"/>
          </w:divBdr>
        </w:div>
        <w:div w:id="292902615">
          <w:marLeft w:val="0"/>
          <w:marRight w:val="0"/>
          <w:marTop w:val="0"/>
          <w:marBottom w:val="0"/>
          <w:divBdr>
            <w:top w:val="none" w:sz="0" w:space="0" w:color="auto"/>
            <w:left w:val="none" w:sz="0" w:space="0" w:color="auto"/>
            <w:bottom w:val="none" w:sz="0" w:space="0" w:color="auto"/>
            <w:right w:val="none" w:sz="0" w:space="0" w:color="auto"/>
          </w:divBdr>
        </w:div>
        <w:div w:id="309137255">
          <w:marLeft w:val="0"/>
          <w:marRight w:val="0"/>
          <w:marTop w:val="0"/>
          <w:marBottom w:val="0"/>
          <w:divBdr>
            <w:top w:val="none" w:sz="0" w:space="0" w:color="auto"/>
            <w:left w:val="none" w:sz="0" w:space="0" w:color="auto"/>
            <w:bottom w:val="none" w:sz="0" w:space="0" w:color="auto"/>
            <w:right w:val="none" w:sz="0" w:space="0" w:color="auto"/>
          </w:divBdr>
        </w:div>
        <w:div w:id="311176599">
          <w:marLeft w:val="0"/>
          <w:marRight w:val="0"/>
          <w:marTop w:val="0"/>
          <w:marBottom w:val="0"/>
          <w:divBdr>
            <w:top w:val="none" w:sz="0" w:space="0" w:color="auto"/>
            <w:left w:val="none" w:sz="0" w:space="0" w:color="auto"/>
            <w:bottom w:val="none" w:sz="0" w:space="0" w:color="auto"/>
            <w:right w:val="none" w:sz="0" w:space="0" w:color="auto"/>
          </w:divBdr>
        </w:div>
        <w:div w:id="347563866">
          <w:marLeft w:val="0"/>
          <w:marRight w:val="0"/>
          <w:marTop w:val="0"/>
          <w:marBottom w:val="0"/>
          <w:divBdr>
            <w:top w:val="none" w:sz="0" w:space="0" w:color="auto"/>
            <w:left w:val="none" w:sz="0" w:space="0" w:color="auto"/>
            <w:bottom w:val="none" w:sz="0" w:space="0" w:color="auto"/>
            <w:right w:val="none" w:sz="0" w:space="0" w:color="auto"/>
          </w:divBdr>
        </w:div>
        <w:div w:id="368996585">
          <w:marLeft w:val="0"/>
          <w:marRight w:val="0"/>
          <w:marTop w:val="0"/>
          <w:marBottom w:val="0"/>
          <w:divBdr>
            <w:top w:val="none" w:sz="0" w:space="0" w:color="auto"/>
            <w:left w:val="none" w:sz="0" w:space="0" w:color="auto"/>
            <w:bottom w:val="none" w:sz="0" w:space="0" w:color="auto"/>
            <w:right w:val="none" w:sz="0" w:space="0" w:color="auto"/>
          </w:divBdr>
        </w:div>
        <w:div w:id="388579178">
          <w:marLeft w:val="0"/>
          <w:marRight w:val="0"/>
          <w:marTop w:val="0"/>
          <w:marBottom w:val="0"/>
          <w:divBdr>
            <w:top w:val="none" w:sz="0" w:space="0" w:color="auto"/>
            <w:left w:val="none" w:sz="0" w:space="0" w:color="auto"/>
            <w:bottom w:val="none" w:sz="0" w:space="0" w:color="auto"/>
            <w:right w:val="none" w:sz="0" w:space="0" w:color="auto"/>
          </w:divBdr>
        </w:div>
        <w:div w:id="402991817">
          <w:marLeft w:val="0"/>
          <w:marRight w:val="0"/>
          <w:marTop w:val="0"/>
          <w:marBottom w:val="0"/>
          <w:divBdr>
            <w:top w:val="none" w:sz="0" w:space="0" w:color="auto"/>
            <w:left w:val="none" w:sz="0" w:space="0" w:color="auto"/>
            <w:bottom w:val="none" w:sz="0" w:space="0" w:color="auto"/>
            <w:right w:val="none" w:sz="0" w:space="0" w:color="auto"/>
          </w:divBdr>
        </w:div>
        <w:div w:id="407507437">
          <w:marLeft w:val="0"/>
          <w:marRight w:val="0"/>
          <w:marTop w:val="0"/>
          <w:marBottom w:val="0"/>
          <w:divBdr>
            <w:top w:val="none" w:sz="0" w:space="0" w:color="auto"/>
            <w:left w:val="none" w:sz="0" w:space="0" w:color="auto"/>
            <w:bottom w:val="none" w:sz="0" w:space="0" w:color="auto"/>
            <w:right w:val="none" w:sz="0" w:space="0" w:color="auto"/>
          </w:divBdr>
        </w:div>
        <w:div w:id="413287691">
          <w:marLeft w:val="0"/>
          <w:marRight w:val="0"/>
          <w:marTop w:val="0"/>
          <w:marBottom w:val="0"/>
          <w:divBdr>
            <w:top w:val="none" w:sz="0" w:space="0" w:color="auto"/>
            <w:left w:val="none" w:sz="0" w:space="0" w:color="auto"/>
            <w:bottom w:val="none" w:sz="0" w:space="0" w:color="auto"/>
            <w:right w:val="none" w:sz="0" w:space="0" w:color="auto"/>
          </w:divBdr>
        </w:div>
        <w:div w:id="422141564">
          <w:marLeft w:val="0"/>
          <w:marRight w:val="0"/>
          <w:marTop w:val="0"/>
          <w:marBottom w:val="0"/>
          <w:divBdr>
            <w:top w:val="none" w:sz="0" w:space="0" w:color="auto"/>
            <w:left w:val="none" w:sz="0" w:space="0" w:color="auto"/>
            <w:bottom w:val="none" w:sz="0" w:space="0" w:color="auto"/>
            <w:right w:val="none" w:sz="0" w:space="0" w:color="auto"/>
          </w:divBdr>
        </w:div>
        <w:div w:id="422728827">
          <w:marLeft w:val="0"/>
          <w:marRight w:val="0"/>
          <w:marTop w:val="0"/>
          <w:marBottom w:val="0"/>
          <w:divBdr>
            <w:top w:val="none" w:sz="0" w:space="0" w:color="auto"/>
            <w:left w:val="none" w:sz="0" w:space="0" w:color="auto"/>
            <w:bottom w:val="none" w:sz="0" w:space="0" w:color="auto"/>
            <w:right w:val="none" w:sz="0" w:space="0" w:color="auto"/>
          </w:divBdr>
        </w:div>
        <w:div w:id="475494697">
          <w:marLeft w:val="0"/>
          <w:marRight w:val="0"/>
          <w:marTop w:val="0"/>
          <w:marBottom w:val="0"/>
          <w:divBdr>
            <w:top w:val="none" w:sz="0" w:space="0" w:color="auto"/>
            <w:left w:val="none" w:sz="0" w:space="0" w:color="auto"/>
            <w:bottom w:val="none" w:sz="0" w:space="0" w:color="auto"/>
            <w:right w:val="none" w:sz="0" w:space="0" w:color="auto"/>
          </w:divBdr>
        </w:div>
        <w:div w:id="486701507">
          <w:marLeft w:val="0"/>
          <w:marRight w:val="0"/>
          <w:marTop w:val="0"/>
          <w:marBottom w:val="0"/>
          <w:divBdr>
            <w:top w:val="none" w:sz="0" w:space="0" w:color="auto"/>
            <w:left w:val="none" w:sz="0" w:space="0" w:color="auto"/>
            <w:bottom w:val="none" w:sz="0" w:space="0" w:color="auto"/>
            <w:right w:val="none" w:sz="0" w:space="0" w:color="auto"/>
          </w:divBdr>
        </w:div>
        <w:div w:id="493183819">
          <w:marLeft w:val="0"/>
          <w:marRight w:val="0"/>
          <w:marTop w:val="0"/>
          <w:marBottom w:val="0"/>
          <w:divBdr>
            <w:top w:val="none" w:sz="0" w:space="0" w:color="auto"/>
            <w:left w:val="none" w:sz="0" w:space="0" w:color="auto"/>
            <w:bottom w:val="none" w:sz="0" w:space="0" w:color="auto"/>
            <w:right w:val="none" w:sz="0" w:space="0" w:color="auto"/>
          </w:divBdr>
        </w:div>
        <w:div w:id="495800550">
          <w:marLeft w:val="0"/>
          <w:marRight w:val="0"/>
          <w:marTop w:val="0"/>
          <w:marBottom w:val="0"/>
          <w:divBdr>
            <w:top w:val="none" w:sz="0" w:space="0" w:color="auto"/>
            <w:left w:val="none" w:sz="0" w:space="0" w:color="auto"/>
            <w:bottom w:val="none" w:sz="0" w:space="0" w:color="auto"/>
            <w:right w:val="none" w:sz="0" w:space="0" w:color="auto"/>
          </w:divBdr>
        </w:div>
        <w:div w:id="495920490">
          <w:marLeft w:val="0"/>
          <w:marRight w:val="0"/>
          <w:marTop w:val="0"/>
          <w:marBottom w:val="0"/>
          <w:divBdr>
            <w:top w:val="none" w:sz="0" w:space="0" w:color="auto"/>
            <w:left w:val="none" w:sz="0" w:space="0" w:color="auto"/>
            <w:bottom w:val="none" w:sz="0" w:space="0" w:color="auto"/>
            <w:right w:val="none" w:sz="0" w:space="0" w:color="auto"/>
          </w:divBdr>
        </w:div>
        <w:div w:id="514002081">
          <w:marLeft w:val="0"/>
          <w:marRight w:val="0"/>
          <w:marTop w:val="0"/>
          <w:marBottom w:val="0"/>
          <w:divBdr>
            <w:top w:val="none" w:sz="0" w:space="0" w:color="auto"/>
            <w:left w:val="none" w:sz="0" w:space="0" w:color="auto"/>
            <w:bottom w:val="none" w:sz="0" w:space="0" w:color="auto"/>
            <w:right w:val="none" w:sz="0" w:space="0" w:color="auto"/>
          </w:divBdr>
        </w:div>
        <w:div w:id="534346605">
          <w:marLeft w:val="0"/>
          <w:marRight w:val="0"/>
          <w:marTop w:val="0"/>
          <w:marBottom w:val="0"/>
          <w:divBdr>
            <w:top w:val="none" w:sz="0" w:space="0" w:color="auto"/>
            <w:left w:val="none" w:sz="0" w:space="0" w:color="auto"/>
            <w:bottom w:val="none" w:sz="0" w:space="0" w:color="auto"/>
            <w:right w:val="none" w:sz="0" w:space="0" w:color="auto"/>
          </w:divBdr>
        </w:div>
        <w:div w:id="540899451">
          <w:marLeft w:val="0"/>
          <w:marRight w:val="0"/>
          <w:marTop w:val="0"/>
          <w:marBottom w:val="0"/>
          <w:divBdr>
            <w:top w:val="none" w:sz="0" w:space="0" w:color="auto"/>
            <w:left w:val="none" w:sz="0" w:space="0" w:color="auto"/>
            <w:bottom w:val="none" w:sz="0" w:space="0" w:color="auto"/>
            <w:right w:val="none" w:sz="0" w:space="0" w:color="auto"/>
          </w:divBdr>
          <w:divsChild>
            <w:div w:id="59326119">
              <w:marLeft w:val="0"/>
              <w:marRight w:val="0"/>
              <w:marTop w:val="0"/>
              <w:marBottom w:val="0"/>
              <w:divBdr>
                <w:top w:val="none" w:sz="0" w:space="0" w:color="auto"/>
                <w:left w:val="none" w:sz="0" w:space="0" w:color="auto"/>
                <w:bottom w:val="none" w:sz="0" w:space="0" w:color="auto"/>
                <w:right w:val="none" w:sz="0" w:space="0" w:color="auto"/>
              </w:divBdr>
            </w:div>
            <w:div w:id="108865673">
              <w:marLeft w:val="0"/>
              <w:marRight w:val="0"/>
              <w:marTop w:val="0"/>
              <w:marBottom w:val="0"/>
              <w:divBdr>
                <w:top w:val="none" w:sz="0" w:space="0" w:color="auto"/>
                <w:left w:val="none" w:sz="0" w:space="0" w:color="auto"/>
                <w:bottom w:val="none" w:sz="0" w:space="0" w:color="auto"/>
                <w:right w:val="none" w:sz="0" w:space="0" w:color="auto"/>
              </w:divBdr>
            </w:div>
            <w:div w:id="256405283">
              <w:marLeft w:val="0"/>
              <w:marRight w:val="0"/>
              <w:marTop w:val="0"/>
              <w:marBottom w:val="0"/>
              <w:divBdr>
                <w:top w:val="none" w:sz="0" w:space="0" w:color="auto"/>
                <w:left w:val="none" w:sz="0" w:space="0" w:color="auto"/>
                <w:bottom w:val="none" w:sz="0" w:space="0" w:color="auto"/>
                <w:right w:val="none" w:sz="0" w:space="0" w:color="auto"/>
              </w:divBdr>
            </w:div>
            <w:div w:id="533007452">
              <w:marLeft w:val="0"/>
              <w:marRight w:val="0"/>
              <w:marTop w:val="0"/>
              <w:marBottom w:val="0"/>
              <w:divBdr>
                <w:top w:val="none" w:sz="0" w:space="0" w:color="auto"/>
                <w:left w:val="none" w:sz="0" w:space="0" w:color="auto"/>
                <w:bottom w:val="none" w:sz="0" w:space="0" w:color="auto"/>
                <w:right w:val="none" w:sz="0" w:space="0" w:color="auto"/>
              </w:divBdr>
            </w:div>
            <w:div w:id="692072523">
              <w:marLeft w:val="0"/>
              <w:marRight w:val="0"/>
              <w:marTop w:val="0"/>
              <w:marBottom w:val="0"/>
              <w:divBdr>
                <w:top w:val="none" w:sz="0" w:space="0" w:color="auto"/>
                <w:left w:val="none" w:sz="0" w:space="0" w:color="auto"/>
                <w:bottom w:val="none" w:sz="0" w:space="0" w:color="auto"/>
                <w:right w:val="none" w:sz="0" w:space="0" w:color="auto"/>
              </w:divBdr>
            </w:div>
            <w:div w:id="820077268">
              <w:marLeft w:val="0"/>
              <w:marRight w:val="0"/>
              <w:marTop w:val="0"/>
              <w:marBottom w:val="0"/>
              <w:divBdr>
                <w:top w:val="none" w:sz="0" w:space="0" w:color="auto"/>
                <w:left w:val="none" w:sz="0" w:space="0" w:color="auto"/>
                <w:bottom w:val="none" w:sz="0" w:space="0" w:color="auto"/>
                <w:right w:val="none" w:sz="0" w:space="0" w:color="auto"/>
              </w:divBdr>
            </w:div>
            <w:div w:id="890726764">
              <w:marLeft w:val="0"/>
              <w:marRight w:val="0"/>
              <w:marTop w:val="0"/>
              <w:marBottom w:val="0"/>
              <w:divBdr>
                <w:top w:val="none" w:sz="0" w:space="0" w:color="auto"/>
                <w:left w:val="none" w:sz="0" w:space="0" w:color="auto"/>
                <w:bottom w:val="none" w:sz="0" w:space="0" w:color="auto"/>
                <w:right w:val="none" w:sz="0" w:space="0" w:color="auto"/>
              </w:divBdr>
            </w:div>
            <w:div w:id="942688402">
              <w:marLeft w:val="0"/>
              <w:marRight w:val="0"/>
              <w:marTop w:val="0"/>
              <w:marBottom w:val="0"/>
              <w:divBdr>
                <w:top w:val="none" w:sz="0" w:space="0" w:color="auto"/>
                <w:left w:val="none" w:sz="0" w:space="0" w:color="auto"/>
                <w:bottom w:val="none" w:sz="0" w:space="0" w:color="auto"/>
                <w:right w:val="none" w:sz="0" w:space="0" w:color="auto"/>
              </w:divBdr>
            </w:div>
            <w:div w:id="1071733292">
              <w:marLeft w:val="0"/>
              <w:marRight w:val="0"/>
              <w:marTop w:val="0"/>
              <w:marBottom w:val="0"/>
              <w:divBdr>
                <w:top w:val="none" w:sz="0" w:space="0" w:color="auto"/>
                <w:left w:val="none" w:sz="0" w:space="0" w:color="auto"/>
                <w:bottom w:val="none" w:sz="0" w:space="0" w:color="auto"/>
                <w:right w:val="none" w:sz="0" w:space="0" w:color="auto"/>
              </w:divBdr>
            </w:div>
            <w:div w:id="1083600182">
              <w:marLeft w:val="0"/>
              <w:marRight w:val="0"/>
              <w:marTop w:val="0"/>
              <w:marBottom w:val="0"/>
              <w:divBdr>
                <w:top w:val="none" w:sz="0" w:space="0" w:color="auto"/>
                <w:left w:val="none" w:sz="0" w:space="0" w:color="auto"/>
                <w:bottom w:val="none" w:sz="0" w:space="0" w:color="auto"/>
                <w:right w:val="none" w:sz="0" w:space="0" w:color="auto"/>
              </w:divBdr>
            </w:div>
            <w:div w:id="1142038778">
              <w:marLeft w:val="0"/>
              <w:marRight w:val="0"/>
              <w:marTop w:val="0"/>
              <w:marBottom w:val="0"/>
              <w:divBdr>
                <w:top w:val="none" w:sz="0" w:space="0" w:color="auto"/>
                <w:left w:val="none" w:sz="0" w:space="0" w:color="auto"/>
                <w:bottom w:val="none" w:sz="0" w:space="0" w:color="auto"/>
                <w:right w:val="none" w:sz="0" w:space="0" w:color="auto"/>
              </w:divBdr>
            </w:div>
            <w:div w:id="1239830786">
              <w:marLeft w:val="0"/>
              <w:marRight w:val="0"/>
              <w:marTop w:val="0"/>
              <w:marBottom w:val="0"/>
              <w:divBdr>
                <w:top w:val="none" w:sz="0" w:space="0" w:color="auto"/>
                <w:left w:val="none" w:sz="0" w:space="0" w:color="auto"/>
                <w:bottom w:val="none" w:sz="0" w:space="0" w:color="auto"/>
                <w:right w:val="none" w:sz="0" w:space="0" w:color="auto"/>
              </w:divBdr>
            </w:div>
            <w:div w:id="1286810639">
              <w:marLeft w:val="0"/>
              <w:marRight w:val="0"/>
              <w:marTop w:val="0"/>
              <w:marBottom w:val="0"/>
              <w:divBdr>
                <w:top w:val="none" w:sz="0" w:space="0" w:color="auto"/>
                <w:left w:val="none" w:sz="0" w:space="0" w:color="auto"/>
                <w:bottom w:val="none" w:sz="0" w:space="0" w:color="auto"/>
                <w:right w:val="none" w:sz="0" w:space="0" w:color="auto"/>
              </w:divBdr>
            </w:div>
            <w:div w:id="1581912090">
              <w:marLeft w:val="0"/>
              <w:marRight w:val="0"/>
              <w:marTop w:val="0"/>
              <w:marBottom w:val="0"/>
              <w:divBdr>
                <w:top w:val="none" w:sz="0" w:space="0" w:color="auto"/>
                <w:left w:val="none" w:sz="0" w:space="0" w:color="auto"/>
                <w:bottom w:val="none" w:sz="0" w:space="0" w:color="auto"/>
                <w:right w:val="none" w:sz="0" w:space="0" w:color="auto"/>
              </w:divBdr>
            </w:div>
            <w:div w:id="1689868030">
              <w:marLeft w:val="0"/>
              <w:marRight w:val="0"/>
              <w:marTop w:val="0"/>
              <w:marBottom w:val="0"/>
              <w:divBdr>
                <w:top w:val="none" w:sz="0" w:space="0" w:color="auto"/>
                <w:left w:val="none" w:sz="0" w:space="0" w:color="auto"/>
                <w:bottom w:val="none" w:sz="0" w:space="0" w:color="auto"/>
                <w:right w:val="none" w:sz="0" w:space="0" w:color="auto"/>
              </w:divBdr>
            </w:div>
            <w:div w:id="1722316044">
              <w:marLeft w:val="0"/>
              <w:marRight w:val="0"/>
              <w:marTop w:val="0"/>
              <w:marBottom w:val="0"/>
              <w:divBdr>
                <w:top w:val="none" w:sz="0" w:space="0" w:color="auto"/>
                <w:left w:val="none" w:sz="0" w:space="0" w:color="auto"/>
                <w:bottom w:val="none" w:sz="0" w:space="0" w:color="auto"/>
                <w:right w:val="none" w:sz="0" w:space="0" w:color="auto"/>
              </w:divBdr>
            </w:div>
            <w:div w:id="1780641383">
              <w:marLeft w:val="0"/>
              <w:marRight w:val="0"/>
              <w:marTop w:val="0"/>
              <w:marBottom w:val="0"/>
              <w:divBdr>
                <w:top w:val="none" w:sz="0" w:space="0" w:color="auto"/>
                <w:left w:val="none" w:sz="0" w:space="0" w:color="auto"/>
                <w:bottom w:val="none" w:sz="0" w:space="0" w:color="auto"/>
                <w:right w:val="none" w:sz="0" w:space="0" w:color="auto"/>
              </w:divBdr>
            </w:div>
            <w:div w:id="2014141913">
              <w:marLeft w:val="0"/>
              <w:marRight w:val="0"/>
              <w:marTop w:val="0"/>
              <w:marBottom w:val="0"/>
              <w:divBdr>
                <w:top w:val="none" w:sz="0" w:space="0" w:color="auto"/>
                <w:left w:val="none" w:sz="0" w:space="0" w:color="auto"/>
                <w:bottom w:val="none" w:sz="0" w:space="0" w:color="auto"/>
                <w:right w:val="none" w:sz="0" w:space="0" w:color="auto"/>
              </w:divBdr>
            </w:div>
            <w:div w:id="2027710610">
              <w:marLeft w:val="0"/>
              <w:marRight w:val="0"/>
              <w:marTop w:val="0"/>
              <w:marBottom w:val="0"/>
              <w:divBdr>
                <w:top w:val="none" w:sz="0" w:space="0" w:color="auto"/>
                <w:left w:val="none" w:sz="0" w:space="0" w:color="auto"/>
                <w:bottom w:val="none" w:sz="0" w:space="0" w:color="auto"/>
                <w:right w:val="none" w:sz="0" w:space="0" w:color="auto"/>
              </w:divBdr>
            </w:div>
            <w:div w:id="2050371264">
              <w:marLeft w:val="0"/>
              <w:marRight w:val="0"/>
              <w:marTop w:val="0"/>
              <w:marBottom w:val="0"/>
              <w:divBdr>
                <w:top w:val="none" w:sz="0" w:space="0" w:color="auto"/>
                <w:left w:val="none" w:sz="0" w:space="0" w:color="auto"/>
                <w:bottom w:val="none" w:sz="0" w:space="0" w:color="auto"/>
                <w:right w:val="none" w:sz="0" w:space="0" w:color="auto"/>
              </w:divBdr>
            </w:div>
          </w:divsChild>
        </w:div>
        <w:div w:id="542600468">
          <w:marLeft w:val="0"/>
          <w:marRight w:val="0"/>
          <w:marTop w:val="0"/>
          <w:marBottom w:val="0"/>
          <w:divBdr>
            <w:top w:val="none" w:sz="0" w:space="0" w:color="auto"/>
            <w:left w:val="none" w:sz="0" w:space="0" w:color="auto"/>
            <w:bottom w:val="none" w:sz="0" w:space="0" w:color="auto"/>
            <w:right w:val="none" w:sz="0" w:space="0" w:color="auto"/>
          </w:divBdr>
        </w:div>
        <w:div w:id="543256941">
          <w:marLeft w:val="0"/>
          <w:marRight w:val="0"/>
          <w:marTop w:val="0"/>
          <w:marBottom w:val="0"/>
          <w:divBdr>
            <w:top w:val="none" w:sz="0" w:space="0" w:color="auto"/>
            <w:left w:val="none" w:sz="0" w:space="0" w:color="auto"/>
            <w:bottom w:val="none" w:sz="0" w:space="0" w:color="auto"/>
            <w:right w:val="none" w:sz="0" w:space="0" w:color="auto"/>
          </w:divBdr>
        </w:div>
        <w:div w:id="562445633">
          <w:marLeft w:val="0"/>
          <w:marRight w:val="0"/>
          <w:marTop w:val="0"/>
          <w:marBottom w:val="0"/>
          <w:divBdr>
            <w:top w:val="none" w:sz="0" w:space="0" w:color="auto"/>
            <w:left w:val="none" w:sz="0" w:space="0" w:color="auto"/>
            <w:bottom w:val="none" w:sz="0" w:space="0" w:color="auto"/>
            <w:right w:val="none" w:sz="0" w:space="0" w:color="auto"/>
          </w:divBdr>
          <w:divsChild>
            <w:div w:id="113062772">
              <w:marLeft w:val="0"/>
              <w:marRight w:val="0"/>
              <w:marTop w:val="0"/>
              <w:marBottom w:val="0"/>
              <w:divBdr>
                <w:top w:val="none" w:sz="0" w:space="0" w:color="auto"/>
                <w:left w:val="none" w:sz="0" w:space="0" w:color="auto"/>
                <w:bottom w:val="none" w:sz="0" w:space="0" w:color="auto"/>
                <w:right w:val="none" w:sz="0" w:space="0" w:color="auto"/>
              </w:divBdr>
            </w:div>
            <w:div w:id="186530535">
              <w:marLeft w:val="0"/>
              <w:marRight w:val="0"/>
              <w:marTop w:val="0"/>
              <w:marBottom w:val="0"/>
              <w:divBdr>
                <w:top w:val="none" w:sz="0" w:space="0" w:color="auto"/>
                <w:left w:val="none" w:sz="0" w:space="0" w:color="auto"/>
                <w:bottom w:val="none" w:sz="0" w:space="0" w:color="auto"/>
                <w:right w:val="none" w:sz="0" w:space="0" w:color="auto"/>
              </w:divBdr>
            </w:div>
            <w:div w:id="245504132">
              <w:marLeft w:val="0"/>
              <w:marRight w:val="0"/>
              <w:marTop w:val="0"/>
              <w:marBottom w:val="0"/>
              <w:divBdr>
                <w:top w:val="none" w:sz="0" w:space="0" w:color="auto"/>
                <w:left w:val="none" w:sz="0" w:space="0" w:color="auto"/>
                <w:bottom w:val="none" w:sz="0" w:space="0" w:color="auto"/>
                <w:right w:val="none" w:sz="0" w:space="0" w:color="auto"/>
              </w:divBdr>
            </w:div>
            <w:div w:id="297734427">
              <w:marLeft w:val="0"/>
              <w:marRight w:val="0"/>
              <w:marTop w:val="0"/>
              <w:marBottom w:val="0"/>
              <w:divBdr>
                <w:top w:val="none" w:sz="0" w:space="0" w:color="auto"/>
                <w:left w:val="none" w:sz="0" w:space="0" w:color="auto"/>
                <w:bottom w:val="none" w:sz="0" w:space="0" w:color="auto"/>
                <w:right w:val="none" w:sz="0" w:space="0" w:color="auto"/>
              </w:divBdr>
            </w:div>
            <w:div w:id="385222841">
              <w:marLeft w:val="0"/>
              <w:marRight w:val="0"/>
              <w:marTop w:val="0"/>
              <w:marBottom w:val="0"/>
              <w:divBdr>
                <w:top w:val="none" w:sz="0" w:space="0" w:color="auto"/>
                <w:left w:val="none" w:sz="0" w:space="0" w:color="auto"/>
                <w:bottom w:val="none" w:sz="0" w:space="0" w:color="auto"/>
                <w:right w:val="none" w:sz="0" w:space="0" w:color="auto"/>
              </w:divBdr>
            </w:div>
            <w:div w:id="597523621">
              <w:marLeft w:val="0"/>
              <w:marRight w:val="0"/>
              <w:marTop w:val="0"/>
              <w:marBottom w:val="0"/>
              <w:divBdr>
                <w:top w:val="none" w:sz="0" w:space="0" w:color="auto"/>
                <w:left w:val="none" w:sz="0" w:space="0" w:color="auto"/>
                <w:bottom w:val="none" w:sz="0" w:space="0" w:color="auto"/>
                <w:right w:val="none" w:sz="0" w:space="0" w:color="auto"/>
              </w:divBdr>
            </w:div>
            <w:div w:id="867177157">
              <w:marLeft w:val="0"/>
              <w:marRight w:val="0"/>
              <w:marTop w:val="0"/>
              <w:marBottom w:val="0"/>
              <w:divBdr>
                <w:top w:val="none" w:sz="0" w:space="0" w:color="auto"/>
                <w:left w:val="none" w:sz="0" w:space="0" w:color="auto"/>
                <w:bottom w:val="none" w:sz="0" w:space="0" w:color="auto"/>
                <w:right w:val="none" w:sz="0" w:space="0" w:color="auto"/>
              </w:divBdr>
            </w:div>
            <w:div w:id="877397006">
              <w:marLeft w:val="0"/>
              <w:marRight w:val="0"/>
              <w:marTop w:val="0"/>
              <w:marBottom w:val="0"/>
              <w:divBdr>
                <w:top w:val="none" w:sz="0" w:space="0" w:color="auto"/>
                <w:left w:val="none" w:sz="0" w:space="0" w:color="auto"/>
                <w:bottom w:val="none" w:sz="0" w:space="0" w:color="auto"/>
                <w:right w:val="none" w:sz="0" w:space="0" w:color="auto"/>
              </w:divBdr>
            </w:div>
            <w:div w:id="1124884762">
              <w:marLeft w:val="0"/>
              <w:marRight w:val="0"/>
              <w:marTop w:val="0"/>
              <w:marBottom w:val="0"/>
              <w:divBdr>
                <w:top w:val="none" w:sz="0" w:space="0" w:color="auto"/>
                <w:left w:val="none" w:sz="0" w:space="0" w:color="auto"/>
                <w:bottom w:val="none" w:sz="0" w:space="0" w:color="auto"/>
                <w:right w:val="none" w:sz="0" w:space="0" w:color="auto"/>
              </w:divBdr>
            </w:div>
            <w:div w:id="1257792357">
              <w:marLeft w:val="0"/>
              <w:marRight w:val="0"/>
              <w:marTop w:val="0"/>
              <w:marBottom w:val="0"/>
              <w:divBdr>
                <w:top w:val="none" w:sz="0" w:space="0" w:color="auto"/>
                <w:left w:val="none" w:sz="0" w:space="0" w:color="auto"/>
                <w:bottom w:val="none" w:sz="0" w:space="0" w:color="auto"/>
                <w:right w:val="none" w:sz="0" w:space="0" w:color="auto"/>
              </w:divBdr>
            </w:div>
            <w:div w:id="1285429604">
              <w:marLeft w:val="0"/>
              <w:marRight w:val="0"/>
              <w:marTop w:val="0"/>
              <w:marBottom w:val="0"/>
              <w:divBdr>
                <w:top w:val="none" w:sz="0" w:space="0" w:color="auto"/>
                <w:left w:val="none" w:sz="0" w:space="0" w:color="auto"/>
                <w:bottom w:val="none" w:sz="0" w:space="0" w:color="auto"/>
                <w:right w:val="none" w:sz="0" w:space="0" w:color="auto"/>
              </w:divBdr>
            </w:div>
            <w:div w:id="1298297778">
              <w:marLeft w:val="0"/>
              <w:marRight w:val="0"/>
              <w:marTop w:val="0"/>
              <w:marBottom w:val="0"/>
              <w:divBdr>
                <w:top w:val="none" w:sz="0" w:space="0" w:color="auto"/>
                <w:left w:val="none" w:sz="0" w:space="0" w:color="auto"/>
                <w:bottom w:val="none" w:sz="0" w:space="0" w:color="auto"/>
                <w:right w:val="none" w:sz="0" w:space="0" w:color="auto"/>
              </w:divBdr>
            </w:div>
            <w:div w:id="1472017848">
              <w:marLeft w:val="0"/>
              <w:marRight w:val="0"/>
              <w:marTop w:val="0"/>
              <w:marBottom w:val="0"/>
              <w:divBdr>
                <w:top w:val="none" w:sz="0" w:space="0" w:color="auto"/>
                <w:left w:val="none" w:sz="0" w:space="0" w:color="auto"/>
                <w:bottom w:val="none" w:sz="0" w:space="0" w:color="auto"/>
                <w:right w:val="none" w:sz="0" w:space="0" w:color="auto"/>
              </w:divBdr>
            </w:div>
            <w:div w:id="1551189618">
              <w:marLeft w:val="0"/>
              <w:marRight w:val="0"/>
              <w:marTop w:val="0"/>
              <w:marBottom w:val="0"/>
              <w:divBdr>
                <w:top w:val="none" w:sz="0" w:space="0" w:color="auto"/>
                <w:left w:val="none" w:sz="0" w:space="0" w:color="auto"/>
                <w:bottom w:val="none" w:sz="0" w:space="0" w:color="auto"/>
                <w:right w:val="none" w:sz="0" w:space="0" w:color="auto"/>
              </w:divBdr>
            </w:div>
            <w:div w:id="1621912814">
              <w:marLeft w:val="0"/>
              <w:marRight w:val="0"/>
              <w:marTop w:val="0"/>
              <w:marBottom w:val="0"/>
              <w:divBdr>
                <w:top w:val="none" w:sz="0" w:space="0" w:color="auto"/>
                <w:left w:val="none" w:sz="0" w:space="0" w:color="auto"/>
                <w:bottom w:val="none" w:sz="0" w:space="0" w:color="auto"/>
                <w:right w:val="none" w:sz="0" w:space="0" w:color="auto"/>
              </w:divBdr>
            </w:div>
            <w:div w:id="1775855530">
              <w:marLeft w:val="0"/>
              <w:marRight w:val="0"/>
              <w:marTop w:val="0"/>
              <w:marBottom w:val="0"/>
              <w:divBdr>
                <w:top w:val="none" w:sz="0" w:space="0" w:color="auto"/>
                <w:left w:val="none" w:sz="0" w:space="0" w:color="auto"/>
                <w:bottom w:val="none" w:sz="0" w:space="0" w:color="auto"/>
                <w:right w:val="none" w:sz="0" w:space="0" w:color="auto"/>
              </w:divBdr>
            </w:div>
            <w:div w:id="1876692566">
              <w:marLeft w:val="0"/>
              <w:marRight w:val="0"/>
              <w:marTop w:val="0"/>
              <w:marBottom w:val="0"/>
              <w:divBdr>
                <w:top w:val="none" w:sz="0" w:space="0" w:color="auto"/>
                <w:left w:val="none" w:sz="0" w:space="0" w:color="auto"/>
                <w:bottom w:val="none" w:sz="0" w:space="0" w:color="auto"/>
                <w:right w:val="none" w:sz="0" w:space="0" w:color="auto"/>
              </w:divBdr>
            </w:div>
            <w:div w:id="2045865919">
              <w:marLeft w:val="0"/>
              <w:marRight w:val="0"/>
              <w:marTop w:val="0"/>
              <w:marBottom w:val="0"/>
              <w:divBdr>
                <w:top w:val="none" w:sz="0" w:space="0" w:color="auto"/>
                <w:left w:val="none" w:sz="0" w:space="0" w:color="auto"/>
                <w:bottom w:val="none" w:sz="0" w:space="0" w:color="auto"/>
                <w:right w:val="none" w:sz="0" w:space="0" w:color="auto"/>
              </w:divBdr>
            </w:div>
            <w:div w:id="2092267255">
              <w:marLeft w:val="0"/>
              <w:marRight w:val="0"/>
              <w:marTop w:val="0"/>
              <w:marBottom w:val="0"/>
              <w:divBdr>
                <w:top w:val="none" w:sz="0" w:space="0" w:color="auto"/>
                <w:left w:val="none" w:sz="0" w:space="0" w:color="auto"/>
                <w:bottom w:val="none" w:sz="0" w:space="0" w:color="auto"/>
                <w:right w:val="none" w:sz="0" w:space="0" w:color="auto"/>
              </w:divBdr>
            </w:div>
            <w:div w:id="2128427664">
              <w:marLeft w:val="0"/>
              <w:marRight w:val="0"/>
              <w:marTop w:val="0"/>
              <w:marBottom w:val="0"/>
              <w:divBdr>
                <w:top w:val="none" w:sz="0" w:space="0" w:color="auto"/>
                <w:left w:val="none" w:sz="0" w:space="0" w:color="auto"/>
                <w:bottom w:val="none" w:sz="0" w:space="0" w:color="auto"/>
                <w:right w:val="none" w:sz="0" w:space="0" w:color="auto"/>
              </w:divBdr>
            </w:div>
          </w:divsChild>
        </w:div>
        <w:div w:id="565649229">
          <w:marLeft w:val="0"/>
          <w:marRight w:val="0"/>
          <w:marTop w:val="0"/>
          <w:marBottom w:val="0"/>
          <w:divBdr>
            <w:top w:val="none" w:sz="0" w:space="0" w:color="auto"/>
            <w:left w:val="none" w:sz="0" w:space="0" w:color="auto"/>
            <w:bottom w:val="none" w:sz="0" w:space="0" w:color="auto"/>
            <w:right w:val="none" w:sz="0" w:space="0" w:color="auto"/>
          </w:divBdr>
        </w:div>
        <w:div w:id="603224878">
          <w:marLeft w:val="0"/>
          <w:marRight w:val="0"/>
          <w:marTop w:val="0"/>
          <w:marBottom w:val="0"/>
          <w:divBdr>
            <w:top w:val="none" w:sz="0" w:space="0" w:color="auto"/>
            <w:left w:val="none" w:sz="0" w:space="0" w:color="auto"/>
            <w:bottom w:val="none" w:sz="0" w:space="0" w:color="auto"/>
            <w:right w:val="none" w:sz="0" w:space="0" w:color="auto"/>
          </w:divBdr>
        </w:div>
        <w:div w:id="606541501">
          <w:marLeft w:val="0"/>
          <w:marRight w:val="0"/>
          <w:marTop w:val="0"/>
          <w:marBottom w:val="0"/>
          <w:divBdr>
            <w:top w:val="none" w:sz="0" w:space="0" w:color="auto"/>
            <w:left w:val="none" w:sz="0" w:space="0" w:color="auto"/>
            <w:bottom w:val="none" w:sz="0" w:space="0" w:color="auto"/>
            <w:right w:val="none" w:sz="0" w:space="0" w:color="auto"/>
          </w:divBdr>
        </w:div>
        <w:div w:id="609363654">
          <w:marLeft w:val="0"/>
          <w:marRight w:val="0"/>
          <w:marTop w:val="0"/>
          <w:marBottom w:val="0"/>
          <w:divBdr>
            <w:top w:val="none" w:sz="0" w:space="0" w:color="auto"/>
            <w:left w:val="none" w:sz="0" w:space="0" w:color="auto"/>
            <w:bottom w:val="none" w:sz="0" w:space="0" w:color="auto"/>
            <w:right w:val="none" w:sz="0" w:space="0" w:color="auto"/>
          </w:divBdr>
        </w:div>
        <w:div w:id="619268248">
          <w:marLeft w:val="0"/>
          <w:marRight w:val="0"/>
          <w:marTop w:val="0"/>
          <w:marBottom w:val="0"/>
          <w:divBdr>
            <w:top w:val="none" w:sz="0" w:space="0" w:color="auto"/>
            <w:left w:val="none" w:sz="0" w:space="0" w:color="auto"/>
            <w:bottom w:val="none" w:sz="0" w:space="0" w:color="auto"/>
            <w:right w:val="none" w:sz="0" w:space="0" w:color="auto"/>
          </w:divBdr>
        </w:div>
        <w:div w:id="646712270">
          <w:marLeft w:val="0"/>
          <w:marRight w:val="0"/>
          <w:marTop w:val="0"/>
          <w:marBottom w:val="0"/>
          <w:divBdr>
            <w:top w:val="none" w:sz="0" w:space="0" w:color="auto"/>
            <w:left w:val="none" w:sz="0" w:space="0" w:color="auto"/>
            <w:bottom w:val="none" w:sz="0" w:space="0" w:color="auto"/>
            <w:right w:val="none" w:sz="0" w:space="0" w:color="auto"/>
          </w:divBdr>
        </w:div>
        <w:div w:id="683434877">
          <w:marLeft w:val="0"/>
          <w:marRight w:val="0"/>
          <w:marTop w:val="0"/>
          <w:marBottom w:val="0"/>
          <w:divBdr>
            <w:top w:val="none" w:sz="0" w:space="0" w:color="auto"/>
            <w:left w:val="none" w:sz="0" w:space="0" w:color="auto"/>
            <w:bottom w:val="none" w:sz="0" w:space="0" w:color="auto"/>
            <w:right w:val="none" w:sz="0" w:space="0" w:color="auto"/>
          </w:divBdr>
        </w:div>
        <w:div w:id="709184719">
          <w:marLeft w:val="0"/>
          <w:marRight w:val="0"/>
          <w:marTop w:val="0"/>
          <w:marBottom w:val="0"/>
          <w:divBdr>
            <w:top w:val="none" w:sz="0" w:space="0" w:color="auto"/>
            <w:left w:val="none" w:sz="0" w:space="0" w:color="auto"/>
            <w:bottom w:val="none" w:sz="0" w:space="0" w:color="auto"/>
            <w:right w:val="none" w:sz="0" w:space="0" w:color="auto"/>
          </w:divBdr>
        </w:div>
        <w:div w:id="745031362">
          <w:marLeft w:val="0"/>
          <w:marRight w:val="0"/>
          <w:marTop w:val="0"/>
          <w:marBottom w:val="0"/>
          <w:divBdr>
            <w:top w:val="none" w:sz="0" w:space="0" w:color="auto"/>
            <w:left w:val="none" w:sz="0" w:space="0" w:color="auto"/>
            <w:bottom w:val="none" w:sz="0" w:space="0" w:color="auto"/>
            <w:right w:val="none" w:sz="0" w:space="0" w:color="auto"/>
          </w:divBdr>
        </w:div>
        <w:div w:id="808279739">
          <w:marLeft w:val="0"/>
          <w:marRight w:val="0"/>
          <w:marTop w:val="0"/>
          <w:marBottom w:val="0"/>
          <w:divBdr>
            <w:top w:val="none" w:sz="0" w:space="0" w:color="auto"/>
            <w:left w:val="none" w:sz="0" w:space="0" w:color="auto"/>
            <w:bottom w:val="none" w:sz="0" w:space="0" w:color="auto"/>
            <w:right w:val="none" w:sz="0" w:space="0" w:color="auto"/>
          </w:divBdr>
        </w:div>
        <w:div w:id="829368593">
          <w:marLeft w:val="0"/>
          <w:marRight w:val="0"/>
          <w:marTop w:val="0"/>
          <w:marBottom w:val="0"/>
          <w:divBdr>
            <w:top w:val="none" w:sz="0" w:space="0" w:color="auto"/>
            <w:left w:val="none" w:sz="0" w:space="0" w:color="auto"/>
            <w:bottom w:val="none" w:sz="0" w:space="0" w:color="auto"/>
            <w:right w:val="none" w:sz="0" w:space="0" w:color="auto"/>
          </w:divBdr>
        </w:div>
        <w:div w:id="837843972">
          <w:marLeft w:val="0"/>
          <w:marRight w:val="0"/>
          <w:marTop w:val="0"/>
          <w:marBottom w:val="0"/>
          <w:divBdr>
            <w:top w:val="none" w:sz="0" w:space="0" w:color="auto"/>
            <w:left w:val="none" w:sz="0" w:space="0" w:color="auto"/>
            <w:bottom w:val="none" w:sz="0" w:space="0" w:color="auto"/>
            <w:right w:val="none" w:sz="0" w:space="0" w:color="auto"/>
          </w:divBdr>
        </w:div>
        <w:div w:id="864254043">
          <w:marLeft w:val="0"/>
          <w:marRight w:val="0"/>
          <w:marTop w:val="0"/>
          <w:marBottom w:val="0"/>
          <w:divBdr>
            <w:top w:val="none" w:sz="0" w:space="0" w:color="auto"/>
            <w:left w:val="none" w:sz="0" w:space="0" w:color="auto"/>
            <w:bottom w:val="none" w:sz="0" w:space="0" w:color="auto"/>
            <w:right w:val="none" w:sz="0" w:space="0" w:color="auto"/>
          </w:divBdr>
        </w:div>
        <w:div w:id="867181539">
          <w:marLeft w:val="0"/>
          <w:marRight w:val="0"/>
          <w:marTop w:val="0"/>
          <w:marBottom w:val="0"/>
          <w:divBdr>
            <w:top w:val="none" w:sz="0" w:space="0" w:color="auto"/>
            <w:left w:val="none" w:sz="0" w:space="0" w:color="auto"/>
            <w:bottom w:val="none" w:sz="0" w:space="0" w:color="auto"/>
            <w:right w:val="none" w:sz="0" w:space="0" w:color="auto"/>
          </w:divBdr>
        </w:div>
        <w:div w:id="883711423">
          <w:marLeft w:val="0"/>
          <w:marRight w:val="0"/>
          <w:marTop w:val="0"/>
          <w:marBottom w:val="0"/>
          <w:divBdr>
            <w:top w:val="none" w:sz="0" w:space="0" w:color="auto"/>
            <w:left w:val="none" w:sz="0" w:space="0" w:color="auto"/>
            <w:bottom w:val="none" w:sz="0" w:space="0" w:color="auto"/>
            <w:right w:val="none" w:sz="0" w:space="0" w:color="auto"/>
          </w:divBdr>
        </w:div>
        <w:div w:id="884875146">
          <w:marLeft w:val="0"/>
          <w:marRight w:val="0"/>
          <w:marTop w:val="0"/>
          <w:marBottom w:val="0"/>
          <w:divBdr>
            <w:top w:val="none" w:sz="0" w:space="0" w:color="auto"/>
            <w:left w:val="none" w:sz="0" w:space="0" w:color="auto"/>
            <w:bottom w:val="none" w:sz="0" w:space="0" w:color="auto"/>
            <w:right w:val="none" w:sz="0" w:space="0" w:color="auto"/>
          </w:divBdr>
        </w:div>
        <w:div w:id="904798069">
          <w:marLeft w:val="0"/>
          <w:marRight w:val="0"/>
          <w:marTop w:val="0"/>
          <w:marBottom w:val="0"/>
          <w:divBdr>
            <w:top w:val="none" w:sz="0" w:space="0" w:color="auto"/>
            <w:left w:val="none" w:sz="0" w:space="0" w:color="auto"/>
            <w:bottom w:val="none" w:sz="0" w:space="0" w:color="auto"/>
            <w:right w:val="none" w:sz="0" w:space="0" w:color="auto"/>
          </w:divBdr>
        </w:div>
        <w:div w:id="911502303">
          <w:marLeft w:val="0"/>
          <w:marRight w:val="0"/>
          <w:marTop w:val="0"/>
          <w:marBottom w:val="0"/>
          <w:divBdr>
            <w:top w:val="none" w:sz="0" w:space="0" w:color="auto"/>
            <w:left w:val="none" w:sz="0" w:space="0" w:color="auto"/>
            <w:bottom w:val="none" w:sz="0" w:space="0" w:color="auto"/>
            <w:right w:val="none" w:sz="0" w:space="0" w:color="auto"/>
          </w:divBdr>
        </w:div>
        <w:div w:id="935334143">
          <w:marLeft w:val="0"/>
          <w:marRight w:val="0"/>
          <w:marTop w:val="0"/>
          <w:marBottom w:val="0"/>
          <w:divBdr>
            <w:top w:val="none" w:sz="0" w:space="0" w:color="auto"/>
            <w:left w:val="none" w:sz="0" w:space="0" w:color="auto"/>
            <w:bottom w:val="none" w:sz="0" w:space="0" w:color="auto"/>
            <w:right w:val="none" w:sz="0" w:space="0" w:color="auto"/>
          </w:divBdr>
        </w:div>
        <w:div w:id="953439971">
          <w:marLeft w:val="0"/>
          <w:marRight w:val="0"/>
          <w:marTop w:val="0"/>
          <w:marBottom w:val="0"/>
          <w:divBdr>
            <w:top w:val="none" w:sz="0" w:space="0" w:color="auto"/>
            <w:left w:val="none" w:sz="0" w:space="0" w:color="auto"/>
            <w:bottom w:val="none" w:sz="0" w:space="0" w:color="auto"/>
            <w:right w:val="none" w:sz="0" w:space="0" w:color="auto"/>
          </w:divBdr>
        </w:div>
        <w:div w:id="978848497">
          <w:marLeft w:val="0"/>
          <w:marRight w:val="0"/>
          <w:marTop w:val="0"/>
          <w:marBottom w:val="0"/>
          <w:divBdr>
            <w:top w:val="none" w:sz="0" w:space="0" w:color="auto"/>
            <w:left w:val="none" w:sz="0" w:space="0" w:color="auto"/>
            <w:bottom w:val="none" w:sz="0" w:space="0" w:color="auto"/>
            <w:right w:val="none" w:sz="0" w:space="0" w:color="auto"/>
          </w:divBdr>
        </w:div>
        <w:div w:id="989018498">
          <w:marLeft w:val="0"/>
          <w:marRight w:val="0"/>
          <w:marTop w:val="0"/>
          <w:marBottom w:val="0"/>
          <w:divBdr>
            <w:top w:val="none" w:sz="0" w:space="0" w:color="auto"/>
            <w:left w:val="none" w:sz="0" w:space="0" w:color="auto"/>
            <w:bottom w:val="none" w:sz="0" w:space="0" w:color="auto"/>
            <w:right w:val="none" w:sz="0" w:space="0" w:color="auto"/>
          </w:divBdr>
        </w:div>
        <w:div w:id="1002317814">
          <w:marLeft w:val="0"/>
          <w:marRight w:val="0"/>
          <w:marTop w:val="0"/>
          <w:marBottom w:val="0"/>
          <w:divBdr>
            <w:top w:val="none" w:sz="0" w:space="0" w:color="auto"/>
            <w:left w:val="none" w:sz="0" w:space="0" w:color="auto"/>
            <w:bottom w:val="none" w:sz="0" w:space="0" w:color="auto"/>
            <w:right w:val="none" w:sz="0" w:space="0" w:color="auto"/>
          </w:divBdr>
        </w:div>
        <w:div w:id="1013530089">
          <w:marLeft w:val="0"/>
          <w:marRight w:val="0"/>
          <w:marTop w:val="0"/>
          <w:marBottom w:val="0"/>
          <w:divBdr>
            <w:top w:val="none" w:sz="0" w:space="0" w:color="auto"/>
            <w:left w:val="none" w:sz="0" w:space="0" w:color="auto"/>
            <w:bottom w:val="none" w:sz="0" w:space="0" w:color="auto"/>
            <w:right w:val="none" w:sz="0" w:space="0" w:color="auto"/>
          </w:divBdr>
        </w:div>
        <w:div w:id="1020203908">
          <w:marLeft w:val="0"/>
          <w:marRight w:val="0"/>
          <w:marTop w:val="0"/>
          <w:marBottom w:val="0"/>
          <w:divBdr>
            <w:top w:val="none" w:sz="0" w:space="0" w:color="auto"/>
            <w:left w:val="none" w:sz="0" w:space="0" w:color="auto"/>
            <w:bottom w:val="none" w:sz="0" w:space="0" w:color="auto"/>
            <w:right w:val="none" w:sz="0" w:space="0" w:color="auto"/>
          </w:divBdr>
        </w:div>
        <w:div w:id="1047678059">
          <w:marLeft w:val="0"/>
          <w:marRight w:val="0"/>
          <w:marTop w:val="0"/>
          <w:marBottom w:val="0"/>
          <w:divBdr>
            <w:top w:val="none" w:sz="0" w:space="0" w:color="auto"/>
            <w:left w:val="none" w:sz="0" w:space="0" w:color="auto"/>
            <w:bottom w:val="none" w:sz="0" w:space="0" w:color="auto"/>
            <w:right w:val="none" w:sz="0" w:space="0" w:color="auto"/>
          </w:divBdr>
        </w:div>
        <w:div w:id="1073745659">
          <w:marLeft w:val="0"/>
          <w:marRight w:val="0"/>
          <w:marTop w:val="0"/>
          <w:marBottom w:val="0"/>
          <w:divBdr>
            <w:top w:val="none" w:sz="0" w:space="0" w:color="auto"/>
            <w:left w:val="none" w:sz="0" w:space="0" w:color="auto"/>
            <w:bottom w:val="none" w:sz="0" w:space="0" w:color="auto"/>
            <w:right w:val="none" w:sz="0" w:space="0" w:color="auto"/>
          </w:divBdr>
        </w:div>
        <w:div w:id="1082142477">
          <w:marLeft w:val="0"/>
          <w:marRight w:val="0"/>
          <w:marTop w:val="0"/>
          <w:marBottom w:val="0"/>
          <w:divBdr>
            <w:top w:val="none" w:sz="0" w:space="0" w:color="auto"/>
            <w:left w:val="none" w:sz="0" w:space="0" w:color="auto"/>
            <w:bottom w:val="none" w:sz="0" w:space="0" w:color="auto"/>
            <w:right w:val="none" w:sz="0" w:space="0" w:color="auto"/>
          </w:divBdr>
        </w:div>
        <w:div w:id="1086071833">
          <w:marLeft w:val="0"/>
          <w:marRight w:val="0"/>
          <w:marTop w:val="0"/>
          <w:marBottom w:val="0"/>
          <w:divBdr>
            <w:top w:val="none" w:sz="0" w:space="0" w:color="auto"/>
            <w:left w:val="none" w:sz="0" w:space="0" w:color="auto"/>
            <w:bottom w:val="none" w:sz="0" w:space="0" w:color="auto"/>
            <w:right w:val="none" w:sz="0" w:space="0" w:color="auto"/>
          </w:divBdr>
        </w:div>
        <w:div w:id="1114442050">
          <w:marLeft w:val="0"/>
          <w:marRight w:val="0"/>
          <w:marTop w:val="0"/>
          <w:marBottom w:val="0"/>
          <w:divBdr>
            <w:top w:val="none" w:sz="0" w:space="0" w:color="auto"/>
            <w:left w:val="none" w:sz="0" w:space="0" w:color="auto"/>
            <w:bottom w:val="none" w:sz="0" w:space="0" w:color="auto"/>
            <w:right w:val="none" w:sz="0" w:space="0" w:color="auto"/>
          </w:divBdr>
        </w:div>
        <w:div w:id="1146895713">
          <w:marLeft w:val="0"/>
          <w:marRight w:val="0"/>
          <w:marTop w:val="0"/>
          <w:marBottom w:val="0"/>
          <w:divBdr>
            <w:top w:val="none" w:sz="0" w:space="0" w:color="auto"/>
            <w:left w:val="none" w:sz="0" w:space="0" w:color="auto"/>
            <w:bottom w:val="none" w:sz="0" w:space="0" w:color="auto"/>
            <w:right w:val="none" w:sz="0" w:space="0" w:color="auto"/>
          </w:divBdr>
        </w:div>
        <w:div w:id="1157528322">
          <w:marLeft w:val="0"/>
          <w:marRight w:val="0"/>
          <w:marTop w:val="0"/>
          <w:marBottom w:val="0"/>
          <w:divBdr>
            <w:top w:val="none" w:sz="0" w:space="0" w:color="auto"/>
            <w:left w:val="none" w:sz="0" w:space="0" w:color="auto"/>
            <w:bottom w:val="none" w:sz="0" w:space="0" w:color="auto"/>
            <w:right w:val="none" w:sz="0" w:space="0" w:color="auto"/>
          </w:divBdr>
        </w:div>
        <w:div w:id="1160388461">
          <w:marLeft w:val="0"/>
          <w:marRight w:val="0"/>
          <w:marTop w:val="0"/>
          <w:marBottom w:val="0"/>
          <w:divBdr>
            <w:top w:val="none" w:sz="0" w:space="0" w:color="auto"/>
            <w:left w:val="none" w:sz="0" w:space="0" w:color="auto"/>
            <w:bottom w:val="none" w:sz="0" w:space="0" w:color="auto"/>
            <w:right w:val="none" w:sz="0" w:space="0" w:color="auto"/>
          </w:divBdr>
        </w:div>
        <w:div w:id="1211767687">
          <w:marLeft w:val="0"/>
          <w:marRight w:val="0"/>
          <w:marTop w:val="0"/>
          <w:marBottom w:val="0"/>
          <w:divBdr>
            <w:top w:val="none" w:sz="0" w:space="0" w:color="auto"/>
            <w:left w:val="none" w:sz="0" w:space="0" w:color="auto"/>
            <w:bottom w:val="none" w:sz="0" w:space="0" w:color="auto"/>
            <w:right w:val="none" w:sz="0" w:space="0" w:color="auto"/>
          </w:divBdr>
        </w:div>
        <w:div w:id="1214736025">
          <w:marLeft w:val="0"/>
          <w:marRight w:val="0"/>
          <w:marTop w:val="0"/>
          <w:marBottom w:val="0"/>
          <w:divBdr>
            <w:top w:val="none" w:sz="0" w:space="0" w:color="auto"/>
            <w:left w:val="none" w:sz="0" w:space="0" w:color="auto"/>
            <w:bottom w:val="none" w:sz="0" w:space="0" w:color="auto"/>
            <w:right w:val="none" w:sz="0" w:space="0" w:color="auto"/>
          </w:divBdr>
        </w:div>
        <w:div w:id="1216627604">
          <w:marLeft w:val="0"/>
          <w:marRight w:val="0"/>
          <w:marTop w:val="0"/>
          <w:marBottom w:val="0"/>
          <w:divBdr>
            <w:top w:val="none" w:sz="0" w:space="0" w:color="auto"/>
            <w:left w:val="none" w:sz="0" w:space="0" w:color="auto"/>
            <w:bottom w:val="none" w:sz="0" w:space="0" w:color="auto"/>
            <w:right w:val="none" w:sz="0" w:space="0" w:color="auto"/>
          </w:divBdr>
        </w:div>
        <w:div w:id="1252467372">
          <w:marLeft w:val="0"/>
          <w:marRight w:val="0"/>
          <w:marTop w:val="0"/>
          <w:marBottom w:val="0"/>
          <w:divBdr>
            <w:top w:val="none" w:sz="0" w:space="0" w:color="auto"/>
            <w:left w:val="none" w:sz="0" w:space="0" w:color="auto"/>
            <w:bottom w:val="none" w:sz="0" w:space="0" w:color="auto"/>
            <w:right w:val="none" w:sz="0" w:space="0" w:color="auto"/>
          </w:divBdr>
        </w:div>
        <w:div w:id="1262881939">
          <w:marLeft w:val="0"/>
          <w:marRight w:val="0"/>
          <w:marTop w:val="0"/>
          <w:marBottom w:val="0"/>
          <w:divBdr>
            <w:top w:val="none" w:sz="0" w:space="0" w:color="auto"/>
            <w:left w:val="none" w:sz="0" w:space="0" w:color="auto"/>
            <w:bottom w:val="none" w:sz="0" w:space="0" w:color="auto"/>
            <w:right w:val="none" w:sz="0" w:space="0" w:color="auto"/>
          </w:divBdr>
        </w:div>
        <w:div w:id="1266965294">
          <w:marLeft w:val="0"/>
          <w:marRight w:val="0"/>
          <w:marTop w:val="0"/>
          <w:marBottom w:val="0"/>
          <w:divBdr>
            <w:top w:val="none" w:sz="0" w:space="0" w:color="auto"/>
            <w:left w:val="none" w:sz="0" w:space="0" w:color="auto"/>
            <w:bottom w:val="none" w:sz="0" w:space="0" w:color="auto"/>
            <w:right w:val="none" w:sz="0" w:space="0" w:color="auto"/>
          </w:divBdr>
        </w:div>
        <w:div w:id="1273055497">
          <w:marLeft w:val="0"/>
          <w:marRight w:val="0"/>
          <w:marTop w:val="0"/>
          <w:marBottom w:val="0"/>
          <w:divBdr>
            <w:top w:val="none" w:sz="0" w:space="0" w:color="auto"/>
            <w:left w:val="none" w:sz="0" w:space="0" w:color="auto"/>
            <w:bottom w:val="none" w:sz="0" w:space="0" w:color="auto"/>
            <w:right w:val="none" w:sz="0" w:space="0" w:color="auto"/>
          </w:divBdr>
        </w:div>
        <w:div w:id="1296371006">
          <w:marLeft w:val="0"/>
          <w:marRight w:val="0"/>
          <w:marTop w:val="0"/>
          <w:marBottom w:val="0"/>
          <w:divBdr>
            <w:top w:val="none" w:sz="0" w:space="0" w:color="auto"/>
            <w:left w:val="none" w:sz="0" w:space="0" w:color="auto"/>
            <w:bottom w:val="none" w:sz="0" w:space="0" w:color="auto"/>
            <w:right w:val="none" w:sz="0" w:space="0" w:color="auto"/>
          </w:divBdr>
        </w:div>
        <w:div w:id="1312716324">
          <w:marLeft w:val="0"/>
          <w:marRight w:val="0"/>
          <w:marTop w:val="0"/>
          <w:marBottom w:val="0"/>
          <w:divBdr>
            <w:top w:val="none" w:sz="0" w:space="0" w:color="auto"/>
            <w:left w:val="none" w:sz="0" w:space="0" w:color="auto"/>
            <w:bottom w:val="none" w:sz="0" w:space="0" w:color="auto"/>
            <w:right w:val="none" w:sz="0" w:space="0" w:color="auto"/>
          </w:divBdr>
        </w:div>
        <w:div w:id="1317883628">
          <w:marLeft w:val="0"/>
          <w:marRight w:val="0"/>
          <w:marTop w:val="0"/>
          <w:marBottom w:val="0"/>
          <w:divBdr>
            <w:top w:val="none" w:sz="0" w:space="0" w:color="auto"/>
            <w:left w:val="none" w:sz="0" w:space="0" w:color="auto"/>
            <w:bottom w:val="none" w:sz="0" w:space="0" w:color="auto"/>
            <w:right w:val="none" w:sz="0" w:space="0" w:color="auto"/>
          </w:divBdr>
        </w:div>
        <w:div w:id="1332752693">
          <w:marLeft w:val="0"/>
          <w:marRight w:val="0"/>
          <w:marTop w:val="0"/>
          <w:marBottom w:val="0"/>
          <w:divBdr>
            <w:top w:val="none" w:sz="0" w:space="0" w:color="auto"/>
            <w:left w:val="none" w:sz="0" w:space="0" w:color="auto"/>
            <w:bottom w:val="none" w:sz="0" w:space="0" w:color="auto"/>
            <w:right w:val="none" w:sz="0" w:space="0" w:color="auto"/>
          </w:divBdr>
        </w:div>
        <w:div w:id="1334381015">
          <w:marLeft w:val="0"/>
          <w:marRight w:val="0"/>
          <w:marTop w:val="0"/>
          <w:marBottom w:val="0"/>
          <w:divBdr>
            <w:top w:val="none" w:sz="0" w:space="0" w:color="auto"/>
            <w:left w:val="none" w:sz="0" w:space="0" w:color="auto"/>
            <w:bottom w:val="none" w:sz="0" w:space="0" w:color="auto"/>
            <w:right w:val="none" w:sz="0" w:space="0" w:color="auto"/>
          </w:divBdr>
        </w:div>
        <w:div w:id="1356888061">
          <w:marLeft w:val="0"/>
          <w:marRight w:val="0"/>
          <w:marTop w:val="0"/>
          <w:marBottom w:val="0"/>
          <w:divBdr>
            <w:top w:val="none" w:sz="0" w:space="0" w:color="auto"/>
            <w:left w:val="none" w:sz="0" w:space="0" w:color="auto"/>
            <w:bottom w:val="none" w:sz="0" w:space="0" w:color="auto"/>
            <w:right w:val="none" w:sz="0" w:space="0" w:color="auto"/>
          </w:divBdr>
        </w:div>
        <w:div w:id="1403716345">
          <w:marLeft w:val="0"/>
          <w:marRight w:val="0"/>
          <w:marTop w:val="0"/>
          <w:marBottom w:val="0"/>
          <w:divBdr>
            <w:top w:val="none" w:sz="0" w:space="0" w:color="auto"/>
            <w:left w:val="none" w:sz="0" w:space="0" w:color="auto"/>
            <w:bottom w:val="none" w:sz="0" w:space="0" w:color="auto"/>
            <w:right w:val="none" w:sz="0" w:space="0" w:color="auto"/>
          </w:divBdr>
        </w:div>
        <w:div w:id="1417822914">
          <w:marLeft w:val="0"/>
          <w:marRight w:val="0"/>
          <w:marTop w:val="0"/>
          <w:marBottom w:val="0"/>
          <w:divBdr>
            <w:top w:val="none" w:sz="0" w:space="0" w:color="auto"/>
            <w:left w:val="none" w:sz="0" w:space="0" w:color="auto"/>
            <w:bottom w:val="none" w:sz="0" w:space="0" w:color="auto"/>
            <w:right w:val="none" w:sz="0" w:space="0" w:color="auto"/>
          </w:divBdr>
        </w:div>
        <w:div w:id="1421415593">
          <w:marLeft w:val="0"/>
          <w:marRight w:val="0"/>
          <w:marTop w:val="0"/>
          <w:marBottom w:val="0"/>
          <w:divBdr>
            <w:top w:val="none" w:sz="0" w:space="0" w:color="auto"/>
            <w:left w:val="none" w:sz="0" w:space="0" w:color="auto"/>
            <w:bottom w:val="none" w:sz="0" w:space="0" w:color="auto"/>
            <w:right w:val="none" w:sz="0" w:space="0" w:color="auto"/>
          </w:divBdr>
        </w:div>
        <w:div w:id="1450052946">
          <w:marLeft w:val="0"/>
          <w:marRight w:val="0"/>
          <w:marTop w:val="0"/>
          <w:marBottom w:val="0"/>
          <w:divBdr>
            <w:top w:val="none" w:sz="0" w:space="0" w:color="auto"/>
            <w:left w:val="none" w:sz="0" w:space="0" w:color="auto"/>
            <w:bottom w:val="none" w:sz="0" w:space="0" w:color="auto"/>
            <w:right w:val="none" w:sz="0" w:space="0" w:color="auto"/>
          </w:divBdr>
        </w:div>
        <w:div w:id="1451582593">
          <w:marLeft w:val="0"/>
          <w:marRight w:val="0"/>
          <w:marTop w:val="0"/>
          <w:marBottom w:val="0"/>
          <w:divBdr>
            <w:top w:val="none" w:sz="0" w:space="0" w:color="auto"/>
            <w:left w:val="none" w:sz="0" w:space="0" w:color="auto"/>
            <w:bottom w:val="none" w:sz="0" w:space="0" w:color="auto"/>
            <w:right w:val="none" w:sz="0" w:space="0" w:color="auto"/>
          </w:divBdr>
        </w:div>
        <w:div w:id="1463765403">
          <w:marLeft w:val="0"/>
          <w:marRight w:val="0"/>
          <w:marTop w:val="0"/>
          <w:marBottom w:val="0"/>
          <w:divBdr>
            <w:top w:val="none" w:sz="0" w:space="0" w:color="auto"/>
            <w:left w:val="none" w:sz="0" w:space="0" w:color="auto"/>
            <w:bottom w:val="none" w:sz="0" w:space="0" w:color="auto"/>
            <w:right w:val="none" w:sz="0" w:space="0" w:color="auto"/>
          </w:divBdr>
          <w:divsChild>
            <w:div w:id="9307781">
              <w:marLeft w:val="0"/>
              <w:marRight w:val="0"/>
              <w:marTop w:val="0"/>
              <w:marBottom w:val="0"/>
              <w:divBdr>
                <w:top w:val="none" w:sz="0" w:space="0" w:color="auto"/>
                <w:left w:val="none" w:sz="0" w:space="0" w:color="auto"/>
                <w:bottom w:val="none" w:sz="0" w:space="0" w:color="auto"/>
                <w:right w:val="none" w:sz="0" w:space="0" w:color="auto"/>
              </w:divBdr>
            </w:div>
            <w:div w:id="261426186">
              <w:marLeft w:val="0"/>
              <w:marRight w:val="0"/>
              <w:marTop w:val="0"/>
              <w:marBottom w:val="0"/>
              <w:divBdr>
                <w:top w:val="none" w:sz="0" w:space="0" w:color="auto"/>
                <w:left w:val="none" w:sz="0" w:space="0" w:color="auto"/>
                <w:bottom w:val="none" w:sz="0" w:space="0" w:color="auto"/>
                <w:right w:val="none" w:sz="0" w:space="0" w:color="auto"/>
              </w:divBdr>
            </w:div>
            <w:div w:id="351229818">
              <w:marLeft w:val="0"/>
              <w:marRight w:val="0"/>
              <w:marTop w:val="0"/>
              <w:marBottom w:val="0"/>
              <w:divBdr>
                <w:top w:val="none" w:sz="0" w:space="0" w:color="auto"/>
                <w:left w:val="none" w:sz="0" w:space="0" w:color="auto"/>
                <w:bottom w:val="none" w:sz="0" w:space="0" w:color="auto"/>
                <w:right w:val="none" w:sz="0" w:space="0" w:color="auto"/>
              </w:divBdr>
            </w:div>
            <w:div w:id="540939511">
              <w:marLeft w:val="0"/>
              <w:marRight w:val="0"/>
              <w:marTop w:val="0"/>
              <w:marBottom w:val="0"/>
              <w:divBdr>
                <w:top w:val="none" w:sz="0" w:space="0" w:color="auto"/>
                <w:left w:val="none" w:sz="0" w:space="0" w:color="auto"/>
                <w:bottom w:val="none" w:sz="0" w:space="0" w:color="auto"/>
                <w:right w:val="none" w:sz="0" w:space="0" w:color="auto"/>
              </w:divBdr>
            </w:div>
            <w:div w:id="659622036">
              <w:marLeft w:val="0"/>
              <w:marRight w:val="0"/>
              <w:marTop w:val="0"/>
              <w:marBottom w:val="0"/>
              <w:divBdr>
                <w:top w:val="none" w:sz="0" w:space="0" w:color="auto"/>
                <w:left w:val="none" w:sz="0" w:space="0" w:color="auto"/>
                <w:bottom w:val="none" w:sz="0" w:space="0" w:color="auto"/>
                <w:right w:val="none" w:sz="0" w:space="0" w:color="auto"/>
              </w:divBdr>
            </w:div>
            <w:div w:id="675496475">
              <w:marLeft w:val="0"/>
              <w:marRight w:val="0"/>
              <w:marTop w:val="0"/>
              <w:marBottom w:val="0"/>
              <w:divBdr>
                <w:top w:val="none" w:sz="0" w:space="0" w:color="auto"/>
                <w:left w:val="none" w:sz="0" w:space="0" w:color="auto"/>
                <w:bottom w:val="none" w:sz="0" w:space="0" w:color="auto"/>
                <w:right w:val="none" w:sz="0" w:space="0" w:color="auto"/>
              </w:divBdr>
            </w:div>
            <w:div w:id="677542579">
              <w:marLeft w:val="0"/>
              <w:marRight w:val="0"/>
              <w:marTop w:val="0"/>
              <w:marBottom w:val="0"/>
              <w:divBdr>
                <w:top w:val="none" w:sz="0" w:space="0" w:color="auto"/>
                <w:left w:val="none" w:sz="0" w:space="0" w:color="auto"/>
                <w:bottom w:val="none" w:sz="0" w:space="0" w:color="auto"/>
                <w:right w:val="none" w:sz="0" w:space="0" w:color="auto"/>
              </w:divBdr>
            </w:div>
            <w:div w:id="717782899">
              <w:marLeft w:val="0"/>
              <w:marRight w:val="0"/>
              <w:marTop w:val="0"/>
              <w:marBottom w:val="0"/>
              <w:divBdr>
                <w:top w:val="none" w:sz="0" w:space="0" w:color="auto"/>
                <w:left w:val="none" w:sz="0" w:space="0" w:color="auto"/>
                <w:bottom w:val="none" w:sz="0" w:space="0" w:color="auto"/>
                <w:right w:val="none" w:sz="0" w:space="0" w:color="auto"/>
              </w:divBdr>
            </w:div>
            <w:div w:id="833687222">
              <w:marLeft w:val="0"/>
              <w:marRight w:val="0"/>
              <w:marTop w:val="0"/>
              <w:marBottom w:val="0"/>
              <w:divBdr>
                <w:top w:val="none" w:sz="0" w:space="0" w:color="auto"/>
                <w:left w:val="none" w:sz="0" w:space="0" w:color="auto"/>
                <w:bottom w:val="none" w:sz="0" w:space="0" w:color="auto"/>
                <w:right w:val="none" w:sz="0" w:space="0" w:color="auto"/>
              </w:divBdr>
            </w:div>
            <w:div w:id="868031406">
              <w:marLeft w:val="0"/>
              <w:marRight w:val="0"/>
              <w:marTop w:val="0"/>
              <w:marBottom w:val="0"/>
              <w:divBdr>
                <w:top w:val="none" w:sz="0" w:space="0" w:color="auto"/>
                <w:left w:val="none" w:sz="0" w:space="0" w:color="auto"/>
                <w:bottom w:val="none" w:sz="0" w:space="0" w:color="auto"/>
                <w:right w:val="none" w:sz="0" w:space="0" w:color="auto"/>
              </w:divBdr>
            </w:div>
            <w:div w:id="900484341">
              <w:marLeft w:val="0"/>
              <w:marRight w:val="0"/>
              <w:marTop w:val="0"/>
              <w:marBottom w:val="0"/>
              <w:divBdr>
                <w:top w:val="none" w:sz="0" w:space="0" w:color="auto"/>
                <w:left w:val="none" w:sz="0" w:space="0" w:color="auto"/>
                <w:bottom w:val="none" w:sz="0" w:space="0" w:color="auto"/>
                <w:right w:val="none" w:sz="0" w:space="0" w:color="auto"/>
              </w:divBdr>
            </w:div>
            <w:div w:id="936255491">
              <w:marLeft w:val="0"/>
              <w:marRight w:val="0"/>
              <w:marTop w:val="0"/>
              <w:marBottom w:val="0"/>
              <w:divBdr>
                <w:top w:val="none" w:sz="0" w:space="0" w:color="auto"/>
                <w:left w:val="none" w:sz="0" w:space="0" w:color="auto"/>
                <w:bottom w:val="none" w:sz="0" w:space="0" w:color="auto"/>
                <w:right w:val="none" w:sz="0" w:space="0" w:color="auto"/>
              </w:divBdr>
            </w:div>
            <w:div w:id="1170948454">
              <w:marLeft w:val="0"/>
              <w:marRight w:val="0"/>
              <w:marTop w:val="0"/>
              <w:marBottom w:val="0"/>
              <w:divBdr>
                <w:top w:val="none" w:sz="0" w:space="0" w:color="auto"/>
                <w:left w:val="none" w:sz="0" w:space="0" w:color="auto"/>
                <w:bottom w:val="none" w:sz="0" w:space="0" w:color="auto"/>
                <w:right w:val="none" w:sz="0" w:space="0" w:color="auto"/>
              </w:divBdr>
            </w:div>
            <w:div w:id="1332220451">
              <w:marLeft w:val="0"/>
              <w:marRight w:val="0"/>
              <w:marTop w:val="0"/>
              <w:marBottom w:val="0"/>
              <w:divBdr>
                <w:top w:val="none" w:sz="0" w:space="0" w:color="auto"/>
                <w:left w:val="none" w:sz="0" w:space="0" w:color="auto"/>
                <w:bottom w:val="none" w:sz="0" w:space="0" w:color="auto"/>
                <w:right w:val="none" w:sz="0" w:space="0" w:color="auto"/>
              </w:divBdr>
            </w:div>
            <w:div w:id="1512841793">
              <w:marLeft w:val="0"/>
              <w:marRight w:val="0"/>
              <w:marTop w:val="0"/>
              <w:marBottom w:val="0"/>
              <w:divBdr>
                <w:top w:val="none" w:sz="0" w:space="0" w:color="auto"/>
                <w:left w:val="none" w:sz="0" w:space="0" w:color="auto"/>
                <w:bottom w:val="none" w:sz="0" w:space="0" w:color="auto"/>
                <w:right w:val="none" w:sz="0" w:space="0" w:color="auto"/>
              </w:divBdr>
            </w:div>
            <w:div w:id="1670252032">
              <w:marLeft w:val="0"/>
              <w:marRight w:val="0"/>
              <w:marTop w:val="0"/>
              <w:marBottom w:val="0"/>
              <w:divBdr>
                <w:top w:val="none" w:sz="0" w:space="0" w:color="auto"/>
                <w:left w:val="none" w:sz="0" w:space="0" w:color="auto"/>
                <w:bottom w:val="none" w:sz="0" w:space="0" w:color="auto"/>
                <w:right w:val="none" w:sz="0" w:space="0" w:color="auto"/>
              </w:divBdr>
            </w:div>
            <w:div w:id="1680350591">
              <w:marLeft w:val="0"/>
              <w:marRight w:val="0"/>
              <w:marTop w:val="0"/>
              <w:marBottom w:val="0"/>
              <w:divBdr>
                <w:top w:val="none" w:sz="0" w:space="0" w:color="auto"/>
                <w:left w:val="none" w:sz="0" w:space="0" w:color="auto"/>
                <w:bottom w:val="none" w:sz="0" w:space="0" w:color="auto"/>
                <w:right w:val="none" w:sz="0" w:space="0" w:color="auto"/>
              </w:divBdr>
            </w:div>
            <w:div w:id="1874884761">
              <w:marLeft w:val="0"/>
              <w:marRight w:val="0"/>
              <w:marTop w:val="0"/>
              <w:marBottom w:val="0"/>
              <w:divBdr>
                <w:top w:val="none" w:sz="0" w:space="0" w:color="auto"/>
                <w:left w:val="none" w:sz="0" w:space="0" w:color="auto"/>
                <w:bottom w:val="none" w:sz="0" w:space="0" w:color="auto"/>
                <w:right w:val="none" w:sz="0" w:space="0" w:color="auto"/>
              </w:divBdr>
            </w:div>
            <w:div w:id="2035037696">
              <w:marLeft w:val="0"/>
              <w:marRight w:val="0"/>
              <w:marTop w:val="0"/>
              <w:marBottom w:val="0"/>
              <w:divBdr>
                <w:top w:val="none" w:sz="0" w:space="0" w:color="auto"/>
                <w:left w:val="none" w:sz="0" w:space="0" w:color="auto"/>
                <w:bottom w:val="none" w:sz="0" w:space="0" w:color="auto"/>
                <w:right w:val="none" w:sz="0" w:space="0" w:color="auto"/>
              </w:divBdr>
            </w:div>
            <w:div w:id="2055696586">
              <w:marLeft w:val="0"/>
              <w:marRight w:val="0"/>
              <w:marTop w:val="0"/>
              <w:marBottom w:val="0"/>
              <w:divBdr>
                <w:top w:val="none" w:sz="0" w:space="0" w:color="auto"/>
                <w:left w:val="none" w:sz="0" w:space="0" w:color="auto"/>
                <w:bottom w:val="none" w:sz="0" w:space="0" w:color="auto"/>
                <w:right w:val="none" w:sz="0" w:space="0" w:color="auto"/>
              </w:divBdr>
            </w:div>
          </w:divsChild>
        </w:div>
        <w:div w:id="1497107969">
          <w:marLeft w:val="0"/>
          <w:marRight w:val="0"/>
          <w:marTop w:val="0"/>
          <w:marBottom w:val="0"/>
          <w:divBdr>
            <w:top w:val="none" w:sz="0" w:space="0" w:color="auto"/>
            <w:left w:val="none" w:sz="0" w:space="0" w:color="auto"/>
            <w:bottom w:val="none" w:sz="0" w:space="0" w:color="auto"/>
            <w:right w:val="none" w:sz="0" w:space="0" w:color="auto"/>
          </w:divBdr>
        </w:div>
        <w:div w:id="1497696110">
          <w:marLeft w:val="0"/>
          <w:marRight w:val="0"/>
          <w:marTop w:val="0"/>
          <w:marBottom w:val="0"/>
          <w:divBdr>
            <w:top w:val="none" w:sz="0" w:space="0" w:color="auto"/>
            <w:left w:val="none" w:sz="0" w:space="0" w:color="auto"/>
            <w:bottom w:val="none" w:sz="0" w:space="0" w:color="auto"/>
            <w:right w:val="none" w:sz="0" w:space="0" w:color="auto"/>
          </w:divBdr>
        </w:div>
        <w:div w:id="1509251787">
          <w:marLeft w:val="0"/>
          <w:marRight w:val="0"/>
          <w:marTop w:val="0"/>
          <w:marBottom w:val="0"/>
          <w:divBdr>
            <w:top w:val="none" w:sz="0" w:space="0" w:color="auto"/>
            <w:left w:val="none" w:sz="0" w:space="0" w:color="auto"/>
            <w:bottom w:val="none" w:sz="0" w:space="0" w:color="auto"/>
            <w:right w:val="none" w:sz="0" w:space="0" w:color="auto"/>
          </w:divBdr>
        </w:div>
        <w:div w:id="1551308956">
          <w:marLeft w:val="0"/>
          <w:marRight w:val="0"/>
          <w:marTop w:val="0"/>
          <w:marBottom w:val="0"/>
          <w:divBdr>
            <w:top w:val="none" w:sz="0" w:space="0" w:color="auto"/>
            <w:left w:val="none" w:sz="0" w:space="0" w:color="auto"/>
            <w:bottom w:val="none" w:sz="0" w:space="0" w:color="auto"/>
            <w:right w:val="none" w:sz="0" w:space="0" w:color="auto"/>
          </w:divBdr>
        </w:div>
        <w:div w:id="1561820747">
          <w:marLeft w:val="0"/>
          <w:marRight w:val="0"/>
          <w:marTop w:val="0"/>
          <w:marBottom w:val="0"/>
          <w:divBdr>
            <w:top w:val="none" w:sz="0" w:space="0" w:color="auto"/>
            <w:left w:val="none" w:sz="0" w:space="0" w:color="auto"/>
            <w:bottom w:val="none" w:sz="0" w:space="0" w:color="auto"/>
            <w:right w:val="none" w:sz="0" w:space="0" w:color="auto"/>
          </w:divBdr>
          <w:divsChild>
            <w:div w:id="771314562">
              <w:marLeft w:val="0"/>
              <w:marRight w:val="0"/>
              <w:marTop w:val="0"/>
              <w:marBottom w:val="0"/>
              <w:divBdr>
                <w:top w:val="none" w:sz="0" w:space="0" w:color="auto"/>
                <w:left w:val="none" w:sz="0" w:space="0" w:color="auto"/>
                <w:bottom w:val="none" w:sz="0" w:space="0" w:color="auto"/>
                <w:right w:val="none" w:sz="0" w:space="0" w:color="auto"/>
              </w:divBdr>
            </w:div>
            <w:div w:id="1141656277">
              <w:marLeft w:val="0"/>
              <w:marRight w:val="0"/>
              <w:marTop w:val="0"/>
              <w:marBottom w:val="0"/>
              <w:divBdr>
                <w:top w:val="none" w:sz="0" w:space="0" w:color="auto"/>
                <w:left w:val="none" w:sz="0" w:space="0" w:color="auto"/>
                <w:bottom w:val="none" w:sz="0" w:space="0" w:color="auto"/>
                <w:right w:val="none" w:sz="0" w:space="0" w:color="auto"/>
              </w:divBdr>
            </w:div>
            <w:div w:id="1284115755">
              <w:marLeft w:val="0"/>
              <w:marRight w:val="0"/>
              <w:marTop w:val="0"/>
              <w:marBottom w:val="0"/>
              <w:divBdr>
                <w:top w:val="none" w:sz="0" w:space="0" w:color="auto"/>
                <w:left w:val="none" w:sz="0" w:space="0" w:color="auto"/>
                <w:bottom w:val="none" w:sz="0" w:space="0" w:color="auto"/>
                <w:right w:val="none" w:sz="0" w:space="0" w:color="auto"/>
              </w:divBdr>
            </w:div>
          </w:divsChild>
        </w:div>
        <w:div w:id="1576863524">
          <w:marLeft w:val="0"/>
          <w:marRight w:val="0"/>
          <w:marTop w:val="0"/>
          <w:marBottom w:val="0"/>
          <w:divBdr>
            <w:top w:val="none" w:sz="0" w:space="0" w:color="auto"/>
            <w:left w:val="none" w:sz="0" w:space="0" w:color="auto"/>
            <w:bottom w:val="none" w:sz="0" w:space="0" w:color="auto"/>
            <w:right w:val="none" w:sz="0" w:space="0" w:color="auto"/>
          </w:divBdr>
        </w:div>
        <w:div w:id="1596744576">
          <w:marLeft w:val="0"/>
          <w:marRight w:val="0"/>
          <w:marTop w:val="0"/>
          <w:marBottom w:val="0"/>
          <w:divBdr>
            <w:top w:val="none" w:sz="0" w:space="0" w:color="auto"/>
            <w:left w:val="none" w:sz="0" w:space="0" w:color="auto"/>
            <w:bottom w:val="none" w:sz="0" w:space="0" w:color="auto"/>
            <w:right w:val="none" w:sz="0" w:space="0" w:color="auto"/>
          </w:divBdr>
        </w:div>
        <w:div w:id="1619752545">
          <w:marLeft w:val="0"/>
          <w:marRight w:val="0"/>
          <w:marTop w:val="0"/>
          <w:marBottom w:val="0"/>
          <w:divBdr>
            <w:top w:val="none" w:sz="0" w:space="0" w:color="auto"/>
            <w:left w:val="none" w:sz="0" w:space="0" w:color="auto"/>
            <w:bottom w:val="none" w:sz="0" w:space="0" w:color="auto"/>
            <w:right w:val="none" w:sz="0" w:space="0" w:color="auto"/>
          </w:divBdr>
        </w:div>
        <w:div w:id="1620452656">
          <w:marLeft w:val="0"/>
          <w:marRight w:val="0"/>
          <w:marTop w:val="0"/>
          <w:marBottom w:val="0"/>
          <w:divBdr>
            <w:top w:val="none" w:sz="0" w:space="0" w:color="auto"/>
            <w:left w:val="none" w:sz="0" w:space="0" w:color="auto"/>
            <w:bottom w:val="none" w:sz="0" w:space="0" w:color="auto"/>
            <w:right w:val="none" w:sz="0" w:space="0" w:color="auto"/>
          </w:divBdr>
        </w:div>
        <w:div w:id="1662201514">
          <w:marLeft w:val="0"/>
          <w:marRight w:val="0"/>
          <w:marTop w:val="0"/>
          <w:marBottom w:val="0"/>
          <w:divBdr>
            <w:top w:val="none" w:sz="0" w:space="0" w:color="auto"/>
            <w:left w:val="none" w:sz="0" w:space="0" w:color="auto"/>
            <w:bottom w:val="none" w:sz="0" w:space="0" w:color="auto"/>
            <w:right w:val="none" w:sz="0" w:space="0" w:color="auto"/>
          </w:divBdr>
        </w:div>
        <w:div w:id="1711341812">
          <w:marLeft w:val="0"/>
          <w:marRight w:val="0"/>
          <w:marTop w:val="0"/>
          <w:marBottom w:val="0"/>
          <w:divBdr>
            <w:top w:val="none" w:sz="0" w:space="0" w:color="auto"/>
            <w:left w:val="none" w:sz="0" w:space="0" w:color="auto"/>
            <w:bottom w:val="none" w:sz="0" w:space="0" w:color="auto"/>
            <w:right w:val="none" w:sz="0" w:space="0" w:color="auto"/>
          </w:divBdr>
        </w:div>
        <w:div w:id="1722559946">
          <w:marLeft w:val="0"/>
          <w:marRight w:val="0"/>
          <w:marTop w:val="0"/>
          <w:marBottom w:val="0"/>
          <w:divBdr>
            <w:top w:val="none" w:sz="0" w:space="0" w:color="auto"/>
            <w:left w:val="none" w:sz="0" w:space="0" w:color="auto"/>
            <w:bottom w:val="none" w:sz="0" w:space="0" w:color="auto"/>
            <w:right w:val="none" w:sz="0" w:space="0" w:color="auto"/>
          </w:divBdr>
        </w:div>
        <w:div w:id="1741564312">
          <w:marLeft w:val="0"/>
          <w:marRight w:val="0"/>
          <w:marTop w:val="0"/>
          <w:marBottom w:val="0"/>
          <w:divBdr>
            <w:top w:val="none" w:sz="0" w:space="0" w:color="auto"/>
            <w:left w:val="none" w:sz="0" w:space="0" w:color="auto"/>
            <w:bottom w:val="none" w:sz="0" w:space="0" w:color="auto"/>
            <w:right w:val="none" w:sz="0" w:space="0" w:color="auto"/>
          </w:divBdr>
        </w:div>
        <w:div w:id="1758746227">
          <w:marLeft w:val="0"/>
          <w:marRight w:val="0"/>
          <w:marTop w:val="0"/>
          <w:marBottom w:val="0"/>
          <w:divBdr>
            <w:top w:val="none" w:sz="0" w:space="0" w:color="auto"/>
            <w:left w:val="none" w:sz="0" w:space="0" w:color="auto"/>
            <w:bottom w:val="none" w:sz="0" w:space="0" w:color="auto"/>
            <w:right w:val="none" w:sz="0" w:space="0" w:color="auto"/>
          </w:divBdr>
        </w:div>
        <w:div w:id="1807311501">
          <w:marLeft w:val="0"/>
          <w:marRight w:val="0"/>
          <w:marTop w:val="0"/>
          <w:marBottom w:val="0"/>
          <w:divBdr>
            <w:top w:val="none" w:sz="0" w:space="0" w:color="auto"/>
            <w:left w:val="none" w:sz="0" w:space="0" w:color="auto"/>
            <w:bottom w:val="none" w:sz="0" w:space="0" w:color="auto"/>
            <w:right w:val="none" w:sz="0" w:space="0" w:color="auto"/>
          </w:divBdr>
        </w:div>
        <w:div w:id="1885290380">
          <w:marLeft w:val="0"/>
          <w:marRight w:val="0"/>
          <w:marTop w:val="0"/>
          <w:marBottom w:val="0"/>
          <w:divBdr>
            <w:top w:val="none" w:sz="0" w:space="0" w:color="auto"/>
            <w:left w:val="none" w:sz="0" w:space="0" w:color="auto"/>
            <w:bottom w:val="none" w:sz="0" w:space="0" w:color="auto"/>
            <w:right w:val="none" w:sz="0" w:space="0" w:color="auto"/>
          </w:divBdr>
        </w:div>
        <w:div w:id="1960408493">
          <w:marLeft w:val="0"/>
          <w:marRight w:val="0"/>
          <w:marTop w:val="0"/>
          <w:marBottom w:val="0"/>
          <w:divBdr>
            <w:top w:val="none" w:sz="0" w:space="0" w:color="auto"/>
            <w:left w:val="none" w:sz="0" w:space="0" w:color="auto"/>
            <w:bottom w:val="none" w:sz="0" w:space="0" w:color="auto"/>
            <w:right w:val="none" w:sz="0" w:space="0" w:color="auto"/>
          </w:divBdr>
        </w:div>
        <w:div w:id="2024745947">
          <w:marLeft w:val="0"/>
          <w:marRight w:val="0"/>
          <w:marTop w:val="0"/>
          <w:marBottom w:val="0"/>
          <w:divBdr>
            <w:top w:val="none" w:sz="0" w:space="0" w:color="auto"/>
            <w:left w:val="none" w:sz="0" w:space="0" w:color="auto"/>
            <w:bottom w:val="none" w:sz="0" w:space="0" w:color="auto"/>
            <w:right w:val="none" w:sz="0" w:space="0" w:color="auto"/>
          </w:divBdr>
        </w:div>
        <w:div w:id="2089572942">
          <w:marLeft w:val="0"/>
          <w:marRight w:val="0"/>
          <w:marTop w:val="0"/>
          <w:marBottom w:val="0"/>
          <w:divBdr>
            <w:top w:val="none" w:sz="0" w:space="0" w:color="auto"/>
            <w:left w:val="none" w:sz="0" w:space="0" w:color="auto"/>
            <w:bottom w:val="none" w:sz="0" w:space="0" w:color="auto"/>
            <w:right w:val="none" w:sz="0" w:space="0" w:color="auto"/>
          </w:divBdr>
        </w:div>
        <w:div w:id="2110855117">
          <w:marLeft w:val="0"/>
          <w:marRight w:val="0"/>
          <w:marTop w:val="0"/>
          <w:marBottom w:val="0"/>
          <w:divBdr>
            <w:top w:val="none" w:sz="0" w:space="0" w:color="auto"/>
            <w:left w:val="none" w:sz="0" w:space="0" w:color="auto"/>
            <w:bottom w:val="none" w:sz="0" w:space="0" w:color="auto"/>
            <w:right w:val="none" w:sz="0" w:space="0" w:color="auto"/>
          </w:divBdr>
        </w:div>
        <w:div w:id="2140368958">
          <w:marLeft w:val="0"/>
          <w:marRight w:val="0"/>
          <w:marTop w:val="0"/>
          <w:marBottom w:val="0"/>
          <w:divBdr>
            <w:top w:val="none" w:sz="0" w:space="0" w:color="auto"/>
            <w:left w:val="none" w:sz="0" w:space="0" w:color="auto"/>
            <w:bottom w:val="none" w:sz="0" w:space="0" w:color="auto"/>
            <w:right w:val="none" w:sz="0" w:space="0" w:color="auto"/>
          </w:divBdr>
        </w:div>
      </w:divsChild>
    </w:div>
    <w:div w:id="855652981">
      <w:bodyDiv w:val="1"/>
      <w:marLeft w:val="0"/>
      <w:marRight w:val="0"/>
      <w:marTop w:val="0"/>
      <w:marBottom w:val="0"/>
      <w:divBdr>
        <w:top w:val="none" w:sz="0" w:space="0" w:color="auto"/>
        <w:left w:val="none" w:sz="0" w:space="0" w:color="auto"/>
        <w:bottom w:val="none" w:sz="0" w:space="0" w:color="auto"/>
        <w:right w:val="none" w:sz="0" w:space="0" w:color="auto"/>
      </w:divBdr>
      <w:divsChild>
        <w:div w:id="133579">
          <w:marLeft w:val="0"/>
          <w:marRight w:val="0"/>
          <w:marTop w:val="0"/>
          <w:marBottom w:val="0"/>
          <w:divBdr>
            <w:top w:val="none" w:sz="0" w:space="0" w:color="auto"/>
            <w:left w:val="none" w:sz="0" w:space="0" w:color="auto"/>
            <w:bottom w:val="none" w:sz="0" w:space="0" w:color="auto"/>
            <w:right w:val="none" w:sz="0" w:space="0" w:color="auto"/>
          </w:divBdr>
        </w:div>
        <w:div w:id="1687443135">
          <w:marLeft w:val="0"/>
          <w:marRight w:val="0"/>
          <w:marTop w:val="0"/>
          <w:marBottom w:val="0"/>
          <w:divBdr>
            <w:top w:val="none" w:sz="0" w:space="0" w:color="auto"/>
            <w:left w:val="none" w:sz="0" w:space="0" w:color="auto"/>
            <w:bottom w:val="none" w:sz="0" w:space="0" w:color="auto"/>
            <w:right w:val="none" w:sz="0" w:space="0" w:color="auto"/>
          </w:divBdr>
        </w:div>
      </w:divsChild>
    </w:div>
    <w:div w:id="875121850">
      <w:bodyDiv w:val="1"/>
      <w:marLeft w:val="0"/>
      <w:marRight w:val="0"/>
      <w:marTop w:val="0"/>
      <w:marBottom w:val="0"/>
      <w:divBdr>
        <w:top w:val="none" w:sz="0" w:space="0" w:color="auto"/>
        <w:left w:val="none" w:sz="0" w:space="0" w:color="auto"/>
        <w:bottom w:val="none" w:sz="0" w:space="0" w:color="auto"/>
        <w:right w:val="none" w:sz="0" w:space="0" w:color="auto"/>
      </w:divBdr>
      <w:divsChild>
        <w:div w:id="573052260">
          <w:marLeft w:val="0"/>
          <w:marRight w:val="0"/>
          <w:marTop w:val="0"/>
          <w:marBottom w:val="0"/>
          <w:divBdr>
            <w:top w:val="none" w:sz="0" w:space="0" w:color="auto"/>
            <w:left w:val="none" w:sz="0" w:space="0" w:color="auto"/>
            <w:bottom w:val="none" w:sz="0" w:space="0" w:color="auto"/>
            <w:right w:val="none" w:sz="0" w:space="0" w:color="auto"/>
          </w:divBdr>
        </w:div>
        <w:div w:id="1601449885">
          <w:marLeft w:val="0"/>
          <w:marRight w:val="0"/>
          <w:marTop w:val="0"/>
          <w:marBottom w:val="0"/>
          <w:divBdr>
            <w:top w:val="none" w:sz="0" w:space="0" w:color="auto"/>
            <w:left w:val="none" w:sz="0" w:space="0" w:color="auto"/>
            <w:bottom w:val="none" w:sz="0" w:space="0" w:color="auto"/>
            <w:right w:val="none" w:sz="0" w:space="0" w:color="auto"/>
          </w:divBdr>
        </w:div>
      </w:divsChild>
    </w:div>
    <w:div w:id="930549253">
      <w:bodyDiv w:val="1"/>
      <w:marLeft w:val="0"/>
      <w:marRight w:val="0"/>
      <w:marTop w:val="0"/>
      <w:marBottom w:val="0"/>
      <w:divBdr>
        <w:top w:val="none" w:sz="0" w:space="0" w:color="auto"/>
        <w:left w:val="none" w:sz="0" w:space="0" w:color="auto"/>
        <w:bottom w:val="none" w:sz="0" w:space="0" w:color="auto"/>
        <w:right w:val="none" w:sz="0" w:space="0" w:color="auto"/>
      </w:divBdr>
      <w:divsChild>
        <w:div w:id="549263">
          <w:marLeft w:val="0"/>
          <w:marRight w:val="0"/>
          <w:marTop w:val="0"/>
          <w:marBottom w:val="0"/>
          <w:divBdr>
            <w:top w:val="none" w:sz="0" w:space="0" w:color="auto"/>
            <w:left w:val="none" w:sz="0" w:space="0" w:color="auto"/>
            <w:bottom w:val="none" w:sz="0" w:space="0" w:color="auto"/>
            <w:right w:val="none" w:sz="0" w:space="0" w:color="auto"/>
          </w:divBdr>
        </w:div>
        <w:div w:id="76635665">
          <w:marLeft w:val="0"/>
          <w:marRight w:val="0"/>
          <w:marTop w:val="0"/>
          <w:marBottom w:val="0"/>
          <w:divBdr>
            <w:top w:val="none" w:sz="0" w:space="0" w:color="auto"/>
            <w:left w:val="none" w:sz="0" w:space="0" w:color="auto"/>
            <w:bottom w:val="none" w:sz="0" w:space="0" w:color="auto"/>
            <w:right w:val="none" w:sz="0" w:space="0" w:color="auto"/>
          </w:divBdr>
        </w:div>
        <w:div w:id="152989185">
          <w:marLeft w:val="0"/>
          <w:marRight w:val="0"/>
          <w:marTop w:val="0"/>
          <w:marBottom w:val="0"/>
          <w:divBdr>
            <w:top w:val="none" w:sz="0" w:space="0" w:color="auto"/>
            <w:left w:val="none" w:sz="0" w:space="0" w:color="auto"/>
            <w:bottom w:val="none" w:sz="0" w:space="0" w:color="auto"/>
            <w:right w:val="none" w:sz="0" w:space="0" w:color="auto"/>
          </w:divBdr>
        </w:div>
        <w:div w:id="318460162">
          <w:marLeft w:val="0"/>
          <w:marRight w:val="0"/>
          <w:marTop w:val="0"/>
          <w:marBottom w:val="0"/>
          <w:divBdr>
            <w:top w:val="none" w:sz="0" w:space="0" w:color="auto"/>
            <w:left w:val="none" w:sz="0" w:space="0" w:color="auto"/>
            <w:bottom w:val="none" w:sz="0" w:space="0" w:color="auto"/>
            <w:right w:val="none" w:sz="0" w:space="0" w:color="auto"/>
          </w:divBdr>
        </w:div>
        <w:div w:id="338774235">
          <w:marLeft w:val="0"/>
          <w:marRight w:val="0"/>
          <w:marTop w:val="0"/>
          <w:marBottom w:val="0"/>
          <w:divBdr>
            <w:top w:val="none" w:sz="0" w:space="0" w:color="auto"/>
            <w:left w:val="none" w:sz="0" w:space="0" w:color="auto"/>
            <w:bottom w:val="none" w:sz="0" w:space="0" w:color="auto"/>
            <w:right w:val="none" w:sz="0" w:space="0" w:color="auto"/>
          </w:divBdr>
        </w:div>
        <w:div w:id="499471113">
          <w:marLeft w:val="0"/>
          <w:marRight w:val="0"/>
          <w:marTop w:val="0"/>
          <w:marBottom w:val="0"/>
          <w:divBdr>
            <w:top w:val="none" w:sz="0" w:space="0" w:color="auto"/>
            <w:left w:val="none" w:sz="0" w:space="0" w:color="auto"/>
            <w:bottom w:val="none" w:sz="0" w:space="0" w:color="auto"/>
            <w:right w:val="none" w:sz="0" w:space="0" w:color="auto"/>
          </w:divBdr>
        </w:div>
        <w:div w:id="724644049">
          <w:marLeft w:val="0"/>
          <w:marRight w:val="0"/>
          <w:marTop w:val="0"/>
          <w:marBottom w:val="0"/>
          <w:divBdr>
            <w:top w:val="none" w:sz="0" w:space="0" w:color="auto"/>
            <w:left w:val="none" w:sz="0" w:space="0" w:color="auto"/>
            <w:bottom w:val="none" w:sz="0" w:space="0" w:color="auto"/>
            <w:right w:val="none" w:sz="0" w:space="0" w:color="auto"/>
          </w:divBdr>
        </w:div>
        <w:div w:id="731537974">
          <w:marLeft w:val="0"/>
          <w:marRight w:val="0"/>
          <w:marTop w:val="0"/>
          <w:marBottom w:val="0"/>
          <w:divBdr>
            <w:top w:val="none" w:sz="0" w:space="0" w:color="auto"/>
            <w:left w:val="none" w:sz="0" w:space="0" w:color="auto"/>
            <w:bottom w:val="none" w:sz="0" w:space="0" w:color="auto"/>
            <w:right w:val="none" w:sz="0" w:space="0" w:color="auto"/>
          </w:divBdr>
        </w:div>
        <w:div w:id="789935307">
          <w:marLeft w:val="0"/>
          <w:marRight w:val="0"/>
          <w:marTop w:val="0"/>
          <w:marBottom w:val="0"/>
          <w:divBdr>
            <w:top w:val="none" w:sz="0" w:space="0" w:color="auto"/>
            <w:left w:val="none" w:sz="0" w:space="0" w:color="auto"/>
            <w:bottom w:val="none" w:sz="0" w:space="0" w:color="auto"/>
            <w:right w:val="none" w:sz="0" w:space="0" w:color="auto"/>
          </w:divBdr>
        </w:div>
        <w:div w:id="836262468">
          <w:marLeft w:val="0"/>
          <w:marRight w:val="0"/>
          <w:marTop w:val="0"/>
          <w:marBottom w:val="0"/>
          <w:divBdr>
            <w:top w:val="none" w:sz="0" w:space="0" w:color="auto"/>
            <w:left w:val="none" w:sz="0" w:space="0" w:color="auto"/>
            <w:bottom w:val="none" w:sz="0" w:space="0" w:color="auto"/>
            <w:right w:val="none" w:sz="0" w:space="0" w:color="auto"/>
          </w:divBdr>
        </w:div>
        <w:div w:id="837575674">
          <w:marLeft w:val="0"/>
          <w:marRight w:val="0"/>
          <w:marTop w:val="0"/>
          <w:marBottom w:val="0"/>
          <w:divBdr>
            <w:top w:val="none" w:sz="0" w:space="0" w:color="auto"/>
            <w:left w:val="none" w:sz="0" w:space="0" w:color="auto"/>
            <w:bottom w:val="none" w:sz="0" w:space="0" w:color="auto"/>
            <w:right w:val="none" w:sz="0" w:space="0" w:color="auto"/>
          </w:divBdr>
        </w:div>
        <w:div w:id="941185656">
          <w:marLeft w:val="0"/>
          <w:marRight w:val="0"/>
          <w:marTop w:val="0"/>
          <w:marBottom w:val="0"/>
          <w:divBdr>
            <w:top w:val="none" w:sz="0" w:space="0" w:color="auto"/>
            <w:left w:val="none" w:sz="0" w:space="0" w:color="auto"/>
            <w:bottom w:val="none" w:sz="0" w:space="0" w:color="auto"/>
            <w:right w:val="none" w:sz="0" w:space="0" w:color="auto"/>
          </w:divBdr>
        </w:div>
        <w:div w:id="962156346">
          <w:marLeft w:val="0"/>
          <w:marRight w:val="0"/>
          <w:marTop w:val="0"/>
          <w:marBottom w:val="0"/>
          <w:divBdr>
            <w:top w:val="none" w:sz="0" w:space="0" w:color="auto"/>
            <w:left w:val="none" w:sz="0" w:space="0" w:color="auto"/>
            <w:bottom w:val="none" w:sz="0" w:space="0" w:color="auto"/>
            <w:right w:val="none" w:sz="0" w:space="0" w:color="auto"/>
          </w:divBdr>
        </w:div>
        <w:div w:id="1048529029">
          <w:marLeft w:val="0"/>
          <w:marRight w:val="0"/>
          <w:marTop w:val="0"/>
          <w:marBottom w:val="0"/>
          <w:divBdr>
            <w:top w:val="none" w:sz="0" w:space="0" w:color="auto"/>
            <w:left w:val="none" w:sz="0" w:space="0" w:color="auto"/>
            <w:bottom w:val="none" w:sz="0" w:space="0" w:color="auto"/>
            <w:right w:val="none" w:sz="0" w:space="0" w:color="auto"/>
          </w:divBdr>
        </w:div>
        <w:div w:id="1131558375">
          <w:marLeft w:val="0"/>
          <w:marRight w:val="0"/>
          <w:marTop w:val="0"/>
          <w:marBottom w:val="0"/>
          <w:divBdr>
            <w:top w:val="none" w:sz="0" w:space="0" w:color="auto"/>
            <w:left w:val="none" w:sz="0" w:space="0" w:color="auto"/>
            <w:bottom w:val="none" w:sz="0" w:space="0" w:color="auto"/>
            <w:right w:val="none" w:sz="0" w:space="0" w:color="auto"/>
          </w:divBdr>
        </w:div>
        <w:div w:id="1135564954">
          <w:marLeft w:val="0"/>
          <w:marRight w:val="0"/>
          <w:marTop w:val="0"/>
          <w:marBottom w:val="0"/>
          <w:divBdr>
            <w:top w:val="none" w:sz="0" w:space="0" w:color="auto"/>
            <w:left w:val="none" w:sz="0" w:space="0" w:color="auto"/>
            <w:bottom w:val="none" w:sz="0" w:space="0" w:color="auto"/>
            <w:right w:val="none" w:sz="0" w:space="0" w:color="auto"/>
          </w:divBdr>
        </w:div>
        <w:div w:id="1174998387">
          <w:marLeft w:val="0"/>
          <w:marRight w:val="0"/>
          <w:marTop w:val="0"/>
          <w:marBottom w:val="0"/>
          <w:divBdr>
            <w:top w:val="none" w:sz="0" w:space="0" w:color="auto"/>
            <w:left w:val="none" w:sz="0" w:space="0" w:color="auto"/>
            <w:bottom w:val="none" w:sz="0" w:space="0" w:color="auto"/>
            <w:right w:val="none" w:sz="0" w:space="0" w:color="auto"/>
          </w:divBdr>
        </w:div>
        <w:div w:id="1290627803">
          <w:marLeft w:val="0"/>
          <w:marRight w:val="0"/>
          <w:marTop w:val="0"/>
          <w:marBottom w:val="0"/>
          <w:divBdr>
            <w:top w:val="none" w:sz="0" w:space="0" w:color="auto"/>
            <w:left w:val="none" w:sz="0" w:space="0" w:color="auto"/>
            <w:bottom w:val="none" w:sz="0" w:space="0" w:color="auto"/>
            <w:right w:val="none" w:sz="0" w:space="0" w:color="auto"/>
          </w:divBdr>
        </w:div>
        <w:div w:id="1326393220">
          <w:marLeft w:val="0"/>
          <w:marRight w:val="0"/>
          <w:marTop w:val="0"/>
          <w:marBottom w:val="0"/>
          <w:divBdr>
            <w:top w:val="none" w:sz="0" w:space="0" w:color="auto"/>
            <w:left w:val="none" w:sz="0" w:space="0" w:color="auto"/>
            <w:bottom w:val="none" w:sz="0" w:space="0" w:color="auto"/>
            <w:right w:val="none" w:sz="0" w:space="0" w:color="auto"/>
          </w:divBdr>
        </w:div>
        <w:div w:id="1450277096">
          <w:marLeft w:val="0"/>
          <w:marRight w:val="0"/>
          <w:marTop w:val="0"/>
          <w:marBottom w:val="0"/>
          <w:divBdr>
            <w:top w:val="none" w:sz="0" w:space="0" w:color="auto"/>
            <w:left w:val="none" w:sz="0" w:space="0" w:color="auto"/>
            <w:bottom w:val="none" w:sz="0" w:space="0" w:color="auto"/>
            <w:right w:val="none" w:sz="0" w:space="0" w:color="auto"/>
          </w:divBdr>
        </w:div>
        <w:div w:id="1602567644">
          <w:marLeft w:val="0"/>
          <w:marRight w:val="0"/>
          <w:marTop w:val="0"/>
          <w:marBottom w:val="0"/>
          <w:divBdr>
            <w:top w:val="none" w:sz="0" w:space="0" w:color="auto"/>
            <w:left w:val="none" w:sz="0" w:space="0" w:color="auto"/>
            <w:bottom w:val="none" w:sz="0" w:space="0" w:color="auto"/>
            <w:right w:val="none" w:sz="0" w:space="0" w:color="auto"/>
          </w:divBdr>
        </w:div>
        <w:div w:id="1722636599">
          <w:marLeft w:val="0"/>
          <w:marRight w:val="0"/>
          <w:marTop w:val="0"/>
          <w:marBottom w:val="0"/>
          <w:divBdr>
            <w:top w:val="none" w:sz="0" w:space="0" w:color="auto"/>
            <w:left w:val="none" w:sz="0" w:space="0" w:color="auto"/>
            <w:bottom w:val="none" w:sz="0" w:space="0" w:color="auto"/>
            <w:right w:val="none" w:sz="0" w:space="0" w:color="auto"/>
          </w:divBdr>
        </w:div>
        <w:div w:id="1732534122">
          <w:marLeft w:val="0"/>
          <w:marRight w:val="0"/>
          <w:marTop w:val="0"/>
          <w:marBottom w:val="0"/>
          <w:divBdr>
            <w:top w:val="none" w:sz="0" w:space="0" w:color="auto"/>
            <w:left w:val="none" w:sz="0" w:space="0" w:color="auto"/>
            <w:bottom w:val="none" w:sz="0" w:space="0" w:color="auto"/>
            <w:right w:val="none" w:sz="0" w:space="0" w:color="auto"/>
          </w:divBdr>
        </w:div>
        <w:div w:id="1858540206">
          <w:marLeft w:val="0"/>
          <w:marRight w:val="0"/>
          <w:marTop w:val="0"/>
          <w:marBottom w:val="0"/>
          <w:divBdr>
            <w:top w:val="none" w:sz="0" w:space="0" w:color="auto"/>
            <w:left w:val="none" w:sz="0" w:space="0" w:color="auto"/>
            <w:bottom w:val="none" w:sz="0" w:space="0" w:color="auto"/>
            <w:right w:val="none" w:sz="0" w:space="0" w:color="auto"/>
          </w:divBdr>
        </w:div>
        <w:div w:id="1955596267">
          <w:marLeft w:val="0"/>
          <w:marRight w:val="0"/>
          <w:marTop w:val="0"/>
          <w:marBottom w:val="0"/>
          <w:divBdr>
            <w:top w:val="none" w:sz="0" w:space="0" w:color="auto"/>
            <w:left w:val="none" w:sz="0" w:space="0" w:color="auto"/>
            <w:bottom w:val="none" w:sz="0" w:space="0" w:color="auto"/>
            <w:right w:val="none" w:sz="0" w:space="0" w:color="auto"/>
          </w:divBdr>
        </w:div>
        <w:div w:id="2041008769">
          <w:marLeft w:val="0"/>
          <w:marRight w:val="0"/>
          <w:marTop w:val="0"/>
          <w:marBottom w:val="0"/>
          <w:divBdr>
            <w:top w:val="none" w:sz="0" w:space="0" w:color="auto"/>
            <w:left w:val="none" w:sz="0" w:space="0" w:color="auto"/>
            <w:bottom w:val="none" w:sz="0" w:space="0" w:color="auto"/>
            <w:right w:val="none" w:sz="0" w:space="0" w:color="auto"/>
          </w:divBdr>
        </w:div>
        <w:div w:id="2092576210">
          <w:marLeft w:val="0"/>
          <w:marRight w:val="0"/>
          <w:marTop w:val="0"/>
          <w:marBottom w:val="0"/>
          <w:divBdr>
            <w:top w:val="none" w:sz="0" w:space="0" w:color="auto"/>
            <w:left w:val="none" w:sz="0" w:space="0" w:color="auto"/>
            <w:bottom w:val="none" w:sz="0" w:space="0" w:color="auto"/>
            <w:right w:val="none" w:sz="0" w:space="0" w:color="auto"/>
          </w:divBdr>
        </w:div>
      </w:divsChild>
    </w:div>
    <w:div w:id="1039281459">
      <w:bodyDiv w:val="1"/>
      <w:marLeft w:val="0"/>
      <w:marRight w:val="0"/>
      <w:marTop w:val="0"/>
      <w:marBottom w:val="0"/>
      <w:divBdr>
        <w:top w:val="none" w:sz="0" w:space="0" w:color="auto"/>
        <w:left w:val="none" w:sz="0" w:space="0" w:color="auto"/>
        <w:bottom w:val="none" w:sz="0" w:space="0" w:color="auto"/>
        <w:right w:val="none" w:sz="0" w:space="0" w:color="auto"/>
      </w:divBdr>
      <w:divsChild>
        <w:div w:id="66616449">
          <w:marLeft w:val="0"/>
          <w:marRight w:val="0"/>
          <w:marTop w:val="0"/>
          <w:marBottom w:val="0"/>
          <w:divBdr>
            <w:top w:val="none" w:sz="0" w:space="0" w:color="auto"/>
            <w:left w:val="none" w:sz="0" w:space="0" w:color="auto"/>
            <w:bottom w:val="none" w:sz="0" w:space="0" w:color="auto"/>
            <w:right w:val="none" w:sz="0" w:space="0" w:color="auto"/>
          </w:divBdr>
        </w:div>
        <w:div w:id="88744215">
          <w:marLeft w:val="0"/>
          <w:marRight w:val="0"/>
          <w:marTop w:val="0"/>
          <w:marBottom w:val="0"/>
          <w:divBdr>
            <w:top w:val="none" w:sz="0" w:space="0" w:color="auto"/>
            <w:left w:val="none" w:sz="0" w:space="0" w:color="auto"/>
            <w:bottom w:val="none" w:sz="0" w:space="0" w:color="auto"/>
            <w:right w:val="none" w:sz="0" w:space="0" w:color="auto"/>
          </w:divBdr>
        </w:div>
        <w:div w:id="154953519">
          <w:marLeft w:val="0"/>
          <w:marRight w:val="0"/>
          <w:marTop w:val="0"/>
          <w:marBottom w:val="0"/>
          <w:divBdr>
            <w:top w:val="none" w:sz="0" w:space="0" w:color="auto"/>
            <w:left w:val="none" w:sz="0" w:space="0" w:color="auto"/>
            <w:bottom w:val="none" w:sz="0" w:space="0" w:color="auto"/>
            <w:right w:val="none" w:sz="0" w:space="0" w:color="auto"/>
          </w:divBdr>
        </w:div>
        <w:div w:id="282656774">
          <w:marLeft w:val="0"/>
          <w:marRight w:val="0"/>
          <w:marTop w:val="0"/>
          <w:marBottom w:val="0"/>
          <w:divBdr>
            <w:top w:val="none" w:sz="0" w:space="0" w:color="auto"/>
            <w:left w:val="none" w:sz="0" w:space="0" w:color="auto"/>
            <w:bottom w:val="none" w:sz="0" w:space="0" w:color="auto"/>
            <w:right w:val="none" w:sz="0" w:space="0" w:color="auto"/>
          </w:divBdr>
        </w:div>
        <w:div w:id="318922264">
          <w:marLeft w:val="0"/>
          <w:marRight w:val="0"/>
          <w:marTop w:val="0"/>
          <w:marBottom w:val="0"/>
          <w:divBdr>
            <w:top w:val="none" w:sz="0" w:space="0" w:color="auto"/>
            <w:left w:val="none" w:sz="0" w:space="0" w:color="auto"/>
            <w:bottom w:val="none" w:sz="0" w:space="0" w:color="auto"/>
            <w:right w:val="none" w:sz="0" w:space="0" w:color="auto"/>
          </w:divBdr>
        </w:div>
        <w:div w:id="842670307">
          <w:marLeft w:val="0"/>
          <w:marRight w:val="0"/>
          <w:marTop w:val="0"/>
          <w:marBottom w:val="0"/>
          <w:divBdr>
            <w:top w:val="none" w:sz="0" w:space="0" w:color="auto"/>
            <w:left w:val="none" w:sz="0" w:space="0" w:color="auto"/>
            <w:bottom w:val="none" w:sz="0" w:space="0" w:color="auto"/>
            <w:right w:val="none" w:sz="0" w:space="0" w:color="auto"/>
          </w:divBdr>
        </w:div>
        <w:div w:id="894125855">
          <w:marLeft w:val="0"/>
          <w:marRight w:val="0"/>
          <w:marTop w:val="0"/>
          <w:marBottom w:val="0"/>
          <w:divBdr>
            <w:top w:val="none" w:sz="0" w:space="0" w:color="auto"/>
            <w:left w:val="none" w:sz="0" w:space="0" w:color="auto"/>
            <w:bottom w:val="none" w:sz="0" w:space="0" w:color="auto"/>
            <w:right w:val="none" w:sz="0" w:space="0" w:color="auto"/>
          </w:divBdr>
        </w:div>
        <w:div w:id="1172063857">
          <w:marLeft w:val="0"/>
          <w:marRight w:val="0"/>
          <w:marTop w:val="0"/>
          <w:marBottom w:val="0"/>
          <w:divBdr>
            <w:top w:val="none" w:sz="0" w:space="0" w:color="auto"/>
            <w:left w:val="none" w:sz="0" w:space="0" w:color="auto"/>
            <w:bottom w:val="none" w:sz="0" w:space="0" w:color="auto"/>
            <w:right w:val="none" w:sz="0" w:space="0" w:color="auto"/>
          </w:divBdr>
        </w:div>
        <w:div w:id="1281376763">
          <w:marLeft w:val="0"/>
          <w:marRight w:val="0"/>
          <w:marTop w:val="0"/>
          <w:marBottom w:val="0"/>
          <w:divBdr>
            <w:top w:val="none" w:sz="0" w:space="0" w:color="auto"/>
            <w:left w:val="none" w:sz="0" w:space="0" w:color="auto"/>
            <w:bottom w:val="none" w:sz="0" w:space="0" w:color="auto"/>
            <w:right w:val="none" w:sz="0" w:space="0" w:color="auto"/>
          </w:divBdr>
        </w:div>
        <w:div w:id="1487554543">
          <w:marLeft w:val="0"/>
          <w:marRight w:val="0"/>
          <w:marTop w:val="0"/>
          <w:marBottom w:val="0"/>
          <w:divBdr>
            <w:top w:val="none" w:sz="0" w:space="0" w:color="auto"/>
            <w:left w:val="none" w:sz="0" w:space="0" w:color="auto"/>
            <w:bottom w:val="none" w:sz="0" w:space="0" w:color="auto"/>
            <w:right w:val="none" w:sz="0" w:space="0" w:color="auto"/>
          </w:divBdr>
        </w:div>
        <w:div w:id="1567301189">
          <w:marLeft w:val="0"/>
          <w:marRight w:val="0"/>
          <w:marTop w:val="0"/>
          <w:marBottom w:val="0"/>
          <w:divBdr>
            <w:top w:val="none" w:sz="0" w:space="0" w:color="auto"/>
            <w:left w:val="none" w:sz="0" w:space="0" w:color="auto"/>
            <w:bottom w:val="none" w:sz="0" w:space="0" w:color="auto"/>
            <w:right w:val="none" w:sz="0" w:space="0" w:color="auto"/>
          </w:divBdr>
        </w:div>
        <w:div w:id="1725637731">
          <w:marLeft w:val="0"/>
          <w:marRight w:val="0"/>
          <w:marTop w:val="0"/>
          <w:marBottom w:val="0"/>
          <w:divBdr>
            <w:top w:val="none" w:sz="0" w:space="0" w:color="auto"/>
            <w:left w:val="none" w:sz="0" w:space="0" w:color="auto"/>
            <w:bottom w:val="none" w:sz="0" w:space="0" w:color="auto"/>
            <w:right w:val="none" w:sz="0" w:space="0" w:color="auto"/>
          </w:divBdr>
        </w:div>
        <w:div w:id="1904370490">
          <w:marLeft w:val="0"/>
          <w:marRight w:val="0"/>
          <w:marTop w:val="0"/>
          <w:marBottom w:val="0"/>
          <w:divBdr>
            <w:top w:val="none" w:sz="0" w:space="0" w:color="auto"/>
            <w:left w:val="none" w:sz="0" w:space="0" w:color="auto"/>
            <w:bottom w:val="none" w:sz="0" w:space="0" w:color="auto"/>
            <w:right w:val="none" w:sz="0" w:space="0" w:color="auto"/>
          </w:divBdr>
        </w:div>
        <w:div w:id="1921672453">
          <w:marLeft w:val="0"/>
          <w:marRight w:val="0"/>
          <w:marTop w:val="0"/>
          <w:marBottom w:val="0"/>
          <w:divBdr>
            <w:top w:val="none" w:sz="0" w:space="0" w:color="auto"/>
            <w:left w:val="none" w:sz="0" w:space="0" w:color="auto"/>
            <w:bottom w:val="none" w:sz="0" w:space="0" w:color="auto"/>
            <w:right w:val="none" w:sz="0" w:space="0" w:color="auto"/>
          </w:divBdr>
        </w:div>
        <w:div w:id="1946762809">
          <w:marLeft w:val="0"/>
          <w:marRight w:val="0"/>
          <w:marTop w:val="0"/>
          <w:marBottom w:val="0"/>
          <w:divBdr>
            <w:top w:val="none" w:sz="0" w:space="0" w:color="auto"/>
            <w:left w:val="none" w:sz="0" w:space="0" w:color="auto"/>
            <w:bottom w:val="none" w:sz="0" w:space="0" w:color="auto"/>
            <w:right w:val="none" w:sz="0" w:space="0" w:color="auto"/>
          </w:divBdr>
        </w:div>
        <w:div w:id="2108425718">
          <w:marLeft w:val="0"/>
          <w:marRight w:val="0"/>
          <w:marTop w:val="0"/>
          <w:marBottom w:val="0"/>
          <w:divBdr>
            <w:top w:val="none" w:sz="0" w:space="0" w:color="auto"/>
            <w:left w:val="none" w:sz="0" w:space="0" w:color="auto"/>
            <w:bottom w:val="none" w:sz="0" w:space="0" w:color="auto"/>
            <w:right w:val="none" w:sz="0" w:space="0" w:color="auto"/>
          </w:divBdr>
        </w:div>
      </w:divsChild>
    </w:div>
    <w:div w:id="1050691323">
      <w:bodyDiv w:val="1"/>
      <w:marLeft w:val="0"/>
      <w:marRight w:val="0"/>
      <w:marTop w:val="0"/>
      <w:marBottom w:val="0"/>
      <w:divBdr>
        <w:top w:val="none" w:sz="0" w:space="0" w:color="auto"/>
        <w:left w:val="none" w:sz="0" w:space="0" w:color="auto"/>
        <w:bottom w:val="none" w:sz="0" w:space="0" w:color="auto"/>
        <w:right w:val="none" w:sz="0" w:space="0" w:color="auto"/>
      </w:divBdr>
      <w:divsChild>
        <w:div w:id="236473911">
          <w:marLeft w:val="0"/>
          <w:marRight w:val="0"/>
          <w:marTop w:val="0"/>
          <w:marBottom w:val="0"/>
          <w:divBdr>
            <w:top w:val="none" w:sz="0" w:space="0" w:color="auto"/>
            <w:left w:val="none" w:sz="0" w:space="0" w:color="auto"/>
            <w:bottom w:val="none" w:sz="0" w:space="0" w:color="auto"/>
            <w:right w:val="none" w:sz="0" w:space="0" w:color="auto"/>
          </w:divBdr>
        </w:div>
        <w:div w:id="627248320">
          <w:marLeft w:val="0"/>
          <w:marRight w:val="0"/>
          <w:marTop w:val="0"/>
          <w:marBottom w:val="0"/>
          <w:divBdr>
            <w:top w:val="none" w:sz="0" w:space="0" w:color="auto"/>
            <w:left w:val="none" w:sz="0" w:space="0" w:color="auto"/>
            <w:bottom w:val="none" w:sz="0" w:space="0" w:color="auto"/>
            <w:right w:val="none" w:sz="0" w:space="0" w:color="auto"/>
          </w:divBdr>
        </w:div>
      </w:divsChild>
    </w:div>
    <w:div w:id="1081565421">
      <w:bodyDiv w:val="1"/>
      <w:marLeft w:val="0"/>
      <w:marRight w:val="0"/>
      <w:marTop w:val="0"/>
      <w:marBottom w:val="0"/>
      <w:divBdr>
        <w:top w:val="none" w:sz="0" w:space="0" w:color="auto"/>
        <w:left w:val="none" w:sz="0" w:space="0" w:color="auto"/>
        <w:bottom w:val="none" w:sz="0" w:space="0" w:color="auto"/>
        <w:right w:val="none" w:sz="0" w:space="0" w:color="auto"/>
      </w:divBdr>
      <w:divsChild>
        <w:div w:id="8486851">
          <w:marLeft w:val="0"/>
          <w:marRight w:val="0"/>
          <w:marTop w:val="0"/>
          <w:marBottom w:val="0"/>
          <w:divBdr>
            <w:top w:val="none" w:sz="0" w:space="0" w:color="auto"/>
            <w:left w:val="none" w:sz="0" w:space="0" w:color="auto"/>
            <w:bottom w:val="none" w:sz="0" w:space="0" w:color="auto"/>
            <w:right w:val="none" w:sz="0" w:space="0" w:color="auto"/>
          </w:divBdr>
        </w:div>
        <w:div w:id="232857988">
          <w:marLeft w:val="0"/>
          <w:marRight w:val="0"/>
          <w:marTop w:val="0"/>
          <w:marBottom w:val="0"/>
          <w:divBdr>
            <w:top w:val="none" w:sz="0" w:space="0" w:color="auto"/>
            <w:left w:val="none" w:sz="0" w:space="0" w:color="auto"/>
            <w:bottom w:val="none" w:sz="0" w:space="0" w:color="auto"/>
            <w:right w:val="none" w:sz="0" w:space="0" w:color="auto"/>
          </w:divBdr>
        </w:div>
        <w:div w:id="269550491">
          <w:marLeft w:val="0"/>
          <w:marRight w:val="0"/>
          <w:marTop w:val="0"/>
          <w:marBottom w:val="0"/>
          <w:divBdr>
            <w:top w:val="none" w:sz="0" w:space="0" w:color="auto"/>
            <w:left w:val="none" w:sz="0" w:space="0" w:color="auto"/>
            <w:bottom w:val="none" w:sz="0" w:space="0" w:color="auto"/>
            <w:right w:val="none" w:sz="0" w:space="0" w:color="auto"/>
          </w:divBdr>
        </w:div>
        <w:div w:id="283073912">
          <w:marLeft w:val="0"/>
          <w:marRight w:val="0"/>
          <w:marTop w:val="0"/>
          <w:marBottom w:val="0"/>
          <w:divBdr>
            <w:top w:val="none" w:sz="0" w:space="0" w:color="auto"/>
            <w:left w:val="none" w:sz="0" w:space="0" w:color="auto"/>
            <w:bottom w:val="none" w:sz="0" w:space="0" w:color="auto"/>
            <w:right w:val="none" w:sz="0" w:space="0" w:color="auto"/>
          </w:divBdr>
        </w:div>
        <w:div w:id="467013938">
          <w:marLeft w:val="0"/>
          <w:marRight w:val="0"/>
          <w:marTop w:val="0"/>
          <w:marBottom w:val="0"/>
          <w:divBdr>
            <w:top w:val="none" w:sz="0" w:space="0" w:color="auto"/>
            <w:left w:val="none" w:sz="0" w:space="0" w:color="auto"/>
            <w:bottom w:val="none" w:sz="0" w:space="0" w:color="auto"/>
            <w:right w:val="none" w:sz="0" w:space="0" w:color="auto"/>
          </w:divBdr>
        </w:div>
        <w:div w:id="579488287">
          <w:marLeft w:val="0"/>
          <w:marRight w:val="0"/>
          <w:marTop w:val="0"/>
          <w:marBottom w:val="0"/>
          <w:divBdr>
            <w:top w:val="none" w:sz="0" w:space="0" w:color="auto"/>
            <w:left w:val="none" w:sz="0" w:space="0" w:color="auto"/>
            <w:bottom w:val="none" w:sz="0" w:space="0" w:color="auto"/>
            <w:right w:val="none" w:sz="0" w:space="0" w:color="auto"/>
          </w:divBdr>
        </w:div>
        <w:div w:id="586812298">
          <w:marLeft w:val="0"/>
          <w:marRight w:val="0"/>
          <w:marTop w:val="0"/>
          <w:marBottom w:val="0"/>
          <w:divBdr>
            <w:top w:val="none" w:sz="0" w:space="0" w:color="auto"/>
            <w:left w:val="none" w:sz="0" w:space="0" w:color="auto"/>
            <w:bottom w:val="none" w:sz="0" w:space="0" w:color="auto"/>
            <w:right w:val="none" w:sz="0" w:space="0" w:color="auto"/>
          </w:divBdr>
        </w:div>
        <w:div w:id="661736012">
          <w:marLeft w:val="0"/>
          <w:marRight w:val="0"/>
          <w:marTop w:val="0"/>
          <w:marBottom w:val="0"/>
          <w:divBdr>
            <w:top w:val="none" w:sz="0" w:space="0" w:color="auto"/>
            <w:left w:val="none" w:sz="0" w:space="0" w:color="auto"/>
            <w:bottom w:val="none" w:sz="0" w:space="0" w:color="auto"/>
            <w:right w:val="none" w:sz="0" w:space="0" w:color="auto"/>
          </w:divBdr>
        </w:div>
        <w:div w:id="699666453">
          <w:marLeft w:val="0"/>
          <w:marRight w:val="0"/>
          <w:marTop w:val="0"/>
          <w:marBottom w:val="0"/>
          <w:divBdr>
            <w:top w:val="none" w:sz="0" w:space="0" w:color="auto"/>
            <w:left w:val="none" w:sz="0" w:space="0" w:color="auto"/>
            <w:bottom w:val="none" w:sz="0" w:space="0" w:color="auto"/>
            <w:right w:val="none" w:sz="0" w:space="0" w:color="auto"/>
          </w:divBdr>
        </w:div>
        <w:div w:id="1092354799">
          <w:marLeft w:val="0"/>
          <w:marRight w:val="0"/>
          <w:marTop w:val="0"/>
          <w:marBottom w:val="0"/>
          <w:divBdr>
            <w:top w:val="none" w:sz="0" w:space="0" w:color="auto"/>
            <w:left w:val="none" w:sz="0" w:space="0" w:color="auto"/>
            <w:bottom w:val="none" w:sz="0" w:space="0" w:color="auto"/>
            <w:right w:val="none" w:sz="0" w:space="0" w:color="auto"/>
          </w:divBdr>
        </w:div>
        <w:div w:id="1219246967">
          <w:marLeft w:val="0"/>
          <w:marRight w:val="0"/>
          <w:marTop w:val="0"/>
          <w:marBottom w:val="0"/>
          <w:divBdr>
            <w:top w:val="none" w:sz="0" w:space="0" w:color="auto"/>
            <w:left w:val="none" w:sz="0" w:space="0" w:color="auto"/>
            <w:bottom w:val="none" w:sz="0" w:space="0" w:color="auto"/>
            <w:right w:val="none" w:sz="0" w:space="0" w:color="auto"/>
          </w:divBdr>
        </w:div>
        <w:div w:id="1268079689">
          <w:marLeft w:val="0"/>
          <w:marRight w:val="0"/>
          <w:marTop w:val="0"/>
          <w:marBottom w:val="0"/>
          <w:divBdr>
            <w:top w:val="none" w:sz="0" w:space="0" w:color="auto"/>
            <w:left w:val="none" w:sz="0" w:space="0" w:color="auto"/>
            <w:bottom w:val="none" w:sz="0" w:space="0" w:color="auto"/>
            <w:right w:val="none" w:sz="0" w:space="0" w:color="auto"/>
          </w:divBdr>
        </w:div>
        <w:div w:id="1492410483">
          <w:marLeft w:val="0"/>
          <w:marRight w:val="0"/>
          <w:marTop w:val="0"/>
          <w:marBottom w:val="0"/>
          <w:divBdr>
            <w:top w:val="none" w:sz="0" w:space="0" w:color="auto"/>
            <w:left w:val="none" w:sz="0" w:space="0" w:color="auto"/>
            <w:bottom w:val="none" w:sz="0" w:space="0" w:color="auto"/>
            <w:right w:val="none" w:sz="0" w:space="0" w:color="auto"/>
          </w:divBdr>
        </w:div>
        <w:div w:id="1681352484">
          <w:marLeft w:val="0"/>
          <w:marRight w:val="0"/>
          <w:marTop w:val="0"/>
          <w:marBottom w:val="0"/>
          <w:divBdr>
            <w:top w:val="none" w:sz="0" w:space="0" w:color="auto"/>
            <w:left w:val="none" w:sz="0" w:space="0" w:color="auto"/>
            <w:bottom w:val="none" w:sz="0" w:space="0" w:color="auto"/>
            <w:right w:val="none" w:sz="0" w:space="0" w:color="auto"/>
          </w:divBdr>
        </w:div>
        <w:div w:id="1848399490">
          <w:marLeft w:val="0"/>
          <w:marRight w:val="0"/>
          <w:marTop w:val="0"/>
          <w:marBottom w:val="0"/>
          <w:divBdr>
            <w:top w:val="none" w:sz="0" w:space="0" w:color="auto"/>
            <w:left w:val="none" w:sz="0" w:space="0" w:color="auto"/>
            <w:bottom w:val="none" w:sz="0" w:space="0" w:color="auto"/>
            <w:right w:val="none" w:sz="0" w:space="0" w:color="auto"/>
          </w:divBdr>
        </w:div>
        <w:div w:id="2048025381">
          <w:marLeft w:val="0"/>
          <w:marRight w:val="0"/>
          <w:marTop w:val="0"/>
          <w:marBottom w:val="0"/>
          <w:divBdr>
            <w:top w:val="none" w:sz="0" w:space="0" w:color="auto"/>
            <w:left w:val="none" w:sz="0" w:space="0" w:color="auto"/>
            <w:bottom w:val="none" w:sz="0" w:space="0" w:color="auto"/>
            <w:right w:val="none" w:sz="0" w:space="0" w:color="auto"/>
          </w:divBdr>
        </w:div>
      </w:divsChild>
    </w:div>
    <w:div w:id="1289387560">
      <w:bodyDiv w:val="1"/>
      <w:marLeft w:val="0"/>
      <w:marRight w:val="0"/>
      <w:marTop w:val="0"/>
      <w:marBottom w:val="0"/>
      <w:divBdr>
        <w:top w:val="none" w:sz="0" w:space="0" w:color="auto"/>
        <w:left w:val="none" w:sz="0" w:space="0" w:color="auto"/>
        <w:bottom w:val="none" w:sz="0" w:space="0" w:color="auto"/>
        <w:right w:val="none" w:sz="0" w:space="0" w:color="auto"/>
      </w:divBdr>
      <w:divsChild>
        <w:div w:id="192888398">
          <w:marLeft w:val="0"/>
          <w:marRight w:val="0"/>
          <w:marTop w:val="0"/>
          <w:marBottom w:val="0"/>
          <w:divBdr>
            <w:top w:val="none" w:sz="0" w:space="0" w:color="auto"/>
            <w:left w:val="none" w:sz="0" w:space="0" w:color="auto"/>
            <w:bottom w:val="none" w:sz="0" w:space="0" w:color="auto"/>
            <w:right w:val="none" w:sz="0" w:space="0" w:color="auto"/>
          </w:divBdr>
        </w:div>
        <w:div w:id="204029542">
          <w:marLeft w:val="0"/>
          <w:marRight w:val="0"/>
          <w:marTop w:val="0"/>
          <w:marBottom w:val="0"/>
          <w:divBdr>
            <w:top w:val="none" w:sz="0" w:space="0" w:color="auto"/>
            <w:left w:val="none" w:sz="0" w:space="0" w:color="auto"/>
            <w:bottom w:val="none" w:sz="0" w:space="0" w:color="auto"/>
            <w:right w:val="none" w:sz="0" w:space="0" w:color="auto"/>
          </w:divBdr>
        </w:div>
        <w:div w:id="298653287">
          <w:marLeft w:val="0"/>
          <w:marRight w:val="0"/>
          <w:marTop w:val="0"/>
          <w:marBottom w:val="0"/>
          <w:divBdr>
            <w:top w:val="none" w:sz="0" w:space="0" w:color="auto"/>
            <w:left w:val="none" w:sz="0" w:space="0" w:color="auto"/>
            <w:bottom w:val="none" w:sz="0" w:space="0" w:color="auto"/>
            <w:right w:val="none" w:sz="0" w:space="0" w:color="auto"/>
          </w:divBdr>
        </w:div>
        <w:div w:id="1778677815">
          <w:marLeft w:val="0"/>
          <w:marRight w:val="0"/>
          <w:marTop w:val="0"/>
          <w:marBottom w:val="0"/>
          <w:divBdr>
            <w:top w:val="none" w:sz="0" w:space="0" w:color="auto"/>
            <w:left w:val="none" w:sz="0" w:space="0" w:color="auto"/>
            <w:bottom w:val="none" w:sz="0" w:space="0" w:color="auto"/>
            <w:right w:val="none" w:sz="0" w:space="0" w:color="auto"/>
          </w:divBdr>
        </w:div>
        <w:div w:id="1970427063">
          <w:marLeft w:val="0"/>
          <w:marRight w:val="0"/>
          <w:marTop w:val="0"/>
          <w:marBottom w:val="0"/>
          <w:divBdr>
            <w:top w:val="none" w:sz="0" w:space="0" w:color="auto"/>
            <w:left w:val="none" w:sz="0" w:space="0" w:color="auto"/>
            <w:bottom w:val="none" w:sz="0" w:space="0" w:color="auto"/>
            <w:right w:val="none" w:sz="0" w:space="0" w:color="auto"/>
          </w:divBdr>
        </w:div>
      </w:divsChild>
    </w:div>
    <w:div w:id="1310281541">
      <w:bodyDiv w:val="1"/>
      <w:marLeft w:val="0"/>
      <w:marRight w:val="0"/>
      <w:marTop w:val="0"/>
      <w:marBottom w:val="0"/>
      <w:divBdr>
        <w:top w:val="none" w:sz="0" w:space="0" w:color="auto"/>
        <w:left w:val="none" w:sz="0" w:space="0" w:color="auto"/>
        <w:bottom w:val="none" w:sz="0" w:space="0" w:color="auto"/>
        <w:right w:val="none" w:sz="0" w:space="0" w:color="auto"/>
      </w:divBdr>
      <w:divsChild>
        <w:div w:id="55593132">
          <w:marLeft w:val="0"/>
          <w:marRight w:val="0"/>
          <w:marTop w:val="0"/>
          <w:marBottom w:val="0"/>
          <w:divBdr>
            <w:top w:val="none" w:sz="0" w:space="0" w:color="auto"/>
            <w:left w:val="none" w:sz="0" w:space="0" w:color="auto"/>
            <w:bottom w:val="none" w:sz="0" w:space="0" w:color="auto"/>
            <w:right w:val="none" w:sz="0" w:space="0" w:color="auto"/>
          </w:divBdr>
        </w:div>
        <w:div w:id="59180451">
          <w:marLeft w:val="0"/>
          <w:marRight w:val="0"/>
          <w:marTop w:val="0"/>
          <w:marBottom w:val="0"/>
          <w:divBdr>
            <w:top w:val="none" w:sz="0" w:space="0" w:color="auto"/>
            <w:left w:val="none" w:sz="0" w:space="0" w:color="auto"/>
            <w:bottom w:val="none" w:sz="0" w:space="0" w:color="auto"/>
            <w:right w:val="none" w:sz="0" w:space="0" w:color="auto"/>
          </w:divBdr>
        </w:div>
        <w:div w:id="111554986">
          <w:marLeft w:val="0"/>
          <w:marRight w:val="0"/>
          <w:marTop w:val="0"/>
          <w:marBottom w:val="0"/>
          <w:divBdr>
            <w:top w:val="none" w:sz="0" w:space="0" w:color="auto"/>
            <w:left w:val="none" w:sz="0" w:space="0" w:color="auto"/>
            <w:bottom w:val="none" w:sz="0" w:space="0" w:color="auto"/>
            <w:right w:val="none" w:sz="0" w:space="0" w:color="auto"/>
          </w:divBdr>
        </w:div>
        <w:div w:id="314384624">
          <w:marLeft w:val="0"/>
          <w:marRight w:val="0"/>
          <w:marTop w:val="0"/>
          <w:marBottom w:val="0"/>
          <w:divBdr>
            <w:top w:val="none" w:sz="0" w:space="0" w:color="auto"/>
            <w:left w:val="none" w:sz="0" w:space="0" w:color="auto"/>
            <w:bottom w:val="none" w:sz="0" w:space="0" w:color="auto"/>
            <w:right w:val="none" w:sz="0" w:space="0" w:color="auto"/>
          </w:divBdr>
        </w:div>
        <w:div w:id="320739510">
          <w:marLeft w:val="0"/>
          <w:marRight w:val="0"/>
          <w:marTop w:val="0"/>
          <w:marBottom w:val="0"/>
          <w:divBdr>
            <w:top w:val="none" w:sz="0" w:space="0" w:color="auto"/>
            <w:left w:val="none" w:sz="0" w:space="0" w:color="auto"/>
            <w:bottom w:val="none" w:sz="0" w:space="0" w:color="auto"/>
            <w:right w:val="none" w:sz="0" w:space="0" w:color="auto"/>
          </w:divBdr>
        </w:div>
        <w:div w:id="332336445">
          <w:marLeft w:val="0"/>
          <w:marRight w:val="0"/>
          <w:marTop w:val="0"/>
          <w:marBottom w:val="0"/>
          <w:divBdr>
            <w:top w:val="none" w:sz="0" w:space="0" w:color="auto"/>
            <w:left w:val="none" w:sz="0" w:space="0" w:color="auto"/>
            <w:bottom w:val="none" w:sz="0" w:space="0" w:color="auto"/>
            <w:right w:val="none" w:sz="0" w:space="0" w:color="auto"/>
          </w:divBdr>
        </w:div>
        <w:div w:id="399401796">
          <w:marLeft w:val="0"/>
          <w:marRight w:val="0"/>
          <w:marTop w:val="0"/>
          <w:marBottom w:val="0"/>
          <w:divBdr>
            <w:top w:val="none" w:sz="0" w:space="0" w:color="auto"/>
            <w:left w:val="none" w:sz="0" w:space="0" w:color="auto"/>
            <w:bottom w:val="none" w:sz="0" w:space="0" w:color="auto"/>
            <w:right w:val="none" w:sz="0" w:space="0" w:color="auto"/>
          </w:divBdr>
        </w:div>
        <w:div w:id="490485277">
          <w:marLeft w:val="0"/>
          <w:marRight w:val="0"/>
          <w:marTop w:val="0"/>
          <w:marBottom w:val="0"/>
          <w:divBdr>
            <w:top w:val="none" w:sz="0" w:space="0" w:color="auto"/>
            <w:left w:val="none" w:sz="0" w:space="0" w:color="auto"/>
            <w:bottom w:val="none" w:sz="0" w:space="0" w:color="auto"/>
            <w:right w:val="none" w:sz="0" w:space="0" w:color="auto"/>
          </w:divBdr>
        </w:div>
        <w:div w:id="798845162">
          <w:marLeft w:val="0"/>
          <w:marRight w:val="0"/>
          <w:marTop w:val="0"/>
          <w:marBottom w:val="0"/>
          <w:divBdr>
            <w:top w:val="none" w:sz="0" w:space="0" w:color="auto"/>
            <w:left w:val="none" w:sz="0" w:space="0" w:color="auto"/>
            <w:bottom w:val="none" w:sz="0" w:space="0" w:color="auto"/>
            <w:right w:val="none" w:sz="0" w:space="0" w:color="auto"/>
          </w:divBdr>
        </w:div>
        <w:div w:id="1017120855">
          <w:marLeft w:val="0"/>
          <w:marRight w:val="0"/>
          <w:marTop w:val="0"/>
          <w:marBottom w:val="0"/>
          <w:divBdr>
            <w:top w:val="none" w:sz="0" w:space="0" w:color="auto"/>
            <w:left w:val="none" w:sz="0" w:space="0" w:color="auto"/>
            <w:bottom w:val="none" w:sz="0" w:space="0" w:color="auto"/>
            <w:right w:val="none" w:sz="0" w:space="0" w:color="auto"/>
          </w:divBdr>
        </w:div>
        <w:div w:id="1454054365">
          <w:marLeft w:val="0"/>
          <w:marRight w:val="0"/>
          <w:marTop w:val="0"/>
          <w:marBottom w:val="0"/>
          <w:divBdr>
            <w:top w:val="none" w:sz="0" w:space="0" w:color="auto"/>
            <w:left w:val="none" w:sz="0" w:space="0" w:color="auto"/>
            <w:bottom w:val="none" w:sz="0" w:space="0" w:color="auto"/>
            <w:right w:val="none" w:sz="0" w:space="0" w:color="auto"/>
          </w:divBdr>
        </w:div>
        <w:div w:id="1517234435">
          <w:marLeft w:val="0"/>
          <w:marRight w:val="0"/>
          <w:marTop w:val="0"/>
          <w:marBottom w:val="0"/>
          <w:divBdr>
            <w:top w:val="none" w:sz="0" w:space="0" w:color="auto"/>
            <w:left w:val="none" w:sz="0" w:space="0" w:color="auto"/>
            <w:bottom w:val="none" w:sz="0" w:space="0" w:color="auto"/>
            <w:right w:val="none" w:sz="0" w:space="0" w:color="auto"/>
          </w:divBdr>
        </w:div>
        <w:div w:id="1517694237">
          <w:marLeft w:val="0"/>
          <w:marRight w:val="0"/>
          <w:marTop w:val="0"/>
          <w:marBottom w:val="0"/>
          <w:divBdr>
            <w:top w:val="none" w:sz="0" w:space="0" w:color="auto"/>
            <w:left w:val="none" w:sz="0" w:space="0" w:color="auto"/>
            <w:bottom w:val="none" w:sz="0" w:space="0" w:color="auto"/>
            <w:right w:val="none" w:sz="0" w:space="0" w:color="auto"/>
          </w:divBdr>
        </w:div>
        <w:div w:id="1848206714">
          <w:marLeft w:val="0"/>
          <w:marRight w:val="0"/>
          <w:marTop w:val="0"/>
          <w:marBottom w:val="0"/>
          <w:divBdr>
            <w:top w:val="none" w:sz="0" w:space="0" w:color="auto"/>
            <w:left w:val="none" w:sz="0" w:space="0" w:color="auto"/>
            <w:bottom w:val="none" w:sz="0" w:space="0" w:color="auto"/>
            <w:right w:val="none" w:sz="0" w:space="0" w:color="auto"/>
          </w:divBdr>
        </w:div>
        <w:div w:id="1888493447">
          <w:marLeft w:val="0"/>
          <w:marRight w:val="0"/>
          <w:marTop w:val="0"/>
          <w:marBottom w:val="0"/>
          <w:divBdr>
            <w:top w:val="none" w:sz="0" w:space="0" w:color="auto"/>
            <w:left w:val="none" w:sz="0" w:space="0" w:color="auto"/>
            <w:bottom w:val="none" w:sz="0" w:space="0" w:color="auto"/>
            <w:right w:val="none" w:sz="0" w:space="0" w:color="auto"/>
          </w:divBdr>
        </w:div>
        <w:div w:id="1979256825">
          <w:marLeft w:val="0"/>
          <w:marRight w:val="0"/>
          <w:marTop w:val="0"/>
          <w:marBottom w:val="0"/>
          <w:divBdr>
            <w:top w:val="none" w:sz="0" w:space="0" w:color="auto"/>
            <w:left w:val="none" w:sz="0" w:space="0" w:color="auto"/>
            <w:bottom w:val="none" w:sz="0" w:space="0" w:color="auto"/>
            <w:right w:val="none" w:sz="0" w:space="0" w:color="auto"/>
          </w:divBdr>
        </w:div>
        <w:div w:id="2069183696">
          <w:marLeft w:val="0"/>
          <w:marRight w:val="0"/>
          <w:marTop w:val="0"/>
          <w:marBottom w:val="0"/>
          <w:divBdr>
            <w:top w:val="none" w:sz="0" w:space="0" w:color="auto"/>
            <w:left w:val="none" w:sz="0" w:space="0" w:color="auto"/>
            <w:bottom w:val="none" w:sz="0" w:space="0" w:color="auto"/>
            <w:right w:val="none" w:sz="0" w:space="0" w:color="auto"/>
          </w:divBdr>
        </w:div>
      </w:divsChild>
    </w:div>
    <w:div w:id="1424839153">
      <w:bodyDiv w:val="1"/>
      <w:marLeft w:val="0"/>
      <w:marRight w:val="0"/>
      <w:marTop w:val="0"/>
      <w:marBottom w:val="0"/>
      <w:divBdr>
        <w:top w:val="none" w:sz="0" w:space="0" w:color="auto"/>
        <w:left w:val="none" w:sz="0" w:space="0" w:color="auto"/>
        <w:bottom w:val="none" w:sz="0" w:space="0" w:color="auto"/>
        <w:right w:val="none" w:sz="0" w:space="0" w:color="auto"/>
      </w:divBdr>
      <w:divsChild>
        <w:div w:id="2051797">
          <w:marLeft w:val="202"/>
          <w:marRight w:val="0"/>
          <w:marTop w:val="0"/>
          <w:marBottom w:val="0"/>
          <w:divBdr>
            <w:top w:val="none" w:sz="0" w:space="0" w:color="auto"/>
            <w:left w:val="none" w:sz="0" w:space="0" w:color="auto"/>
            <w:bottom w:val="none" w:sz="0" w:space="0" w:color="auto"/>
            <w:right w:val="none" w:sz="0" w:space="0" w:color="auto"/>
          </w:divBdr>
        </w:div>
        <w:div w:id="126556973">
          <w:marLeft w:val="202"/>
          <w:marRight w:val="0"/>
          <w:marTop w:val="0"/>
          <w:marBottom w:val="0"/>
          <w:divBdr>
            <w:top w:val="none" w:sz="0" w:space="0" w:color="auto"/>
            <w:left w:val="none" w:sz="0" w:space="0" w:color="auto"/>
            <w:bottom w:val="none" w:sz="0" w:space="0" w:color="auto"/>
            <w:right w:val="none" w:sz="0" w:space="0" w:color="auto"/>
          </w:divBdr>
        </w:div>
        <w:div w:id="388724723">
          <w:marLeft w:val="202"/>
          <w:marRight w:val="0"/>
          <w:marTop w:val="0"/>
          <w:marBottom w:val="0"/>
          <w:divBdr>
            <w:top w:val="none" w:sz="0" w:space="0" w:color="auto"/>
            <w:left w:val="none" w:sz="0" w:space="0" w:color="auto"/>
            <w:bottom w:val="none" w:sz="0" w:space="0" w:color="auto"/>
            <w:right w:val="none" w:sz="0" w:space="0" w:color="auto"/>
          </w:divBdr>
        </w:div>
        <w:div w:id="778985296">
          <w:marLeft w:val="202"/>
          <w:marRight w:val="0"/>
          <w:marTop w:val="0"/>
          <w:marBottom w:val="0"/>
          <w:divBdr>
            <w:top w:val="none" w:sz="0" w:space="0" w:color="auto"/>
            <w:left w:val="none" w:sz="0" w:space="0" w:color="auto"/>
            <w:bottom w:val="none" w:sz="0" w:space="0" w:color="auto"/>
            <w:right w:val="none" w:sz="0" w:space="0" w:color="auto"/>
          </w:divBdr>
        </w:div>
        <w:div w:id="1114133535">
          <w:marLeft w:val="202"/>
          <w:marRight w:val="0"/>
          <w:marTop w:val="0"/>
          <w:marBottom w:val="0"/>
          <w:divBdr>
            <w:top w:val="none" w:sz="0" w:space="0" w:color="auto"/>
            <w:left w:val="none" w:sz="0" w:space="0" w:color="auto"/>
            <w:bottom w:val="none" w:sz="0" w:space="0" w:color="auto"/>
            <w:right w:val="none" w:sz="0" w:space="0" w:color="auto"/>
          </w:divBdr>
        </w:div>
        <w:div w:id="1458720725">
          <w:marLeft w:val="202"/>
          <w:marRight w:val="0"/>
          <w:marTop w:val="0"/>
          <w:marBottom w:val="0"/>
          <w:divBdr>
            <w:top w:val="none" w:sz="0" w:space="0" w:color="auto"/>
            <w:left w:val="none" w:sz="0" w:space="0" w:color="auto"/>
            <w:bottom w:val="none" w:sz="0" w:space="0" w:color="auto"/>
            <w:right w:val="none" w:sz="0" w:space="0" w:color="auto"/>
          </w:divBdr>
        </w:div>
        <w:div w:id="1904367099">
          <w:marLeft w:val="202"/>
          <w:marRight w:val="0"/>
          <w:marTop w:val="0"/>
          <w:marBottom w:val="0"/>
          <w:divBdr>
            <w:top w:val="none" w:sz="0" w:space="0" w:color="auto"/>
            <w:left w:val="none" w:sz="0" w:space="0" w:color="auto"/>
            <w:bottom w:val="none" w:sz="0" w:space="0" w:color="auto"/>
            <w:right w:val="none" w:sz="0" w:space="0" w:color="auto"/>
          </w:divBdr>
        </w:div>
      </w:divsChild>
    </w:div>
    <w:div w:id="1557399100">
      <w:bodyDiv w:val="1"/>
      <w:marLeft w:val="0"/>
      <w:marRight w:val="0"/>
      <w:marTop w:val="0"/>
      <w:marBottom w:val="0"/>
      <w:divBdr>
        <w:top w:val="none" w:sz="0" w:space="0" w:color="auto"/>
        <w:left w:val="none" w:sz="0" w:space="0" w:color="auto"/>
        <w:bottom w:val="none" w:sz="0" w:space="0" w:color="auto"/>
        <w:right w:val="none" w:sz="0" w:space="0" w:color="auto"/>
      </w:divBdr>
      <w:divsChild>
        <w:div w:id="19624730">
          <w:marLeft w:val="0"/>
          <w:marRight w:val="0"/>
          <w:marTop w:val="0"/>
          <w:marBottom w:val="0"/>
          <w:divBdr>
            <w:top w:val="none" w:sz="0" w:space="0" w:color="auto"/>
            <w:left w:val="none" w:sz="0" w:space="0" w:color="auto"/>
            <w:bottom w:val="none" w:sz="0" w:space="0" w:color="auto"/>
            <w:right w:val="none" w:sz="0" w:space="0" w:color="auto"/>
          </w:divBdr>
        </w:div>
        <w:div w:id="30692922">
          <w:marLeft w:val="0"/>
          <w:marRight w:val="0"/>
          <w:marTop w:val="0"/>
          <w:marBottom w:val="0"/>
          <w:divBdr>
            <w:top w:val="none" w:sz="0" w:space="0" w:color="auto"/>
            <w:left w:val="none" w:sz="0" w:space="0" w:color="auto"/>
            <w:bottom w:val="none" w:sz="0" w:space="0" w:color="auto"/>
            <w:right w:val="none" w:sz="0" w:space="0" w:color="auto"/>
          </w:divBdr>
        </w:div>
        <w:div w:id="36128868">
          <w:marLeft w:val="0"/>
          <w:marRight w:val="0"/>
          <w:marTop w:val="0"/>
          <w:marBottom w:val="0"/>
          <w:divBdr>
            <w:top w:val="none" w:sz="0" w:space="0" w:color="auto"/>
            <w:left w:val="none" w:sz="0" w:space="0" w:color="auto"/>
            <w:bottom w:val="none" w:sz="0" w:space="0" w:color="auto"/>
            <w:right w:val="none" w:sz="0" w:space="0" w:color="auto"/>
          </w:divBdr>
        </w:div>
        <w:div w:id="49112606">
          <w:marLeft w:val="0"/>
          <w:marRight w:val="0"/>
          <w:marTop w:val="0"/>
          <w:marBottom w:val="0"/>
          <w:divBdr>
            <w:top w:val="none" w:sz="0" w:space="0" w:color="auto"/>
            <w:left w:val="none" w:sz="0" w:space="0" w:color="auto"/>
            <w:bottom w:val="none" w:sz="0" w:space="0" w:color="auto"/>
            <w:right w:val="none" w:sz="0" w:space="0" w:color="auto"/>
          </w:divBdr>
        </w:div>
        <w:div w:id="58410136">
          <w:marLeft w:val="0"/>
          <w:marRight w:val="0"/>
          <w:marTop w:val="0"/>
          <w:marBottom w:val="0"/>
          <w:divBdr>
            <w:top w:val="none" w:sz="0" w:space="0" w:color="auto"/>
            <w:left w:val="none" w:sz="0" w:space="0" w:color="auto"/>
            <w:bottom w:val="none" w:sz="0" w:space="0" w:color="auto"/>
            <w:right w:val="none" w:sz="0" w:space="0" w:color="auto"/>
          </w:divBdr>
        </w:div>
        <w:div w:id="63531368">
          <w:marLeft w:val="0"/>
          <w:marRight w:val="0"/>
          <w:marTop w:val="0"/>
          <w:marBottom w:val="0"/>
          <w:divBdr>
            <w:top w:val="none" w:sz="0" w:space="0" w:color="auto"/>
            <w:left w:val="none" w:sz="0" w:space="0" w:color="auto"/>
            <w:bottom w:val="none" w:sz="0" w:space="0" w:color="auto"/>
            <w:right w:val="none" w:sz="0" w:space="0" w:color="auto"/>
          </w:divBdr>
        </w:div>
        <w:div w:id="64836524">
          <w:marLeft w:val="0"/>
          <w:marRight w:val="0"/>
          <w:marTop w:val="0"/>
          <w:marBottom w:val="0"/>
          <w:divBdr>
            <w:top w:val="none" w:sz="0" w:space="0" w:color="auto"/>
            <w:left w:val="none" w:sz="0" w:space="0" w:color="auto"/>
            <w:bottom w:val="none" w:sz="0" w:space="0" w:color="auto"/>
            <w:right w:val="none" w:sz="0" w:space="0" w:color="auto"/>
          </w:divBdr>
          <w:divsChild>
            <w:div w:id="92865516">
              <w:marLeft w:val="0"/>
              <w:marRight w:val="0"/>
              <w:marTop w:val="0"/>
              <w:marBottom w:val="0"/>
              <w:divBdr>
                <w:top w:val="none" w:sz="0" w:space="0" w:color="auto"/>
                <w:left w:val="none" w:sz="0" w:space="0" w:color="auto"/>
                <w:bottom w:val="none" w:sz="0" w:space="0" w:color="auto"/>
                <w:right w:val="none" w:sz="0" w:space="0" w:color="auto"/>
              </w:divBdr>
            </w:div>
            <w:div w:id="117838371">
              <w:marLeft w:val="0"/>
              <w:marRight w:val="0"/>
              <w:marTop w:val="0"/>
              <w:marBottom w:val="0"/>
              <w:divBdr>
                <w:top w:val="none" w:sz="0" w:space="0" w:color="auto"/>
                <w:left w:val="none" w:sz="0" w:space="0" w:color="auto"/>
                <w:bottom w:val="none" w:sz="0" w:space="0" w:color="auto"/>
                <w:right w:val="none" w:sz="0" w:space="0" w:color="auto"/>
              </w:divBdr>
            </w:div>
            <w:div w:id="194268578">
              <w:marLeft w:val="0"/>
              <w:marRight w:val="0"/>
              <w:marTop w:val="0"/>
              <w:marBottom w:val="0"/>
              <w:divBdr>
                <w:top w:val="none" w:sz="0" w:space="0" w:color="auto"/>
                <w:left w:val="none" w:sz="0" w:space="0" w:color="auto"/>
                <w:bottom w:val="none" w:sz="0" w:space="0" w:color="auto"/>
                <w:right w:val="none" w:sz="0" w:space="0" w:color="auto"/>
              </w:divBdr>
            </w:div>
            <w:div w:id="216624734">
              <w:marLeft w:val="0"/>
              <w:marRight w:val="0"/>
              <w:marTop w:val="0"/>
              <w:marBottom w:val="0"/>
              <w:divBdr>
                <w:top w:val="none" w:sz="0" w:space="0" w:color="auto"/>
                <w:left w:val="none" w:sz="0" w:space="0" w:color="auto"/>
                <w:bottom w:val="none" w:sz="0" w:space="0" w:color="auto"/>
                <w:right w:val="none" w:sz="0" w:space="0" w:color="auto"/>
              </w:divBdr>
            </w:div>
            <w:div w:id="277836819">
              <w:marLeft w:val="0"/>
              <w:marRight w:val="0"/>
              <w:marTop w:val="0"/>
              <w:marBottom w:val="0"/>
              <w:divBdr>
                <w:top w:val="none" w:sz="0" w:space="0" w:color="auto"/>
                <w:left w:val="none" w:sz="0" w:space="0" w:color="auto"/>
                <w:bottom w:val="none" w:sz="0" w:space="0" w:color="auto"/>
                <w:right w:val="none" w:sz="0" w:space="0" w:color="auto"/>
              </w:divBdr>
            </w:div>
            <w:div w:id="300041518">
              <w:marLeft w:val="0"/>
              <w:marRight w:val="0"/>
              <w:marTop w:val="0"/>
              <w:marBottom w:val="0"/>
              <w:divBdr>
                <w:top w:val="none" w:sz="0" w:space="0" w:color="auto"/>
                <w:left w:val="none" w:sz="0" w:space="0" w:color="auto"/>
                <w:bottom w:val="none" w:sz="0" w:space="0" w:color="auto"/>
                <w:right w:val="none" w:sz="0" w:space="0" w:color="auto"/>
              </w:divBdr>
            </w:div>
            <w:div w:id="402260077">
              <w:marLeft w:val="0"/>
              <w:marRight w:val="0"/>
              <w:marTop w:val="0"/>
              <w:marBottom w:val="0"/>
              <w:divBdr>
                <w:top w:val="none" w:sz="0" w:space="0" w:color="auto"/>
                <w:left w:val="none" w:sz="0" w:space="0" w:color="auto"/>
                <w:bottom w:val="none" w:sz="0" w:space="0" w:color="auto"/>
                <w:right w:val="none" w:sz="0" w:space="0" w:color="auto"/>
              </w:divBdr>
            </w:div>
            <w:div w:id="635648699">
              <w:marLeft w:val="0"/>
              <w:marRight w:val="0"/>
              <w:marTop w:val="0"/>
              <w:marBottom w:val="0"/>
              <w:divBdr>
                <w:top w:val="none" w:sz="0" w:space="0" w:color="auto"/>
                <w:left w:val="none" w:sz="0" w:space="0" w:color="auto"/>
                <w:bottom w:val="none" w:sz="0" w:space="0" w:color="auto"/>
                <w:right w:val="none" w:sz="0" w:space="0" w:color="auto"/>
              </w:divBdr>
            </w:div>
            <w:div w:id="648555583">
              <w:marLeft w:val="0"/>
              <w:marRight w:val="0"/>
              <w:marTop w:val="0"/>
              <w:marBottom w:val="0"/>
              <w:divBdr>
                <w:top w:val="none" w:sz="0" w:space="0" w:color="auto"/>
                <w:left w:val="none" w:sz="0" w:space="0" w:color="auto"/>
                <w:bottom w:val="none" w:sz="0" w:space="0" w:color="auto"/>
                <w:right w:val="none" w:sz="0" w:space="0" w:color="auto"/>
              </w:divBdr>
            </w:div>
            <w:div w:id="716274940">
              <w:marLeft w:val="0"/>
              <w:marRight w:val="0"/>
              <w:marTop w:val="0"/>
              <w:marBottom w:val="0"/>
              <w:divBdr>
                <w:top w:val="none" w:sz="0" w:space="0" w:color="auto"/>
                <w:left w:val="none" w:sz="0" w:space="0" w:color="auto"/>
                <w:bottom w:val="none" w:sz="0" w:space="0" w:color="auto"/>
                <w:right w:val="none" w:sz="0" w:space="0" w:color="auto"/>
              </w:divBdr>
            </w:div>
            <w:div w:id="737484026">
              <w:marLeft w:val="0"/>
              <w:marRight w:val="0"/>
              <w:marTop w:val="0"/>
              <w:marBottom w:val="0"/>
              <w:divBdr>
                <w:top w:val="none" w:sz="0" w:space="0" w:color="auto"/>
                <w:left w:val="none" w:sz="0" w:space="0" w:color="auto"/>
                <w:bottom w:val="none" w:sz="0" w:space="0" w:color="auto"/>
                <w:right w:val="none" w:sz="0" w:space="0" w:color="auto"/>
              </w:divBdr>
            </w:div>
            <w:div w:id="811869790">
              <w:marLeft w:val="0"/>
              <w:marRight w:val="0"/>
              <w:marTop w:val="0"/>
              <w:marBottom w:val="0"/>
              <w:divBdr>
                <w:top w:val="none" w:sz="0" w:space="0" w:color="auto"/>
                <w:left w:val="none" w:sz="0" w:space="0" w:color="auto"/>
                <w:bottom w:val="none" w:sz="0" w:space="0" w:color="auto"/>
                <w:right w:val="none" w:sz="0" w:space="0" w:color="auto"/>
              </w:divBdr>
            </w:div>
            <w:div w:id="959411277">
              <w:marLeft w:val="0"/>
              <w:marRight w:val="0"/>
              <w:marTop w:val="0"/>
              <w:marBottom w:val="0"/>
              <w:divBdr>
                <w:top w:val="none" w:sz="0" w:space="0" w:color="auto"/>
                <w:left w:val="none" w:sz="0" w:space="0" w:color="auto"/>
                <w:bottom w:val="none" w:sz="0" w:space="0" w:color="auto"/>
                <w:right w:val="none" w:sz="0" w:space="0" w:color="auto"/>
              </w:divBdr>
            </w:div>
            <w:div w:id="1144814848">
              <w:marLeft w:val="0"/>
              <w:marRight w:val="0"/>
              <w:marTop w:val="0"/>
              <w:marBottom w:val="0"/>
              <w:divBdr>
                <w:top w:val="none" w:sz="0" w:space="0" w:color="auto"/>
                <w:left w:val="none" w:sz="0" w:space="0" w:color="auto"/>
                <w:bottom w:val="none" w:sz="0" w:space="0" w:color="auto"/>
                <w:right w:val="none" w:sz="0" w:space="0" w:color="auto"/>
              </w:divBdr>
            </w:div>
            <w:div w:id="1328554604">
              <w:marLeft w:val="0"/>
              <w:marRight w:val="0"/>
              <w:marTop w:val="0"/>
              <w:marBottom w:val="0"/>
              <w:divBdr>
                <w:top w:val="none" w:sz="0" w:space="0" w:color="auto"/>
                <w:left w:val="none" w:sz="0" w:space="0" w:color="auto"/>
                <w:bottom w:val="none" w:sz="0" w:space="0" w:color="auto"/>
                <w:right w:val="none" w:sz="0" w:space="0" w:color="auto"/>
              </w:divBdr>
            </w:div>
            <w:div w:id="1539974143">
              <w:marLeft w:val="0"/>
              <w:marRight w:val="0"/>
              <w:marTop w:val="0"/>
              <w:marBottom w:val="0"/>
              <w:divBdr>
                <w:top w:val="none" w:sz="0" w:space="0" w:color="auto"/>
                <w:left w:val="none" w:sz="0" w:space="0" w:color="auto"/>
                <w:bottom w:val="none" w:sz="0" w:space="0" w:color="auto"/>
                <w:right w:val="none" w:sz="0" w:space="0" w:color="auto"/>
              </w:divBdr>
            </w:div>
            <w:div w:id="1588029895">
              <w:marLeft w:val="0"/>
              <w:marRight w:val="0"/>
              <w:marTop w:val="0"/>
              <w:marBottom w:val="0"/>
              <w:divBdr>
                <w:top w:val="none" w:sz="0" w:space="0" w:color="auto"/>
                <w:left w:val="none" w:sz="0" w:space="0" w:color="auto"/>
                <w:bottom w:val="none" w:sz="0" w:space="0" w:color="auto"/>
                <w:right w:val="none" w:sz="0" w:space="0" w:color="auto"/>
              </w:divBdr>
            </w:div>
            <w:div w:id="1749309198">
              <w:marLeft w:val="0"/>
              <w:marRight w:val="0"/>
              <w:marTop w:val="0"/>
              <w:marBottom w:val="0"/>
              <w:divBdr>
                <w:top w:val="none" w:sz="0" w:space="0" w:color="auto"/>
                <w:left w:val="none" w:sz="0" w:space="0" w:color="auto"/>
                <w:bottom w:val="none" w:sz="0" w:space="0" w:color="auto"/>
                <w:right w:val="none" w:sz="0" w:space="0" w:color="auto"/>
              </w:divBdr>
            </w:div>
            <w:div w:id="1801145115">
              <w:marLeft w:val="0"/>
              <w:marRight w:val="0"/>
              <w:marTop w:val="0"/>
              <w:marBottom w:val="0"/>
              <w:divBdr>
                <w:top w:val="none" w:sz="0" w:space="0" w:color="auto"/>
                <w:left w:val="none" w:sz="0" w:space="0" w:color="auto"/>
                <w:bottom w:val="none" w:sz="0" w:space="0" w:color="auto"/>
                <w:right w:val="none" w:sz="0" w:space="0" w:color="auto"/>
              </w:divBdr>
            </w:div>
            <w:div w:id="2126075450">
              <w:marLeft w:val="0"/>
              <w:marRight w:val="0"/>
              <w:marTop w:val="0"/>
              <w:marBottom w:val="0"/>
              <w:divBdr>
                <w:top w:val="none" w:sz="0" w:space="0" w:color="auto"/>
                <w:left w:val="none" w:sz="0" w:space="0" w:color="auto"/>
                <w:bottom w:val="none" w:sz="0" w:space="0" w:color="auto"/>
                <w:right w:val="none" w:sz="0" w:space="0" w:color="auto"/>
              </w:divBdr>
            </w:div>
          </w:divsChild>
        </w:div>
        <w:div w:id="70467662">
          <w:marLeft w:val="0"/>
          <w:marRight w:val="0"/>
          <w:marTop w:val="0"/>
          <w:marBottom w:val="0"/>
          <w:divBdr>
            <w:top w:val="none" w:sz="0" w:space="0" w:color="auto"/>
            <w:left w:val="none" w:sz="0" w:space="0" w:color="auto"/>
            <w:bottom w:val="none" w:sz="0" w:space="0" w:color="auto"/>
            <w:right w:val="none" w:sz="0" w:space="0" w:color="auto"/>
          </w:divBdr>
        </w:div>
        <w:div w:id="86582894">
          <w:marLeft w:val="0"/>
          <w:marRight w:val="0"/>
          <w:marTop w:val="0"/>
          <w:marBottom w:val="0"/>
          <w:divBdr>
            <w:top w:val="none" w:sz="0" w:space="0" w:color="auto"/>
            <w:left w:val="none" w:sz="0" w:space="0" w:color="auto"/>
            <w:bottom w:val="none" w:sz="0" w:space="0" w:color="auto"/>
            <w:right w:val="none" w:sz="0" w:space="0" w:color="auto"/>
          </w:divBdr>
        </w:div>
        <w:div w:id="94324207">
          <w:marLeft w:val="0"/>
          <w:marRight w:val="0"/>
          <w:marTop w:val="0"/>
          <w:marBottom w:val="0"/>
          <w:divBdr>
            <w:top w:val="none" w:sz="0" w:space="0" w:color="auto"/>
            <w:left w:val="none" w:sz="0" w:space="0" w:color="auto"/>
            <w:bottom w:val="none" w:sz="0" w:space="0" w:color="auto"/>
            <w:right w:val="none" w:sz="0" w:space="0" w:color="auto"/>
          </w:divBdr>
        </w:div>
        <w:div w:id="104086418">
          <w:marLeft w:val="0"/>
          <w:marRight w:val="0"/>
          <w:marTop w:val="0"/>
          <w:marBottom w:val="0"/>
          <w:divBdr>
            <w:top w:val="none" w:sz="0" w:space="0" w:color="auto"/>
            <w:left w:val="none" w:sz="0" w:space="0" w:color="auto"/>
            <w:bottom w:val="none" w:sz="0" w:space="0" w:color="auto"/>
            <w:right w:val="none" w:sz="0" w:space="0" w:color="auto"/>
          </w:divBdr>
        </w:div>
        <w:div w:id="107823755">
          <w:marLeft w:val="0"/>
          <w:marRight w:val="0"/>
          <w:marTop w:val="0"/>
          <w:marBottom w:val="0"/>
          <w:divBdr>
            <w:top w:val="none" w:sz="0" w:space="0" w:color="auto"/>
            <w:left w:val="none" w:sz="0" w:space="0" w:color="auto"/>
            <w:bottom w:val="none" w:sz="0" w:space="0" w:color="auto"/>
            <w:right w:val="none" w:sz="0" w:space="0" w:color="auto"/>
          </w:divBdr>
        </w:div>
        <w:div w:id="119612637">
          <w:marLeft w:val="0"/>
          <w:marRight w:val="0"/>
          <w:marTop w:val="0"/>
          <w:marBottom w:val="0"/>
          <w:divBdr>
            <w:top w:val="none" w:sz="0" w:space="0" w:color="auto"/>
            <w:left w:val="none" w:sz="0" w:space="0" w:color="auto"/>
            <w:bottom w:val="none" w:sz="0" w:space="0" w:color="auto"/>
            <w:right w:val="none" w:sz="0" w:space="0" w:color="auto"/>
          </w:divBdr>
        </w:div>
        <w:div w:id="135995735">
          <w:marLeft w:val="0"/>
          <w:marRight w:val="0"/>
          <w:marTop w:val="0"/>
          <w:marBottom w:val="0"/>
          <w:divBdr>
            <w:top w:val="none" w:sz="0" w:space="0" w:color="auto"/>
            <w:left w:val="none" w:sz="0" w:space="0" w:color="auto"/>
            <w:bottom w:val="none" w:sz="0" w:space="0" w:color="auto"/>
            <w:right w:val="none" w:sz="0" w:space="0" w:color="auto"/>
          </w:divBdr>
        </w:div>
        <w:div w:id="144442412">
          <w:marLeft w:val="0"/>
          <w:marRight w:val="0"/>
          <w:marTop w:val="0"/>
          <w:marBottom w:val="0"/>
          <w:divBdr>
            <w:top w:val="none" w:sz="0" w:space="0" w:color="auto"/>
            <w:left w:val="none" w:sz="0" w:space="0" w:color="auto"/>
            <w:bottom w:val="none" w:sz="0" w:space="0" w:color="auto"/>
            <w:right w:val="none" w:sz="0" w:space="0" w:color="auto"/>
          </w:divBdr>
        </w:div>
        <w:div w:id="144706684">
          <w:marLeft w:val="0"/>
          <w:marRight w:val="0"/>
          <w:marTop w:val="0"/>
          <w:marBottom w:val="0"/>
          <w:divBdr>
            <w:top w:val="none" w:sz="0" w:space="0" w:color="auto"/>
            <w:left w:val="none" w:sz="0" w:space="0" w:color="auto"/>
            <w:bottom w:val="none" w:sz="0" w:space="0" w:color="auto"/>
            <w:right w:val="none" w:sz="0" w:space="0" w:color="auto"/>
          </w:divBdr>
        </w:div>
        <w:div w:id="147094128">
          <w:marLeft w:val="0"/>
          <w:marRight w:val="0"/>
          <w:marTop w:val="0"/>
          <w:marBottom w:val="0"/>
          <w:divBdr>
            <w:top w:val="none" w:sz="0" w:space="0" w:color="auto"/>
            <w:left w:val="none" w:sz="0" w:space="0" w:color="auto"/>
            <w:bottom w:val="none" w:sz="0" w:space="0" w:color="auto"/>
            <w:right w:val="none" w:sz="0" w:space="0" w:color="auto"/>
          </w:divBdr>
          <w:divsChild>
            <w:div w:id="68961008">
              <w:marLeft w:val="0"/>
              <w:marRight w:val="0"/>
              <w:marTop w:val="0"/>
              <w:marBottom w:val="0"/>
              <w:divBdr>
                <w:top w:val="none" w:sz="0" w:space="0" w:color="auto"/>
                <w:left w:val="none" w:sz="0" w:space="0" w:color="auto"/>
                <w:bottom w:val="none" w:sz="0" w:space="0" w:color="auto"/>
                <w:right w:val="none" w:sz="0" w:space="0" w:color="auto"/>
              </w:divBdr>
            </w:div>
            <w:div w:id="126361819">
              <w:marLeft w:val="0"/>
              <w:marRight w:val="0"/>
              <w:marTop w:val="0"/>
              <w:marBottom w:val="0"/>
              <w:divBdr>
                <w:top w:val="none" w:sz="0" w:space="0" w:color="auto"/>
                <w:left w:val="none" w:sz="0" w:space="0" w:color="auto"/>
                <w:bottom w:val="none" w:sz="0" w:space="0" w:color="auto"/>
                <w:right w:val="none" w:sz="0" w:space="0" w:color="auto"/>
              </w:divBdr>
            </w:div>
            <w:div w:id="129909129">
              <w:marLeft w:val="0"/>
              <w:marRight w:val="0"/>
              <w:marTop w:val="0"/>
              <w:marBottom w:val="0"/>
              <w:divBdr>
                <w:top w:val="none" w:sz="0" w:space="0" w:color="auto"/>
                <w:left w:val="none" w:sz="0" w:space="0" w:color="auto"/>
                <w:bottom w:val="none" w:sz="0" w:space="0" w:color="auto"/>
                <w:right w:val="none" w:sz="0" w:space="0" w:color="auto"/>
              </w:divBdr>
            </w:div>
            <w:div w:id="333193871">
              <w:marLeft w:val="0"/>
              <w:marRight w:val="0"/>
              <w:marTop w:val="0"/>
              <w:marBottom w:val="0"/>
              <w:divBdr>
                <w:top w:val="none" w:sz="0" w:space="0" w:color="auto"/>
                <w:left w:val="none" w:sz="0" w:space="0" w:color="auto"/>
                <w:bottom w:val="none" w:sz="0" w:space="0" w:color="auto"/>
                <w:right w:val="none" w:sz="0" w:space="0" w:color="auto"/>
              </w:divBdr>
            </w:div>
            <w:div w:id="457191029">
              <w:marLeft w:val="0"/>
              <w:marRight w:val="0"/>
              <w:marTop w:val="0"/>
              <w:marBottom w:val="0"/>
              <w:divBdr>
                <w:top w:val="none" w:sz="0" w:space="0" w:color="auto"/>
                <w:left w:val="none" w:sz="0" w:space="0" w:color="auto"/>
                <w:bottom w:val="none" w:sz="0" w:space="0" w:color="auto"/>
                <w:right w:val="none" w:sz="0" w:space="0" w:color="auto"/>
              </w:divBdr>
            </w:div>
            <w:div w:id="701058694">
              <w:marLeft w:val="0"/>
              <w:marRight w:val="0"/>
              <w:marTop w:val="0"/>
              <w:marBottom w:val="0"/>
              <w:divBdr>
                <w:top w:val="none" w:sz="0" w:space="0" w:color="auto"/>
                <w:left w:val="none" w:sz="0" w:space="0" w:color="auto"/>
                <w:bottom w:val="none" w:sz="0" w:space="0" w:color="auto"/>
                <w:right w:val="none" w:sz="0" w:space="0" w:color="auto"/>
              </w:divBdr>
            </w:div>
            <w:div w:id="884635305">
              <w:marLeft w:val="0"/>
              <w:marRight w:val="0"/>
              <w:marTop w:val="0"/>
              <w:marBottom w:val="0"/>
              <w:divBdr>
                <w:top w:val="none" w:sz="0" w:space="0" w:color="auto"/>
                <w:left w:val="none" w:sz="0" w:space="0" w:color="auto"/>
                <w:bottom w:val="none" w:sz="0" w:space="0" w:color="auto"/>
                <w:right w:val="none" w:sz="0" w:space="0" w:color="auto"/>
              </w:divBdr>
            </w:div>
            <w:div w:id="1063069411">
              <w:marLeft w:val="0"/>
              <w:marRight w:val="0"/>
              <w:marTop w:val="0"/>
              <w:marBottom w:val="0"/>
              <w:divBdr>
                <w:top w:val="none" w:sz="0" w:space="0" w:color="auto"/>
                <w:left w:val="none" w:sz="0" w:space="0" w:color="auto"/>
                <w:bottom w:val="none" w:sz="0" w:space="0" w:color="auto"/>
                <w:right w:val="none" w:sz="0" w:space="0" w:color="auto"/>
              </w:divBdr>
            </w:div>
            <w:div w:id="1110860378">
              <w:marLeft w:val="0"/>
              <w:marRight w:val="0"/>
              <w:marTop w:val="0"/>
              <w:marBottom w:val="0"/>
              <w:divBdr>
                <w:top w:val="none" w:sz="0" w:space="0" w:color="auto"/>
                <w:left w:val="none" w:sz="0" w:space="0" w:color="auto"/>
                <w:bottom w:val="none" w:sz="0" w:space="0" w:color="auto"/>
                <w:right w:val="none" w:sz="0" w:space="0" w:color="auto"/>
              </w:divBdr>
            </w:div>
            <w:div w:id="1245384518">
              <w:marLeft w:val="0"/>
              <w:marRight w:val="0"/>
              <w:marTop w:val="0"/>
              <w:marBottom w:val="0"/>
              <w:divBdr>
                <w:top w:val="none" w:sz="0" w:space="0" w:color="auto"/>
                <w:left w:val="none" w:sz="0" w:space="0" w:color="auto"/>
                <w:bottom w:val="none" w:sz="0" w:space="0" w:color="auto"/>
                <w:right w:val="none" w:sz="0" w:space="0" w:color="auto"/>
              </w:divBdr>
            </w:div>
            <w:div w:id="1335953205">
              <w:marLeft w:val="0"/>
              <w:marRight w:val="0"/>
              <w:marTop w:val="0"/>
              <w:marBottom w:val="0"/>
              <w:divBdr>
                <w:top w:val="none" w:sz="0" w:space="0" w:color="auto"/>
                <w:left w:val="none" w:sz="0" w:space="0" w:color="auto"/>
                <w:bottom w:val="none" w:sz="0" w:space="0" w:color="auto"/>
                <w:right w:val="none" w:sz="0" w:space="0" w:color="auto"/>
              </w:divBdr>
            </w:div>
            <w:div w:id="1367488638">
              <w:marLeft w:val="0"/>
              <w:marRight w:val="0"/>
              <w:marTop w:val="0"/>
              <w:marBottom w:val="0"/>
              <w:divBdr>
                <w:top w:val="none" w:sz="0" w:space="0" w:color="auto"/>
                <w:left w:val="none" w:sz="0" w:space="0" w:color="auto"/>
                <w:bottom w:val="none" w:sz="0" w:space="0" w:color="auto"/>
                <w:right w:val="none" w:sz="0" w:space="0" w:color="auto"/>
              </w:divBdr>
            </w:div>
            <w:div w:id="1462259713">
              <w:marLeft w:val="0"/>
              <w:marRight w:val="0"/>
              <w:marTop w:val="0"/>
              <w:marBottom w:val="0"/>
              <w:divBdr>
                <w:top w:val="none" w:sz="0" w:space="0" w:color="auto"/>
                <w:left w:val="none" w:sz="0" w:space="0" w:color="auto"/>
                <w:bottom w:val="none" w:sz="0" w:space="0" w:color="auto"/>
                <w:right w:val="none" w:sz="0" w:space="0" w:color="auto"/>
              </w:divBdr>
            </w:div>
            <w:div w:id="1492721513">
              <w:marLeft w:val="0"/>
              <w:marRight w:val="0"/>
              <w:marTop w:val="0"/>
              <w:marBottom w:val="0"/>
              <w:divBdr>
                <w:top w:val="none" w:sz="0" w:space="0" w:color="auto"/>
                <w:left w:val="none" w:sz="0" w:space="0" w:color="auto"/>
                <w:bottom w:val="none" w:sz="0" w:space="0" w:color="auto"/>
                <w:right w:val="none" w:sz="0" w:space="0" w:color="auto"/>
              </w:divBdr>
            </w:div>
            <w:div w:id="1529172245">
              <w:marLeft w:val="0"/>
              <w:marRight w:val="0"/>
              <w:marTop w:val="0"/>
              <w:marBottom w:val="0"/>
              <w:divBdr>
                <w:top w:val="none" w:sz="0" w:space="0" w:color="auto"/>
                <w:left w:val="none" w:sz="0" w:space="0" w:color="auto"/>
                <w:bottom w:val="none" w:sz="0" w:space="0" w:color="auto"/>
                <w:right w:val="none" w:sz="0" w:space="0" w:color="auto"/>
              </w:divBdr>
            </w:div>
            <w:div w:id="1708988452">
              <w:marLeft w:val="0"/>
              <w:marRight w:val="0"/>
              <w:marTop w:val="0"/>
              <w:marBottom w:val="0"/>
              <w:divBdr>
                <w:top w:val="none" w:sz="0" w:space="0" w:color="auto"/>
                <w:left w:val="none" w:sz="0" w:space="0" w:color="auto"/>
                <w:bottom w:val="none" w:sz="0" w:space="0" w:color="auto"/>
                <w:right w:val="none" w:sz="0" w:space="0" w:color="auto"/>
              </w:divBdr>
            </w:div>
            <w:div w:id="1735010670">
              <w:marLeft w:val="0"/>
              <w:marRight w:val="0"/>
              <w:marTop w:val="0"/>
              <w:marBottom w:val="0"/>
              <w:divBdr>
                <w:top w:val="none" w:sz="0" w:space="0" w:color="auto"/>
                <w:left w:val="none" w:sz="0" w:space="0" w:color="auto"/>
                <w:bottom w:val="none" w:sz="0" w:space="0" w:color="auto"/>
                <w:right w:val="none" w:sz="0" w:space="0" w:color="auto"/>
              </w:divBdr>
            </w:div>
            <w:div w:id="1776444466">
              <w:marLeft w:val="0"/>
              <w:marRight w:val="0"/>
              <w:marTop w:val="0"/>
              <w:marBottom w:val="0"/>
              <w:divBdr>
                <w:top w:val="none" w:sz="0" w:space="0" w:color="auto"/>
                <w:left w:val="none" w:sz="0" w:space="0" w:color="auto"/>
                <w:bottom w:val="none" w:sz="0" w:space="0" w:color="auto"/>
                <w:right w:val="none" w:sz="0" w:space="0" w:color="auto"/>
              </w:divBdr>
            </w:div>
            <w:div w:id="1814985351">
              <w:marLeft w:val="0"/>
              <w:marRight w:val="0"/>
              <w:marTop w:val="0"/>
              <w:marBottom w:val="0"/>
              <w:divBdr>
                <w:top w:val="none" w:sz="0" w:space="0" w:color="auto"/>
                <w:left w:val="none" w:sz="0" w:space="0" w:color="auto"/>
                <w:bottom w:val="none" w:sz="0" w:space="0" w:color="auto"/>
                <w:right w:val="none" w:sz="0" w:space="0" w:color="auto"/>
              </w:divBdr>
            </w:div>
            <w:div w:id="2142918646">
              <w:marLeft w:val="0"/>
              <w:marRight w:val="0"/>
              <w:marTop w:val="0"/>
              <w:marBottom w:val="0"/>
              <w:divBdr>
                <w:top w:val="none" w:sz="0" w:space="0" w:color="auto"/>
                <w:left w:val="none" w:sz="0" w:space="0" w:color="auto"/>
                <w:bottom w:val="none" w:sz="0" w:space="0" w:color="auto"/>
                <w:right w:val="none" w:sz="0" w:space="0" w:color="auto"/>
              </w:divBdr>
            </w:div>
          </w:divsChild>
        </w:div>
        <w:div w:id="170342402">
          <w:marLeft w:val="0"/>
          <w:marRight w:val="0"/>
          <w:marTop w:val="0"/>
          <w:marBottom w:val="0"/>
          <w:divBdr>
            <w:top w:val="none" w:sz="0" w:space="0" w:color="auto"/>
            <w:left w:val="none" w:sz="0" w:space="0" w:color="auto"/>
            <w:bottom w:val="none" w:sz="0" w:space="0" w:color="auto"/>
            <w:right w:val="none" w:sz="0" w:space="0" w:color="auto"/>
          </w:divBdr>
        </w:div>
        <w:div w:id="172764215">
          <w:marLeft w:val="0"/>
          <w:marRight w:val="0"/>
          <w:marTop w:val="0"/>
          <w:marBottom w:val="0"/>
          <w:divBdr>
            <w:top w:val="none" w:sz="0" w:space="0" w:color="auto"/>
            <w:left w:val="none" w:sz="0" w:space="0" w:color="auto"/>
            <w:bottom w:val="none" w:sz="0" w:space="0" w:color="auto"/>
            <w:right w:val="none" w:sz="0" w:space="0" w:color="auto"/>
          </w:divBdr>
        </w:div>
        <w:div w:id="177736256">
          <w:marLeft w:val="0"/>
          <w:marRight w:val="0"/>
          <w:marTop w:val="0"/>
          <w:marBottom w:val="0"/>
          <w:divBdr>
            <w:top w:val="none" w:sz="0" w:space="0" w:color="auto"/>
            <w:left w:val="none" w:sz="0" w:space="0" w:color="auto"/>
            <w:bottom w:val="none" w:sz="0" w:space="0" w:color="auto"/>
            <w:right w:val="none" w:sz="0" w:space="0" w:color="auto"/>
          </w:divBdr>
        </w:div>
        <w:div w:id="190188771">
          <w:marLeft w:val="0"/>
          <w:marRight w:val="0"/>
          <w:marTop w:val="0"/>
          <w:marBottom w:val="0"/>
          <w:divBdr>
            <w:top w:val="none" w:sz="0" w:space="0" w:color="auto"/>
            <w:left w:val="none" w:sz="0" w:space="0" w:color="auto"/>
            <w:bottom w:val="none" w:sz="0" w:space="0" w:color="auto"/>
            <w:right w:val="none" w:sz="0" w:space="0" w:color="auto"/>
          </w:divBdr>
          <w:divsChild>
            <w:div w:id="20908338">
              <w:marLeft w:val="0"/>
              <w:marRight w:val="0"/>
              <w:marTop w:val="0"/>
              <w:marBottom w:val="0"/>
              <w:divBdr>
                <w:top w:val="none" w:sz="0" w:space="0" w:color="auto"/>
                <w:left w:val="none" w:sz="0" w:space="0" w:color="auto"/>
                <w:bottom w:val="none" w:sz="0" w:space="0" w:color="auto"/>
                <w:right w:val="none" w:sz="0" w:space="0" w:color="auto"/>
              </w:divBdr>
            </w:div>
            <w:div w:id="97143115">
              <w:marLeft w:val="0"/>
              <w:marRight w:val="0"/>
              <w:marTop w:val="0"/>
              <w:marBottom w:val="0"/>
              <w:divBdr>
                <w:top w:val="none" w:sz="0" w:space="0" w:color="auto"/>
                <w:left w:val="none" w:sz="0" w:space="0" w:color="auto"/>
                <w:bottom w:val="none" w:sz="0" w:space="0" w:color="auto"/>
                <w:right w:val="none" w:sz="0" w:space="0" w:color="auto"/>
              </w:divBdr>
            </w:div>
            <w:div w:id="206912069">
              <w:marLeft w:val="0"/>
              <w:marRight w:val="0"/>
              <w:marTop w:val="0"/>
              <w:marBottom w:val="0"/>
              <w:divBdr>
                <w:top w:val="none" w:sz="0" w:space="0" w:color="auto"/>
                <w:left w:val="none" w:sz="0" w:space="0" w:color="auto"/>
                <w:bottom w:val="none" w:sz="0" w:space="0" w:color="auto"/>
                <w:right w:val="none" w:sz="0" w:space="0" w:color="auto"/>
              </w:divBdr>
            </w:div>
            <w:div w:id="282616232">
              <w:marLeft w:val="0"/>
              <w:marRight w:val="0"/>
              <w:marTop w:val="0"/>
              <w:marBottom w:val="0"/>
              <w:divBdr>
                <w:top w:val="none" w:sz="0" w:space="0" w:color="auto"/>
                <w:left w:val="none" w:sz="0" w:space="0" w:color="auto"/>
                <w:bottom w:val="none" w:sz="0" w:space="0" w:color="auto"/>
                <w:right w:val="none" w:sz="0" w:space="0" w:color="auto"/>
              </w:divBdr>
            </w:div>
            <w:div w:id="465124438">
              <w:marLeft w:val="0"/>
              <w:marRight w:val="0"/>
              <w:marTop w:val="0"/>
              <w:marBottom w:val="0"/>
              <w:divBdr>
                <w:top w:val="none" w:sz="0" w:space="0" w:color="auto"/>
                <w:left w:val="none" w:sz="0" w:space="0" w:color="auto"/>
                <w:bottom w:val="none" w:sz="0" w:space="0" w:color="auto"/>
                <w:right w:val="none" w:sz="0" w:space="0" w:color="auto"/>
              </w:divBdr>
            </w:div>
            <w:div w:id="573704160">
              <w:marLeft w:val="0"/>
              <w:marRight w:val="0"/>
              <w:marTop w:val="0"/>
              <w:marBottom w:val="0"/>
              <w:divBdr>
                <w:top w:val="none" w:sz="0" w:space="0" w:color="auto"/>
                <w:left w:val="none" w:sz="0" w:space="0" w:color="auto"/>
                <w:bottom w:val="none" w:sz="0" w:space="0" w:color="auto"/>
                <w:right w:val="none" w:sz="0" w:space="0" w:color="auto"/>
              </w:divBdr>
            </w:div>
            <w:div w:id="796920951">
              <w:marLeft w:val="0"/>
              <w:marRight w:val="0"/>
              <w:marTop w:val="0"/>
              <w:marBottom w:val="0"/>
              <w:divBdr>
                <w:top w:val="none" w:sz="0" w:space="0" w:color="auto"/>
                <w:left w:val="none" w:sz="0" w:space="0" w:color="auto"/>
                <w:bottom w:val="none" w:sz="0" w:space="0" w:color="auto"/>
                <w:right w:val="none" w:sz="0" w:space="0" w:color="auto"/>
              </w:divBdr>
            </w:div>
            <w:div w:id="943079730">
              <w:marLeft w:val="0"/>
              <w:marRight w:val="0"/>
              <w:marTop w:val="0"/>
              <w:marBottom w:val="0"/>
              <w:divBdr>
                <w:top w:val="none" w:sz="0" w:space="0" w:color="auto"/>
                <w:left w:val="none" w:sz="0" w:space="0" w:color="auto"/>
                <w:bottom w:val="none" w:sz="0" w:space="0" w:color="auto"/>
                <w:right w:val="none" w:sz="0" w:space="0" w:color="auto"/>
              </w:divBdr>
            </w:div>
            <w:div w:id="955404717">
              <w:marLeft w:val="0"/>
              <w:marRight w:val="0"/>
              <w:marTop w:val="0"/>
              <w:marBottom w:val="0"/>
              <w:divBdr>
                <w:top w:val="none" w:sz="0" w:space="0" w:color="auto"/>
                <w:left w:val="none" w:sz="0" w:space="0" w:color="auto"/>
                <w:bottom w:val="none" w:sz="0" w:space="0" w:color="auto"/>
                <w:right w:val="none" w:sz="0" w:space="0" w:color="auto"/>
              </w:divBdr>
            </w:div>
            <w:div w:id="1092435434">
              <w:marLeft w:val="0"/>
              <w:marRight w:val="0"/>
              <w:marTop w:val="0"/>
              <w:marBottom w:val="0"/>
              <w:divBdr>
                <w:top w:val="none" w:sz="0" w:space="0" w:color="auto"/>
                <w:left w:val="none" w:sz="0" w:space="0" w:color="auto"/>
                <w:bottom w:val="none" w:sz="0" w:space="0" w:color="auto"/>
                <w:right w:val="none" w:sz="0" w:space="0" w:color="auto"/>
              </w:divBdr>
            </w:div>
            <w:div w:id="1220944206">
              <w:marLeft w:val="0"/>
              <w:marRight w:val="0"/>
              <w:marTop w:val="0"/>
              <w:marBottom w:val="0"/>
              <w:divBdr>
                <w:top w:val="none" w:sz="0" w:space="0" w:color="auto"/>
                <w:left w:val="none" w:sz="0" w:space="0" w:color="auto"/>
                <w:bottom w:val="none" w:sz="0" w:space="0" w:color="auto"/>
                <w:right w:val="none" w:sz="0" w:space="0" w:color="auto"/>
              </w:divBdr>
            </w:div>
            <w:div w:id="1298604815">
              <w:marLeft w:val="0"/>
              <w:marRight w:val="0"/>
              <w:marTop w:val="0"/>
              <w:marBottom w:val="0"/>
              <w:divBdr>
                <w:top w:val="none" w:sz="0" w:space="0" w:color="auto"/>
                <w:left w:val="none" w:sz="0" w:space="0" w:color="auto"/>
                <w:bottom w:val="none" w:sz="0" w:space="0" w:color="auto"/>
                <w:right w:val="none" w:sz="0" w:space="0" w:color="auto"/>
              </w:divBdr>
            </w:div>
            <w:div w:id="1305769497">
              <w:marLeft w:val="0"/>
              <w:marRight w:val="0"/>
              <w:marTop w:val="0"/>
              <w:marBottom w:val="0"/>
              <w:divBdr>
                <w:top w:val="none" w:sz="0" w:space="0" w:color="auto"/>
                <w:left w:val="none" w:sz="0" w:space="0" w:color="auto"/>
                <w:bottom w:val="none" w:sz="0" w:space="0" w:color="auto"/>
                <w:right w:val="none" w:sz="0" w:space="0" w:color="auto"/>
              </w:divBdr>
            </w:div>
            <w:div w:id="1310551085">
              <w:marLeft w:val="0"/>
              <w:marRight w:val="0"/>
              <w:marTop w:val="0"/>
              <w:marBottom w:val="0"/>
              <w:divBdr>
                <w:top w:val="none" w:sz="0" w:space="0" w:color="auto"/>
                <w:left w:val="none" w:sz="0" w:space="0" w:color="auto"/>
                <w:bottom w:val="none" w:sz="0" w:space="0" w:color="auto"/>
                <w:right w:val="none" w:sz="0" w:space="0" w:color="auto"/>
              </w:divBdr>
            </w:div>
            <w:div w:id="1442534793">
              <w:marLeft w:val="0"/>
              <w:marRight w:val="0"/>
              <w:marTop w:val="0"/>
              <w:marBottom w:val="0"/>
              <w:divBdr>
                <w:top w:val="none" w:sz="0" w:space="0" w:color="auto"/>
                <w:left w:val="none" w:sz="0" w:space="0" w:color="auto"/>
                <w:bottom w:val="none" w:sz="0" w:space="0" w:color="auto"/>
                <w:right w:val="none" w:sz="0" w:space="0" w:color="auto"/>
              </w:divBdr>
            </w:div>
            <w:div w:id="1712802866">
              <w:marLeft w:val="0"/>
              <w:marRight w:val="0"/>
              <w:marTop w:val="0"/>
              <w:marBottom w:val="0"/>
              <w:divBdr>
                <w:top w:val="none" w:sz="0" w:space="0" w:color="auto"/>
                <w:left w:val="none" w:sz="0" w:space="0" w:color="auto"/>
                <w:bottom w:val="none" w:sz="0" w:space="0" w:color="auto"/>
                <w:right w:val="none" w:sz="0" w:space="0" w:color="auto"/>
              </w:divBdr>
            </w:div>
            <w:div w:id="1714499995">
              <w:marLeft w:val="0"/>
              <w:marRight w:val="0"/>
              <w:marTop w:val="0"/>
              <w:marBottom w:val="0"/>
              <w:divBdr>
                <w:top w:val="none" w:sz="0" w:space="0" w:color="auto"/>
                <w:left w:val="none" w:sz="0" w:space="0" w:color="auto"/>
                <w:bottom w:val="none" w:sz="0" w:space="0" w:color="auto"/>
                <w:right w:val="none" w:sz="0" w:space="0" w:color="auto"/>
              </w:divBdr>
            </w:div>
            <w:div w:id="1785227991">
              <w:marLeft w:val="0"/>
              <w:marRight w:val="0"/>
              <w:marTop w:val="0"/>
              <w:marBottom w:val="0"/>
              <w:divBdr>
                <w:top w:val="none" w:sz="0" w:space="0" w:color="auto"/>
                <w:left w:val="none" w:sz="0" w:space="0" w:color="auto"/>
                <w:bottom w:val="none" w:sz="0" w:space="0" w:color="auto"/>
                <w:right w:val="none" w:sz="0" w:space="0" w:color="auto"/>
              </w:divBdr>
            </w:div>
            <w:div w:id="1786461077">
              <w:marLeft w:val="0"/>
              <w:marRight w:val="0"/>
              <w:marTop w:val="0"/>
              <w:marBottom w:val="0"/>
              <w:divBdr>
                <w:top w:val="none" w:sz="0" w:space="0" w:color="auto"/>
                <w:left w:val="none" w:sz="0" w:space="0" w:color="auto"/>
                <w:bottom w:val="none" w:sz="0" w:space="0" w:color="auto"/>
                <w:right w:val="none" w:sz="0" w:space="0" w:color="auto"/>
              </w:divBdr>
            </w:div>
            <w:div w:id="1980844904">
              <w:marLeft w:val="0"/>
              <w:marRight w:val="0"/>
              <w:marTop w:val="0"/>
              <w:marBottom w:val="0"/>
              <w:divBdr>
                <w:top w:val="none" w:sz="0" w:space="0" w:color="auto"/>
                <w:left w:val="none" w:sz="0" w:space="0" w:color="auto"/>
                <w:bottom w:val="none" w:sz="0" w:space="0" w:color="auto"/>
                <w:right w:val="none" w:sz="0" w:space="0" w:color="auto"/>
              </w:divBdr>
            </w:div>
          </w:divsChild>
        </w:div>
        <w:div w:id="190655042">
          <w:marLeft w:val="0"/>
          <w:marRight w:val="0"/>
          <w:marTop w:val="0"/>
          <w:marBottom w:val="0"/>
          <w:divBdr>
            <w:top w:val="none" w:sz="0" w:space="0" w:color="auto"/>
            <w:left w:val="none" w:sz="0" w:space="0" w:color="auto"/>
            <w:bottom w:val="none" w:sz="0" w:space="0" w:color="auto"/>
            <w:right w:val="none" w:sz="0" w:space="0" w:color="auto"/>
          </w:divBdr>
        </w:div>
        <w:div w:id="199368148">
          <w:marLeft w:val="0"/>
          <w:marRight w:val="0"/>
          <w:marTop w:val="0"/>
          <w:marBottom w:val="0"/>
          <w:divBdr>
            <w:top w:val="none" w:sz="0" w:space="0" w:color="auto"/>
            <w:left w:val="none" w:sz="0" w:space="0" w:color="auto"/>
            <w:bottom w:val="none" w:sz="0" w:space="0" w:color="auto"/>
            <w:right w:val="none" w:sz="0" w:space="0" w:color="auto"/>
          </w:divBdr>
        </w:div>
        <w:div w:id="212154916">
          <w:marLeft w:val="0"/>
          <w:marRight w:val="0"/>
          <w:marTop w:val="0"/>
          <w:marBottom w:val="0"/>
          <w:divBdr>
            <w:top w:val="none" w:sz="0" w:space="0" w:color="auto"/>
            <w:left w:val="none" w:sz="0" w:space="0" w:color="auto"/>
            <w:bottom w:val="none" w:sz="0" w:space="0" w:color="auto"/>
            <w:right w:val="none" w:sz="0" w:space="0" w:color="auto"/>
          </w:divBdr>
        </w:div>
        <w:div w:id="222061156">
          <w:marLeft w:val="0"/>
          <w:marRight w:val="0"/>
          <w:marTop w:val="0"/>
          <w:marBottom w:val="0"/>
          <w:divBdr>
            <w:top w:val="none" w:sz="0" w:space="0" w:color="auto"/>
            <w:left w:val="none" w:sz="0" w:space="0" w:color="auto"/>
            <w:bottom w:val="none" w:sz="0" w:space="0" w:color="auto"/>
            <w:right w:val="none" w:sz="0" w:space="0" w:color="auto"/>
          </w:divBdr>
        </w:div>
        <w:div w:id="223033462">
          <w:marLeft w:val="0"/>
          <w:marRight w:val="0"/>
          <w:marTop w:val="0"/>
          <w:marBottom w:val="0"/>
          <w:divBdr>
            <w:top w:val="none" w:sz="0" w:space="0" w:color="auto"/>
            <w:left w:val="none" w:sz="0" w:space="0" w:color="auto"/>
            <w:bottom w:val="none" w:sz="0" w:space="0" w:color="auto"/>
            <w:right w:val="none" w:sz="0" w:space="0" w:color="auto"/>
          </w:divBdr>
        </w:div>
        <w:div w:id="223106310">
          <w:marLeft w:val="0"/>
          <w:marRight w:val="0"/>
          <w:marTop w:val="0"/>
          <w:marBottom w:val="0"/>
          <w:divBdr>
            <w:top w:val="none" w:sz="0" w:space="0" w:color="auto"/>
            <w:left w:val="none" w:sz="0" w:space="0" w:color="auto"/>
            <w:bottom w:val="none" w:sz="0" w:space="0" w:color="auto"/>
            <w:right w:val="none" w:sz="0" w:space="0" w:color="auto"/>
          </w:divBdr>
        </w:div>
        <w:div w:id="230502812">
          <w:marLeft w:val="0"/>
          <w:marRight w:val="0"/>
          <w:marTop w:val="0"/>
          <w:marBottom w:val="0"/>
          <w:divBdr>
            <w:top w:val="none" w:sz="0" w:space="0" w:color="auto"/>
            <w:left w:val="none" w:sz="0" w:space="0" w:color="auto"/>
            <w:bottom w:val="none" w:sz="0" w:space="0" w:color="auto"/>
            <w:right w:val="none" w:sz="0" w:space="0" w:color="auto"/>
          </w:divBdr>
        </w:div>
        <w:div w:id="233974436">
          <w:marLeft w:val="0"/>
          <w:marRight w:val="0"/>
          <w:marTop w:val="0"/>
          <w:marBottom w:val="0"/>
          <w:divBdr>
            <w:top w:val="none" w:sz="0" w:space="0" w:color="auto"/>
            <w:left w:val="none" w:sz="0" w:space="0" w:color="auto"/>
            <w:bottom w:val="none" w:sz="0" w:space="0" w:color="auto"/>
            <w:right w:val="none" w:sz="0" w:space="0" w:color="auto"/>
          </w:divBdr>
        </w:div>
        <w:div w:id="248927101">
          <w:marLeft w:val="0"/>
          <w:marRight w:val="0"/>
          <w:marTop w:val="0"/>
          <w:marBottom w:val="0"/>
          <w:divBdr>
            <w:top w:val="none" w:sz="0" w:space="0" w:color="auto"/>
            <w:left w:val="none" w:sz="0" w:space="0" w:color="auto"/>
            <w:bottom w:val="none" w:sz="0" w:space="0" w:color="auto"/>
            <w:right w:val="none" w:sz="0" w:space="0" w:color="auto"/>
          </w:divBdr>
        </w:div>
        <w:div w:id="251085430">
          <w:marLeft w:val="0"/>
          <w:marRight w:val="0"/>
          <w:marTop w:val="0"/>
          <w:marBottom w:val="0"/>
          <w:divBdr>
            <w:top w:val="none" w:sz="0" w:space="0" w:color="auto"/>
            <w:left w:val="none" w:sz="0" w:space="0" w:color="auto"/>
            <w:bottom w:val="none" w:sz="0" w:space="0" w:color="auto"/>
            <w:right w:val="none" w:sz="0" w:space="0" w:color="auto"/>
          </w:divBdr>
        </w:div>
        <w:div w:id="258876552">
          <w:marLeft w:val="0"/>
          <w:marRight w:val="0"/>
          <w:marTop w:val="0"/>
          <w:marBottom w:val="0"/>
          <w:divBdr>
            <w:top w:val="none" w:sz="0" w:space="0" w:color="auto"/>
            <w:left w:val="none" w:sz="0" w:space="0" w:color="auto"/>
            <w:bottom w:val="none" w:sz="0" w:space="0" w:color="auto"/>
            <w:right w:val="none" w:sz="0" w:space="0" w:color="auto"/>
          </w:divBdr>
        </w:div>
        <w:div w:id="272368495">
          <w:marLeft w:val="0"/>
          <w:marRight w:val="0"/>
          <w:marTop w:val="0"/>
          <w:marBottom w:val="0"/>
          <w:divBdr>
            <w:top w:val="none" w:sz="0" w:space="0" w:color="auto"/>
            <w:left w:val="none" w:sz="0" w:space="0" w:color="auto"/>
            <w:bottom w:val="none" w:sz="0" w:space="0" w:color="auto"/>
            <w:right w:val="none" w:sz="0" w:space="0" w:color="auto"/>
          </w:divBdr>
        </w:div>
        <w:div w:id="283972160">
          <w:marLeft w:val="0"/>
          <w:marRight w:val="0"/>
          <w:marTop w:val="0"/>
          <w:marBottom w:val="0"/>
          <w:divBdr>
            <w:top w:val="none" w:sz="0" w:space="0" w:color="auto"/>
            <w:left w:val="none" w:sz="0" w:space="0" w:color="auto"/>
            <w:bottom w:val="none" w:sz="0" w:space="0" w:color="auto"/>
            <w:right w:val="none" w:sz="0" w:space="0" w:color="auto"/>
          </w:divBdr>
        </w:div>
        <w:div w:id="294918394">
          <w:marLeft w:val="0"/>
          <w:marRight w:val="0"/>
          <w:marTop w:val="0"/>
          <w:marBottom w:val="0"/>
          <w:divBdr>
            <w:top w:val="none" w:sz="0" w:space="0" w:color="auto"/>
            <w:left w:val="none" w:sz="0" w:space="0" w:color="auto"/>
            <w:bottom w:val="none" w:sz="0" w:space="0" w:color="auto"/>
            <w:right w:val="none" w:sz="0" w:space="0" w:color="auto"/>
          </w:divBdr>
        </w:div>
        <w:div w:id="295918173">
          <w:marLeft w:val="0"/>
          <w:marRight w:val="0"/>
          <w:marTop w:val="0"/>
          <w:marBottom w:val="0"/>
          <w:divBdr>
            <w:top w:val="none" w:sz="0" w:space="0" w:color="auto"/>
            <w:left w:val="none" w:sz="0" w:space="0" w:color="auto"/>
            <w:bottom w:val="none" w:sz="0" w:space="0" w:color="auto"/>
            <w:right w:val="none" w:sz="0" w:space="0" w:color="auto"/>
          </w:divBdr>
        </w:div>
        <w:div w:id="296570363">
          <w:marLeft w:val="0"/>
          <w:marRight w:val="0"/>
          <w:marTop w:val="0"/>
          <w:marBottom w:val="0"/>
          <w:divBdr>
            <w:top w:val="none" w:sz="0" w:space="0" w:color="auto"/>
            <w:left w:val="none" w:sz="0" w:space="0" w:color="auto"/>
            <w:bottom w:val="none" w:sz="0" w:space="0" w:color="auto"/>
            <w:right w:val="none" w:sz="0" w:space="0" w:color="auto"/>
          </w:divBdr>
        </w:div>
        <w:div w:id="301429299">
          <w:marLeft w:val="0"/>
          <w:marRight w:val="0"/>
          <w:marTop w:val="0"/>
          <w:marBottom w:val="0"/>
          <w:divBdr>
            <w:top w:val="none" w:sz="0" w:space="0" w:color="auto"/>
            <w:left w:val="none" w:sz="0" w:space="0" w:color="auto"/>
            <w:bottom w:val="none" w:sz="0" w:space="0" w:color="auto"/>
            <w:right w:val="none" w:sz="0" w:space="0" w:color="auto"/>
          </w:divBdr>
        </w:div>
        <w:div w:id="302589545">
          <w:marLeft w:val="0"/>
          <w:marRight w:val="0"/>
          <w:marTop w:val="0"/>
          <w:marBottom w:val="0"/>
          <w:divBdr>
            <w:top w:val="none" w:sz="0" w:space="0" w:color="auto"/>
            <w:left w:val="none" w:sz="0" w:space="0" w:color="auto"/>
            <w:bottom w:val="none" w:sz="0" w:space="0" w:color="auto"/>
            <w:right w:val="none" w:sz="0" w:space="0" w:color="auto"/>
          </w:divBdr>
        </w:div>
        <w:div w:id="310059412">
          <w:marLeft w:val="0"/>
          <w:marRight w:val="0"/>
          <w:marTop w:val="0"/>
          <w:marBottom w:val="0"/>
          <w:divBdr>
            <w:top w:val="none" w:sz="0" w:space="0" w:color="auto"/>
            <w:left w:val="none" w:sz="0" w:space="0" w:color="auto"/>
            <w:bottom w:val="none" w:sz="0" w:space="0" w:color="auto"/>
            <w:right w:val="none" w:sz="0" w:space="0" w:color="auto"/>
          </w:divBdr>
        </w:div>
        <w:div w:id="322121451">
          <w:marLeft w:val="0"/>
          <w:marRight w:val="0"/>
          <w:marTop w:val="0"/>
          <w:marBottom w:val="0"/>
          <w:divBdr>
            <w:top w:val="none" w:sz="0" w:space="0" w:color="auto"/>
            <w:left w:val="none" w:sz="0" w:space="0" w:color="auto"/>
            <w:bottom w:val="none" w:sz="0" w:space="0" w:color="auto"/>
            <w:right w:val="none" w:sz="0" w:space="0" w:color="auto"/>
          </w:divBdr>
        </w:div>
        <w:div w:id="322315435">
          <w:marLeft w:val="0"/>
          <w:marRight w:val="0"/>
          <w:marTop w:val="0"/>
          <w:marBottom w:val="0"/>
          <w:divBdr>
            <w:top w:val="none" w:sz="0" w:space="0" w:color="auto"/>
            <w:left w:val="none" w:sz="0" w:space="0" w:color="auto"/>
            <w:bottom w:val="none" w:sz="0" w:space="0" w:color="auto"/>
            <w:right w:val="none" w:sz="0" w:space="0" w:color="auto"/>
          </w:divBdr>
        </w:div>
        <w:div w:id="331685852">
          <w:marLeft w:val="0"/>
          <w:marRight w:val="0"/>
          <w:marTop w:val="0"/>
          <w:marBottom w:val="0"/>
          <w:divBdr>
            <w:top w:val="none" w:sz="0" w:space="0" w:color="auto"/>
            <w:left w:val="none" w:sz="0" w:space="0" w:color="auto"/>
            <w:bottom w:val="none" w:sz="0" w:space="0" w:color="auto"/>
            <w:right w:val="none" w:sz="0" w:space="0" w:color="auto"/>
          </w:divBdr>
        </w:div>
        <w:div w:id="335694560">
          <w:marLeft w:val="0"/>
          <w:marRight w:val="0"/>
          <w:marTop w:val="0"/>
          <w:marBottom w:val="0"/>
          <w:divBdr>
            <w:top w:val="none" w:sz="0" w:space="0" w:color="auto"/>
            <w:left w:val="none" w:sz="0" w:space="0" w:color="auto"/>
            <w:bottom w:val="none" w:sz="0" w:space="0" w:color="auto"/>
            <w:right w:val="none" w:sz="0" w:space="0" w:color="auto"/>
          </w:divBdr>
        </w:div>
        <w:div w:id="345325120">
          <w:marLeft w:val="0"/>
          <w:marRight w:val="0"/>
          <w:marTop w:val="0"/>
          <w:marBottom w:val="0"/>
          <w:divBdr>
            <w:top w:val="none" w:sz="0" w:space="0" w:color="auto"/>
            <w:left w:val="none" w:sz="0" w:space="0" w:color="auto"/>
            <w:bottom w:val="none" w:sz="0" w:space="0" w:color="auto"/>
            <w:right w:val="none" w:sz="0" w:space="0" w:color="auto"/>
          </w:divBdr>
        </w:div>
        <w:div w:id="356853350">
          <w:marLeft w:val="0"/>
          <w:marRight w:val="0"/>
          <w:marTop w:val="0"/>
          <w:marBottom w:val="0"/>
          <w:divBdr>
            <w:top w:val="none" w:sz="0" w:space="0" w:color="auto"/>
            <w:left w:val="none" w:sz="0" w:space="0" w:color="auto"/>
            <w:bottom w:val="none" w:sz="0" w:space="0" w:color="auto"/>
            <w:right w:val="none" w:sz="0" w:space="0" w:color="auto"/>
          </w:divBdr>
        </w:div>
        <w:div w:id="368603831">
          <w:marLeft w:val="0"/>
          <w:marRight w:val="0"/>
          <w:marTop w:val="0"/>
          <w:marBottom w:val="0"/>
          <w:divBdr>
            <w:top w:val="none" w:sz="0" w:space="0" w:color="auto"/>
            <w:left w:val="none" w:sz="0" w:space="0" w:color="auto"/>
            <w:bottom w:val="none" w:sz="0" w:space="0" w:color="auto"/>
            <w:right w:val="none" w:sz="0" w:space="0" w:color="auto"/>
          </w:divBdr>
        </w:div>
        <w:div w:id="370958241">
          <w:marLeft w:val="0"/>
          <w:marRight w:val="0"/>
          <w:marTop w:val="0"/>
          <w:marBottom w:val="0"/>
          <w:divBdr>
            <w:top w:val="none" w:sz="0" w:space="0" w:color="auto"/>
            <w:left w:val="none" w:sz="0" w:space="0" w:color="auto"/>
            <w:bottom w:val="none" w:sz="0" w:space="0" w:color="auto"/>
            <w:right w:val="none" w:sz="0" w:space="0" w:color="auto"/>
          </w:divBdr>
        </w:div>
        <w:div w:id="374085475">
          <w:marLeft w:val="0"/>
          <w:marRight w:val="0"/>
          <w:marTop w:val="0"/>
          <w:marBottom w:val="0"/>
          <w:divBdr>
            <w:top w:val="none" w:sz="0" w:space="0" w:color="auto"/>
            <w:left w:val="none" w:sz="0" w:space="0" w:color="auto"/>
            <w:bottom w:val="none" w:sz="0" w:space="0" w:color="auto"/>
            <w:right w:val="none" w:sz="0" w:space="0" w:color="auto"/>
          </w:divBdr>
        </w:div>
        <w:div w:id="376511262">
          <w:marLeft w:val="0"/>
          <w:marRight w:val="0"/>
          <w:marTop w:val="0"/>
          <w:marBottom w:val="0"/>
          <w:divBdr>
            <w:top w:val="none" w:sz="0" w:space="0" w:color="auto"/>
            <w:left w:val="none" w:sz="0" w:space="0" w:color="auto"/>
            <w:bottom w:val="none" w:sz="0" w:space="0" w:color="auto"/>
            <w:right w:val="none" w:sz="0" w:space="0" w:color="auto"/>
          </w:divBdr>
        </w:div>
        <w:div w:id="402263440">
          <w:marLeft w:val="0"/>
          <w:marRight w:val="0"/>
          <w:marTop w:val="0"/>
          <w:marBottom w:val="0"/>
          <w:divBdr>
            <w:top w:val="none" w:sz="0" w:space="0" w:color="auto"/>
            <w:left w:val="none" w:sz="0" w:space="0" w:color="auto"/>
            <w:bottom w:val="none" w:sz="0" w:space="0" w:color="auto"/>
            <w:right w:val="none" w:sz="0" w:space="0" w:color="auto"/>
          </w:divBdr>
        </w:div>
        <w:div w:id="412244257">
          <w:marLeft w:val="0"/>
          <w:marRight w:val="0"/>
          <w:marTop w:val="0"/>
          <w:marBottom w:val="0"/>
          <w:divBdr>
            <w:top w:val="none" w:sz="0" w:space="0" w:color="auto"/>
            <w:left w:val="none" w:sz="0" w:space="0" w:color="auto"/>
            <w:bottom w:val="none" w:sz="0" w:space="0" w:color="auto"/>
            <w:right w:val="none" w:sz="0" w:space="0" w:color="auto"/>
          </w:divBdr>
        </w:div>
        <w:div w:id="412817042">
          <w:marLeft w:val="0"/>
          <w:marRight w:val="0"/>
          <w:marTop w:val="0"/>
          <w:marBottom w:val="0"/>
          <w:divBdr>
            <w:top w:val="none" w:sz="0" w:space="0" w:color="auto"/>
            <w:left w:val="none" w:sz="0" w:space="0" w:color="auto"/>
            <w:bottom w:val="none" w:sz="0" w:space="0" w:color="auto"/>
            <w:right w:val="none" w:sz="0" w:space="0" w:color="auto"/>
          </w:divBdr>
        </w:div>
        <w:div w:id="421529372">
          <w:marLeft w:val="0"/>
          <w:marRight w:val="0"/>
          <w:marTop w:val="0"/>
          <w:marBottom w:val="0"/>
          <w:divBdr>
            <w:top w:val="none" w:sz="0" w:space="0" w:color="auto"/>
            <w:left w:val="none" w:sz="0" w:space="0" w:color="auto"/>
            <w:bottom w:val="none" w:sz="0" w:space="0" w:color="auto"/>
            <w:right w:val="none" w:sz="0" w:space="0" w:color="auto"/>
          </w:divBdr>
        </w:div>
        <w:div w:id="426123726">
          <w:marLeft w:val="0"/>
          <w:marRight w:val="0"/>
          <w:marTop w:val="0"/>
          <w:marBottom w:val="0"/>
          <w:divBdr>
            <w:top w:val="none" w:sz="0" w:space="0" w:color="auto"/>
            <w:left w:val="none" w:sz="0" w:space="0" w:color="auto"/>
            <w:bottom w:val="none" w:sz="0" w:space="0" w:color="auto"/>
            <w:right w:val="none" w:sz="0" w:space="0" w:color="auto"/>
          </w:divBdr>
          <w:divsChild>
            <w:div w:id="36586433">
              <w:marLeft w:val="0"/>
              <w:marRight w:val="0"/>
              <w:marTop w:val="0"/>
              <w:marBottom w:val="0"/>
              <w:divBdr>
                <w:top w:val="none" w:sz="0" w:space="0" w:color="auto"/>
                <w:left w:val="none" w:sz="0" w:space="0" w:color="auto"/>
                <w:bottom w:val="none" w:sz="0" w:space="0" w:color="auto"/>
                <w:right w:val="none" w:sz="0" w:space="0" w:color="auto"/>
              </w:divBdr>
            </w:div>
            <w:div w:id="105855770">
              <w:marLeft w:val="0"/>
              <w:marRight w:val="0"/>
              <w:marTop w:val="0"/>
              <w:marBottom w:val="0"/>
              <w:divBdr>
                <w:top w:val="none" w:sz="0" w:space="0" w:color="auto"/>
                <w:left w:val="none" w:sz="0" w:space="0" w:color="auto"/>
                <w:bottom w:val="none" w:sz="0" w:space="0" w:color="auto"/>
                <w:right w:val="none" w:sz="0" w:space="0" w:color="auto"/>
              </w:divBdr>
            </w:div>
            <w:div w:id="113135997">
              <w:marLeft w:val="0"/>
              <w:marRight w:val="0"/>
              <w:marTop w:val="0"/>
              <w:marBottom w:val="0"/>
              <w:divBdr>
                <w:top w:val="none" w:sz="0" w:space="0" w:color="auto"/>
                <w:left w:val="none" w:sz="0" w:space="0" w:color="auto"/>
                <w:bottom w:val="none" w:sz="0" w:space="0" w:color="auto"/>
                <w:right w:val="none" w:sz="0" w:space="0" w:color="auto"/>
              </w:divBdr>
            </w:div>
            <w:div w:id="195509008">
              <w:marLeft w:val="0"/>
              <w:marRight w:val="0"/>
              <w:marTop w:val="0"/>
              <w:marBottom w:val="0"/>
              <w:divBdr>
                <w:top w:val="none" w:sz="0" w:space="0" w:color="auto"/>
                <w:left w:val="none" w:sz="0" w:space="0" w:color="auto"/>
                <w:bottom w:val="none" w:sz="0" w:space="0" w:color="auto"/>
                <w:right w:val="none" w:sz="0" w:space="0" w:color="auto"/>
              </w:divBdr>
            </w:div>
            <w:div w:id="270015593">
              <w:marLeft w:val="0"/>
              <w:marRight w:val="0"/>
              <w:marTop w:val="0"/>
              <w:marBottom w:val="0"/>
              <w:divBdr>
                <w:top w:val="none" w:sz="0" w:space="0" w:color="auto"/>
                <w:left w:val="none" w:sz="0" w:space="0" w:color="auto"/>
                <w:bottom w:val="none" w:sz="0" w:space="0" w:color="auto"/>
                <w:right w:val="none" w:sz="0" w:space="0" w:color="auto"/>
              </w:divBdr>
            </w:div>
            <w:div w:id="443043662">
              <w:marLeft w:val="0"/>
              <w:marRight w:val="0"/>
              <w:marTop w:val="0"/>
              <w:marBottom w:val="0"/>
              <w:divBdr>
                <w:top w:val="none" w:sz="0" w:space="0" w:color="auto"/>
                <w:left w:val="none" w:sz="0" w:space="0" w:color="auto"/>
                <w:bottom w:val="none" w:sz="0" w:space="0" w:color="auto"/>
                <w:right w:val="none" w:sz="0" w:space="0" w:color="auto"/>
              </w:divBdr>
            </w:div>
            <w:div w:id="478612815">
              <w:marLeft w:val="0"/>
              <w:marRight w:val="0"/>
              <w:marTop w:val="0"/>
              <w:marBottom w:val="0"/>
              <w:divBdr>
                <w:top w:val="none" w:sz="0" w:space="0" w:color="auto"/>
                <w:left w:val="none" w:sz="0" w:space="0" w:color="auto"/>
                <w:bottom w:val="none" w:sz="0" w:space="0" w:color="auto"/>
                <w:right w:val="none" w:sz="0" w:space="0" w:color="auto"/>
              </w:divBdr>
            </w:div>
            <w:div w:id="697438950">
              <w:marLeft w:val="0"/>
              <w:marRight w:val="0"/>
              <w:marTop w:val="0"/>
              <w:marBottom w:val="0"/>
              <w:divBdr>
                <w:top w:val="none" w:sz="0" w:space="0" w:color="auto"/>
                <w:left w:val="none" w:sz="0" w:space="0" w:color="auto"/>
                <w:bottom w:val="none" w:sz="0" w:space="0" w:color="auto"/>
                <w:right w:val="none" w:sz="0" w:space="0" w:color="auto"/>
              </w:divBdr>
            </w:div>
            <w:div w:id="730075805">
              <w:marLeft w:val="0"/>
              <w:marRight w:val="0"/>
              <w:marTop w:val="0"/>
              <w:marBottom w:val="0"/>
              <w:divBdr>
                <w:top w:val="none" w:sz="0" w:space="0" w:color="auto"/>
                <w:left w:val="none" w:sz="0" w:space="0" w:color="auto"/>
                <w:bottom w:val="none" w:sz="0" w:space="0" w:color="auto"/>
                <w:right w:val="none" w:sz="0" w:space="0" w:color="auto"/>
              </w:divBdr>
            </w:div>
            <w:div w:id="749740862">
              <w:marLeft w:val="0"/>
              <w:marRight w:val="0"/>
              <w:marTop w:val="0"/>
              <w:marBottom w:val="0"/>
              <w:divBdr>
                <w:top w:val="none" w:sz="0" w:space="0" w:color="auto"/>
                <w:left w:val="none" w:sz="0" w:space="0" w:color="auto"/>
                <w:bottom w:val="none" w:sz="0" w:space="0" w:color="auto"/>
                <w:right w:val="none" w:sz="0" w:space="0" w:color="auto"/>
              </w:divBdr>
            </w:div>
            <w:div w:id="821389418">
              <w:marLeft w:val="0"/>
              <w:marRight w:val="0"/>
              <w:marTop w:val="0"/>
              <w:marBottom w:val="0"/>
              <w:divBdr>
                <w:top w:val="none" w:sz="0" w:space="0" w:color="auto"/>
                <w:left w:val="none" w:sz="0" w:space="0" w:color="auto"/>
                <w:bottom w:val="none" w:sz="0" w:space="0" w:color="auto"/>
                <w:right w:val="none" w:sz="0" w:space="0" w:color="auto"/>
              </w:divBdr>
            </w:div>
            <w:div w:id="975253636">
              <w:marLeft w:val="0"/>
              <w:marRight w:val="0"/>
              <w:marTop w:val="0"/>
              <w:marBottom w:val="0"/>
              <w:divBdr>
                <w:top w:val="none" w:sz="0" w:space="0" w:color="auto"/>
                <w:left w:val="none" w:sz="0" w:space="0" w:color="auto"/>
                <w:bottom w:val="none" w:sz="0" w:space="0" w:color="auto"/>
                <w:right w:val="none" w:sz="0" w:space="0" w:color="auto"/>
              </w:divBdr>
            </w:div>
            <w:div w:id="1107577455">
              <w:marLeft w:val="0"/>
              <w:marRight w:val="0"/>
              <w:marTop w:val="0"/>
              <w:marBottom w:val="0"/>
              <w:divBdr>
                <w:top w:val="none" w:sz="0" w:space="0" w:color="auto"/>
                <w:left w:val="none" w:sz="0" w:space="0" w:color="auto"/>
                <w:bottom w:val="none" w:sz="0" w:space="0" w:color="auto"/>
                <w:right w:val="none" w:sz="0" w:space="0" w:color="auto"/>
              </w:divBdr>
            </w:div>
            <w:div w:id="1356464306">
              <w:marLeft w:val="0"/>
              <w:marRight w:val="0"/>
              <w:marTop w:val="0"/>
              <w:marBottom w:val="0"/>
              <w:divBdr>
                <w:top w:val="none" w:sz="0" w:space="0" w:color="auto"/>
                <w:left w:val="none" w:sz="0" w:space="0" w:color="auto"/>
                <w:bottom w:val="none" w:sz="0" w:space="0" w:color="auto"/>
                <w:right w:val="none" w:sz="0" w:space="0" w:color="auto"/>
              </w:divBdr>
            </w:div>
            <w:div w:id="1528442137">
              <w:marLeft w:val="0"/>
              <w:marRight w:val="0"/>
              <w:marTop w:val="0"/>
              <w:marBottom w:val="0"/>
              <w:divBdr>
                <w:top w:val="none" w:sz="0" w:space="0" w:color="auto"/>
                <w:left w:val="none" w:sz="0" w:space="0" w:color="auto"/>
                <w:bottom w:val="none" w:sz="0" w:space="0" w:color="auto"/>
                <w:right w:val="none" w:sz="0" w:space="0" w:color="auto"/>
              </w:divBdr>
            </w:div>
            <w:div w:id="1605919297">
              <w:marLeft w:val="0"/>
              <w:marRight w:val="0"/>
              <w:marTop w:val="0"/>
              <w:marBottom w:val="0"/>
              <w:divBdr>
                <w:top w:val="none" w:sz="0" w:space="0" w:color="auto"/>
                <w:left w:val="none" w:sz="0" w:space="0" w:color="auto"/>
                <w:bottom w:val="none" w:sz="0" w:space="0" w:color="auto"/>
                <w:right w:val="none" w:sz="0" w:space="0" w:color="auto"/>
              </w:divBdr>
            </w:div>
            <w:div w:id="1706445610">
              <w:marLeft w:val="0"/>
              <w:marRight w:val="0"/>
              <w:marTop w:val="0"/>
              <w:marBottom w:val="0"/>
              <w:divBdr>
                <w:top w:val="none" w:sz="0" w:space="0" w:color="auto"/>
                <w:left w:val="none" w:sz="0" w:space="0" w:color="auto"/>
                <w:bottom w:val="none" w:sz="0" w:space="0" w:color="auto"/>
                <w:right w:val="none" w:sz="0" w:space="0" w:color="auto"/>
              </w:divBdr>
            </w:div>
            <w:div w:id="1754548073">
              <w:marLeft w:val="0"/>
              <w:marRight w:val="0"/>
              <w:marTop w:val="0"/>
              <w:marBottom w:val="0"/>
              <w:divBdr>
                <w:top w:val="none" w:sz="0" w:space="0" w:color="auto"/>
                <w:left w:val="none" w:sz="0" w:space="0" w:color="auto"/>
                <w:bottom w:val="none" w:sz="0" w:space="0" w:color="auto"/>
                <w:right w:val="none" w:sz="0" w:space="0" w:color="auto"/>
              </w:divBdr>
            </w:div>
            <w:div w:id="1757704720">
              <w:marLeft w:val="0"/>
              <w:marRight w:val="0"/>
              <w:marTop w:val="0"/>
              <w:marBottom w:val="0"/>
              <w:divBdr>
                <w:top w:val="none" w:sz="0" w:space="0" w:color="auto"/>
                <w:left w:val="none" w:sz="0" w:space="0" w:color="auto"/>
                <w:bottom w:val="none" w:sz="0" w:space="0" w:color="auto"/>
                <w:right w:val="none" w:sz="0" w:space="0" w:color="auto"/>
              </w:divBdr>
            </w:div>
            <w:div w:id="2028291631">
              <w:marLeft w:val="0"/>
              <w:marRight w:val="0"/>
              <w:marTop w:val="0"/>
              <w:marBottom w:val="0"/>
              <w:divBdr>
                <w:top w:val="none" w:sz="0" w:space="0" w:color="auto"/>
                <w:left w:val="none" w:sz="0" w:space="0" w:color="auto"/>
                <w:bottom w:val="none" w:sz="0" w:space="0" w:color="auto"/>
                <w:right w:val="none" w:sz="0" w:space="0" w:color="auto"/>
              </w:divBdr>
            </w:div>
          </w:divsChild>
        </w:div>
        <w:div w:id="432282490">
          <w:marLeft w:val="0"/>
          <w:marRight w:val="0"/>
          <w:marTop w:val="0"/>
          <w:marBottom w:val="0"/>
          <w:divBdr>
            <w:top w:val="none" w:sz="0" w:space="0" w:color="auto"/>
            <w:left w:val="none" w:sz="0" w:space="0" w:color="auto"/>
            <w:bottom w:val="none" w:sz="0" w:space="0" w:color="auto"/>
            <w:right w:val="none" w:sz="0" w:space="0" w:color="auto"/>
          </w:divBdr>
        </w:div>
        <w:div w:id="458190485">
          <w:marLeft w:val="0"/>
          <w:marRight w:val="0"/>
          <w:marTop w:val="0"/>
          <w:marBottom w:val="0"/>
          <w:divBdr>
            <w:top w:val="none" w:sz="0" w:space="0" w:color="auto"/>
            <w:left w:val="none" w:sz="0" w:space="0" w:color="auto"/>
            <w:bottom w:val="none" w:sz="0" w:space="0" w:color="auto"/>
            <w:right w:val="none" w:sz="0" w:space="0" w:color="auto"/>
          </w:divBdr>
        </w:div>
        <w:div w:id="461505283">
          <w:marLeft w:val="0"/>
          <w:marRight w:val="0"/>
          <w:marTop w:val="0"/>
          <w:marBottom w:val="0"/>
          <w:divBdr>
            <w:top w:val="none" w:sz="0" w:space="0" w:color="auto"/>
            <w:left w:val="none" w:sz="0" w:space="0" w:color="auto"/>
            <w:bottom w:val="none" w:sz="0" w:space="0" w:color="auto"/>
            <w:right w:val="none" w:sz="0" w:space="0" w:color="auto"/>
          </w:divBdr>
        </w:div>
        <w:div w:id="462503711">
          <w:marLeft w:val="0"/>
          <w:marRight w:val="0"/>
          <w:marTop w:val="0"/>
          <w:marBottom w:val="0"/>
          <w:divBdr>
            <w:top w:val="none" w:sz="0" w:space="0" w:color="auto"/>
            <w:left w:val="none" w:sz="0" w:space="0" w:color="auto"/>
            <w:bottom w:val="none" w:sz="0" w:space="0" w:color="auto"/>
            <w:right w:val="none" w:sz="0" w:space="0" w:color="auto"/>
          </w:divBdr>
        </w:div>
        <w:div w:id="462966048">
          <w:marLeft w:val="0"/>
          <w:marRight w:val="0"/>
          <w:marTop w:val="0"/>
          <w:marBottom w:val="0"/>
          <w:divBdr>
            <w:top w:val="none" w:sz="0" w:space="0" w:color="auto"/>
            <w:left w:val="none" w:sz="0" w:space="0" w:color="auto"/>
            <w:bottom w:val="none" w:sz="0" w:space="0" w:color="auto"/>
            <w:right w:val="none" w:sz="0" w:space="0" w:color="auto"/>
          </w:divBdr>
        </w:div>
        <w:div w:id="464157661">
          <w:marLeft w:val="0"/>
          <w:marRight w:val="0"/>
          <w:marTop w:val="0"/>
          <w:marBottom w:val="0"/>
          <w:divBdr>
            <w:top w:val="none" w:sz="0" w:space="0" w:color="auto"/>
            <w:left w:val="none" w:sz="0" w:space="0" w:color="auto"/>
            <w:bottom w:val="none" w:sz="0" w:space="0" w:color="auto"/>
            <w:right w:val="none" w:sz="0" w:space="0" w:color="auto"/>
          </w:divBdr>
        </w:div>
        <w:div w:id="467363955">
          <w:marLeft w:val="0"/>
          <w:marRight w:val="0"/>
          <w:marTop w:val="0"/>
          <w:marBottom w:val="0"/>
          <w:divBdr>
            <w:top w:val="none" w:sz="0" w:space="0" w:color="auto"/>
            <w:left w:val="none" w:sz="0" w:space="0" w:color="auto"/>
            <w:bottom w:val="none" w:sz="0" w:space="0" w:color="auto"/>
            <w:right w:val="none" w:sz="0" w:space="0" w:color="auto"/>
          </w:divBdr>
        </w:div>
        <w:div w:id="468978366">
          <w:marLeft w:val="0"/>
          <w:marRight w:val="0"/>
          <w:marTop w:val="0"/>
          <w:marBottom w:val="0"/>
          <w:divBdr>
            <w:top w:val="none" w:sz="0" w:space="0" w:color="auto"/>
            <w:left w:val="none" w:sz="0" w:space="0" w:color="auto"/>
            <w:bottom w:val="none" w:sz="0" w:space="0" w:color="auto"/>
            <w:right w:val="none" w:sz="0" w:space="0" w:color="auto"/>
          </w:divBdr>
        </w:div>
        <w:div w:id="472140815">
          <w:marLeft w:val="0"/>
          <w:marRight w:val="0"/>
          <w:marTop w:val="0"/>
          <w:marBottom w:val="0"/>
          <w:divBdr>
            <w:top w:val="none" w:sz="0" w:space="0" w:color="auto"/>
            <w:left w:val="none" w:sz="0" w:space="0" w:color="auto"/>
            <w:bottom w:val="none" w:sz="0" w:space="0" w:color="auto"/>
            <w:right w:val="none" w:sz="0" w:space="0" w:color="auto"/>
          </w:divBdr>
        </w:div>
        <w:div w:id="472214018">
          <w:marLeft w:val="0"/>
          <w:marRight w:val="0"/>
          <w:marTop w:val="0"/>
          <w:marBottom w:val="0"/>
          <w:divBdr>
            <w:top w:val="none" w:sz="0" w:space="0" w:color="auto"/>
            <w:left w:val="none" w:sz="0" w:space="0" w:color="auto"/>
            <w:bottom w:val="none" w:sz="0" w:space="0" w:color="auto"/>
            <w:right w:val="none" w:sz="0" w:space="0" w:color="auto"/>
          </w:divBdr>
        </w:div>
        <w:div w:id="472256960">
          <w:marLeft w:val="0"/>
          <w:marRight w:val="0"/>
          <w:marTop w:val="0"/>
          <w:marBottom w:val="0"/>
          <w:divBdr>
            <w:top w:val="none" w:sz="0" w:space="0" w:color="auto"/>
            <w:left w:val="none" w:sz="0" w:space="0" w:color="auto"/>
            <w:bottom w:val="none" w:sz="0" w:space="0" w:color="auto"/>
            <w:right w:val="none" w:sz="0" w:space="0" w:color="auto"/>
          </w:divBdr>
        </w:div>
        <w:div w:id="473252037">
          <w:marLeft w:val="0"/>
          <w:marRight w:val="0"/>
          <w:marTop w:val="0"/>
          <w:marBottom w:val="0"/>
          <w:divBdr>
            <w:top w:val="none" w:sz="0" w:space="0" w:color="auto"/>
            <w:left w:val="none" w:sz="0" w:space="0" w:color="auto"/>
            <w:bottom w:val="none" w:sz="0" w:space="0" w:color="auto"/>
            <w:right w:val="none" w:sz="0" w:space="0" w:color="auto"/>
          </w:divBdr>
        </w:div>
        <w:div w:id="481316784">
          <w:marLeft w:val="0"/>
          <w:marRight w:val="0"/>
          <w:marTop w:val="0"/>
          <w:marBottom w:val="0"/>
          <w:divBdr>
            <w:top w:val="none" w:sz="0" w:space="0" w:color="auto"/>
            <w:left w:val="none" w:sz="0" w:space="0" w:color="auto"/>
            <w:bottom w:val="none" w:sz="0" w:space="0" w:color="auto"/>
            <w:right w:val="none" w:sz="0" w:space="0" w:color="auto"/>
          </w:divBdr>
        </w:div>
        <w:div w:id="489753841">
          <w:marLeft w:val="0"/>
          <w:marRight w:val="0"/>
          <w:marTop w:val="0"/>
          <w:marBottom w:val="0"/>
          <w:divBdr>
            <w:top w:val="none" w:sz="0" w:space="0" w:color="auto"/>
            <w:left w:val="none" w:sz="0" w:space="0" w:color="auto"/>
            <w:bottom w:val="none" w:sz="0" w:space="0" w:color="auto"/>
            <w:right w:val="none" w:sz="0" w:space="0" w:color="auto"/>
          </w:divBdr>
        </w:div>
        <w:div w:id="496001358">
          <w:marLeft w:val="0"/>
          <w:marRight w:val="0"/>
          <w:marTop w:val="0"/>
          <w:marBottom w:val="0"/>
          <w:divBdr>
            <w:top w:val="none" w:sz="0" w:space="0" w:color="auto"/>
            <w:left w:val="none" w:sz="0" w:space="0" w:color="auto"/>
            <w:bottom w:val="none" w:sz="0" w:space="0" w:color="auto"/>
            <w:right w:val="none" w:sz="0" w:space="0" w:color="auto"/>
          </w:divBdr>
        </w:div>
        <w:div w:id="497228888">
          <w:marLeft w:val="0"/>
          <w:marRight w:val="0"/>
          <w:marTop w:val="0"/>
          <w:marBottom w:val="0"/>
          <w:divBdr>
            <w:top w:val="none" w:sz="0" w:space="0" w:color="auto"/>
            <w:left w:val="none" w:sz="0" w:space="0" w:color="auto"/>
            <w:bottom w:val="none" w:sz="0" w:space="0" w:color="auto"/>
            <w:right w:val="none" w:sz="0" w:space="0" w:color="auto"/>
          </w:divBdr>
        </w:div>
        <w:div w:id="498078738">
          <w:marLeft w:val="0"/>
          <w:marRight w:val="0"/>
          <w:marTop w:val="0"/>
          <w:marBottom w:val="0"/>
          <w:divBdr>
            <w:top w:val="none" w:sz="0" w:space="0" w:color="auto"/>
            <w:left w:val="none" w:sz="0" w:space="0" w:color="auto"/>
            <w:bottom w:val="none" w:sz="0" w:space="0" w:color="auto"/>
            <w:right w:val="none" w:sz="0" w:space="0" w:color="auto"/>
          </w:divBdr>
        </w:div>
        <w:div w:id="510723780">
          <w:marLeft w:val="0"/>
          <w:marRight w:val="0"/>
          <w:marTop w:val="0"/>
          <w:marBottom w:val="0"/>
          <w:divBdr>
            <w:top w:val="none" w:sz="0" w:space="0" w:color="auto"/>
            <w:left w:val="none" w:sz="0" w:space="0" w:color="auto"/>
            <w:bottom w:val="none" w:sz="0" w:space="0" w:color="auto"/>
            <w:right w:val="none" w:sz="0" w:space="0" w:color="auto"/>
          </w:divBdr>
        </w:div>
        <w:div w:id="520626784">
          <w:marLeft w:val="0"/>
          <w:marRight w:val="0"/>
          <w:marTop w:val="0"/>
          <w:marBottom w:val="0"/>
          <w:divBdr>
            <w:top w:val="none" w:sz="0" w:space="0" w:color="auto"/>
            <w:left w:val="none" w:sz="0" w:space="0" w:color="auto"/>
            <w:bottom w:val="none" w:sz="0" w:space="0" w:color="auto"/>
            <w:right w:val="none" w:sz="0" w:space="0" w:color="auto"/>
          </w:divBdr>
        </w:div>
        <w:div w:id="536238533">
          <w:marLeft w:val="0"/>
          <w:marRight w:val="0"/>
          <w:marTop w:val="0"/>
          <w:marBottom w:val="0"/>
          <w:divBdr>
            <w:top w:val="none" w:sz="0" w:space="0" w:color="auto"/>
            <w:left w:val="none" w:sz="0" w:space="0" w:color="auto"/>
            <w:bottom w:val="none" w:sz="0" w:space="0" w:color="auto"/>
            <w:right w:val="none" w:sz="0" w:space="0" w:color="auto"/>
          </w:divBdr>
        </w:div>
        <w:div w:id="546576359">
          <w:marLeft w:val="0"/>
          <w:marRight w:val="0"/>
          <w:marTop w:val="0"/>
          <w:marBottom w:val="0"/>
          <w:divBdr>
            <w:top w:val="none" w:sz="0" w:space="0" w:color="auto"/>
            <w:left w:val="none" w:sz="0" w:space="0" w:color="auto"/>
            <w:bottom w:val="none" w:sz="0" w:space="0" w:color="auto"/>
            <w:right w:val="none" w:sz="0" w:space="0" w:color="auto"/>
          </w:divBdr>
        </w:div>
        <w:div w:id="547763715">
          <w:marLeft w:val="0"/>
          <w:marRight w:val="0"/>
          <w:marTop w:val="0"/>
          <w:marBottom w:val="0"/>
          <w:divBdr>
            <w:top w:val="none" w:sz="0" w:space="0" w:color="auto"/>
            <w:left w:val="none" w:sz="0" w:space="0" w:color="auto"/>
            <w:bottom w:val="none" w:sz="0" w:space="0" w:color="auto"/>
            <w:right w:val="none" w:sz="0" w:space="0" w:color="auto"/>
          </w:divBdr>
        </w:div>
        <w:div w:id="561797629">
          <w:marLeft w:val="0"/>
          <w:marRight w:val="0"/>
          <w:marTop w:val="0"/>
          <w:marBottom w:val="0"/>
          <w:divBdr>
            <w:top w:val="none" w:sz="0" w:space="0" w:color="auto"/>
            <w:left w:val="none" w:sz="0" w:space="0" w:color="auto"/>
            <w:bottom w:val="none" w:sz="0" w:space="0" w:color="auto"/>
            <w:right w:val="none" w:sz="0" w:space="0" w:color="auto"/>
          </w:divBdr>
        </w:div>
        <w:div w:id="562522928">
          <w:marLeft w:val="0"/>
          <w:marRight w:val="0"/>
          <w:marTop w:val="0"/>
          <w:marBottom w:val="0"/>
          <w:divBdr>
            <w:top w:val="none" w:sz="0" w:space="0" w:color="auto"/>
            <w:left w:val="none" w:sz="0" w:space="0" w:color="auto"/>
            <w:bottom w:val="none" w:sz="0" w:space="0" w:color="auto"/>
            <w:right w:val="none" w:sz="0" w:space="0" w:color="auto"/>
          </w:divBdr>
        </w:div>
        <w:div w:id="563873035">
          <w:marLeft w:val="0"/>
          <w:marRight w:val="0"/>
          <w:marTop w:val="0"/>
          <w:marBottom w:val="0"/>
          <w:divBdr>
            <w:top w:val="none" w:sz="0" w:space="0" w:color="auto"/>
            <w:left w:val="none" w:sz="0" w:space="0" w:color="auto"/>
            <w:bottom w:val="none" w:sz="0" w:space="0" w:color="auto"/>
            <w:right w:val="none" w:sz="0" w:space="0" w:color="auto"/>
          </w:divBdr>
        </w:div>
        <w:div w:id="567306025">
          <w:marLeft w:val="0"/>
          <w:marRight w:val="0"/>
          <w:marTop w:val="0"/>
          <w:marBottom w:val="0"/>
          <w:divBdr>
            <w:top w:val="none" w:sz="0" w:space="0" w:color="auto"/>
            <w:left w:val="none" w:sz="0" w:space="0" w:color="auto"/>
            <w:bottom w:val="none" w:sz="0" w:space="0" w:color="auto"/>
            <w:right w:val="none" w:sz="0" w:space="0" w:color="auto"/>
          </w:divBdr>
        </w:div>
        <w:div w:id="570313329">
          <w:marLeft w:val="0"/>
          <w:marRight w:val="0"/>
          <w:marTop w:val="0"/>
          <w:marBottom w:val="0"/>
          <w:divBdr>
            <w:top w:val="none" w:sz="0" w:space="0" w:color="auto"/>
            <w:left w:val="none" w:sz="0" w:space="0" w:color="auto"/>
            <w:bottom w:val="none" w:sz="0" w:space="0" w:color="auto"/>
            <w:right w:val="none" w:sz="0" w:space="0" w:color="auto"/>
          </w:divBdr>
        </w:div>
        <w:div w:id="571702851">
          <w:marLeft w:val="0"/>
          <w:marRight w:val="0"/>
          <w:marTop w:val="0"/>
          <w:marBottom w:val="0"/>
          <w:divBdr>
            <w:top w:val="none" w:sz="0" w:space="0" w:color="auto"/>
            <w:left w:val="none" w:sz="0" w:space="0" w:color="auto"/>
            <w:bottom w:val="none" w:sz="0" w:space="0" w:color="auto"/>
            <w:right w:val="none" w:sz="0" w:space="0" w:color="auto"/>
          </w:divBdr>
        </w:div>
        <w:div w:id="575289625">
          <w:marLeft w:val="0"/>
          <w:marRight w:val="0"/>
          <w:marTop w:val="0"/>
          <w:marBottom w:val="0"/>
          <w:divBdr>
            <w:top w:val="none" w:sz="0" w:space="0" w:color="auto"/>
            <w:left w:val="none" w:sz="0" w:space="0" w:color="auto"/>
            <w:bottom w:val="none" w:sz="0" w:space="0" w:color="auto"/>
            <w:right w:val="none" w:sz="0" w:space="0" w:color="auto"/>
          </w:divBdr>
        </w:div>
        <w:div w:id="576552545">
          <w:marLeft w:val="0"/>
          <w:marRight w:val="0"/>
          <w:marTop w:val="0"/>
          <w:marBottom w:val="0"/>
          <w:divBdr>
            <w:top w:val="none" w:sz="0" w:space="0" w:color="auto"/>
            <w:left w:val="none" w:sz="0" w:space="0" w:color="auto"/>
            <w:bottom w:val="none" w:sz="0" w:space="0" w:color="auto"/>
            <w:right w:val="none" w:sz="0" w:space="0" w:color="auto"/>
          </w:divBdr>
        </w:div>
        <w:div w:id="584798570">
          <w:marLeft w:val="0"/>
          <w:marRight w:val="0"/>
          <w:marTop w:val="0"/>
          <w:marBottom w:val="0"/>
          <w:divBdr>
            <w:top w:val="none" w:sz="0" w:space="0" w:color="auto"/>
            <w:left w:val="none" w:sz="0" w:space="0" w:color="auto"/>
            <w:bottom w:val="none" w:sz="0" w:space="0" w:color="auto"/>
            <w:right w:val="none" w:sz="0" w:space="0" w:color="auto"/>
          </w:divBdr>
        </w:div>
        <w:div w:id="597521823">
          <w:marLeft w:val="0"/>
          <w:marRight w:val="0"/>
          <w:marTop w:val="0"/>
          <w:marBottom w:val="0"/>
          <w:divBdr>
            <w:top w:val="none" w:sz="0" w:space="0" w:color="auto"/>
            <w:left w:val="none" w:sz="0" w:space="0" w:color="auto"/>
            <w:bottom w:val="none" w:sz="0" w:space="0" w:color="auto"/>
            <w:right w:val="none" w:sz="0" w:space="0" w:color="auto"/>
          </w:divBdr>
        </w:div>
        <w:div w:id="601838005">
          <w:marLeft w:val="0"/>
          <w:marRight w:val="0"/>
          <w:marTop w:val="0"/>
          <w:marBottom w:val="0"/>
          <w:divBdr>
            <w:top w:val="none" w:sz="0" w:space="0" w:color="auto"/>
            <w:left w:val="none" w:sz="0" w:space="0" w:color="auto"/>
            <w:bottom w:val="none" w:sz="0" w:space="0" w:color="auto"/>
            <w:right w:val="none" w:sz="0" w:space="0" w:color="auto"/>
          </w:divBdr>
        </w:div>
        <w:div w:id="604967385">
          <w:marLeft w:val="0"/>
          <w:marRight w:val="0"/>
          <w:marTop w:val="0"/>
          <w:marBottom w:val="0"/>
          <w:divBdr>
            <w:top w:val="none" w:sz="0" w:space="0" w:color="auto"/>
            <w:left w:val="none" w:sz="0" w:space="0" w:color="auto"/>
            <w:bottom w:val="none" w:sz="0" w:space="0" w:color="auto"/>
            <w:right w:val="none" w:sz="0" w:space="0" w:color="auto"/>
          </w:divBdr>
        </w:div>
        <w:div w:id="613245898">
          <w:marLeft w:val="0"/>
          <w:marRight w:val="0"/>
          <w:marTop w:val="0"/>
          <w:marBottom w:val="0"/>
          <w:divBdr>
            <w:top w:val="none" w:sz="0" w:space="0" w:color="auto"/>
            <w:left w:val="none" w:sz="0" w:space="0" w:color="auto"/>
            <w:bottom w:val="none" w:sz="0" w:space="0" w:color="auto"/>
            <w:right w:val="none" w:sz="0" w:space="0" w:color="auto"/>
          </w:divBdr>
        </w:div>
        <w:div w:id="615449245">
          <w:marLeft w:val="0"/>
          <w:marRight w:val="0"/>
          <w:marTop w:val="0"/>
          <w:marBottom w:val="0"/>
          <w:divBdr>
            <w:top w:val="none" w:sz="0" w:space="0" w:color="auto"/>
            <w:left w:val="none" w:sz="0" w:space="0" w:color="auto"/>
            <w:bottom w:val="none" w:sz="0" w:space="0" w:color="auto"/>
            <w:right w:val="none" w:sz="0" w:space="0" w:color="auto"/>
          </w:divBdr>
        </w:div>
        <w:div w:id="628363767">
          <w:marLeft w:val="0"/>
          <w:marRight w:val="0"/>
          <w:marTop w:val="0"/>
          <w:marBottom w:val="0"/>
          <w:divBdr>
            <w:top w:val="none" w:sz="0" w:space="0" w:color="auto"/>
            <w:left w:val="none" w:sz="0" w:space="0" w:color="auto"/>
            <w:bottom w:val="none" w:sz="0" w:space="0" w:color="auto"/>
            <w:right w:val="none" w:sz="0" w:space="0" w:color="auto"/>
          </w:divBdr>
        </w:div>
        <w:div w:id="629556089">
          <w:marLeft w:val="0"/>
          <w:marRight w:val="0"/>
          <w:marTop w:val="0"/>
          <w:marBottom w:val="0"/>
          <w:divBdr>
            <w:top w:val="none" w:sz="0" w:space="0" w:color="auto"/>
            <w:left w:val="none" w:sz="0" w:space="0" w:color="auto"/>
            <w:bottom w:val="none" w:sz="0" w:space="0" w:color="auto"/>
            <w:right w:val="none" w:sz="0" w:space="0" w:color="auto"/>
          </w:divBdr>
        </w:div>
        <w:div w:id="633295811">
          <w:marLeft w:val="0"/>
          <w:marRight w:val="0"/>
          <w:marTop w:val="0"/>
          <w:marBottom w:val="0"/>
          <w:divBdr>
            <w:top w:val="none" w:sz="0" w:space="0" w:color="auto"/>
            <w:left w:val="none" w:sz="0" w:space="0" w:color="auto"/>
            <w:bottom w:val="none" w:sz="0" w:space="0" w:color="auto"/>
            <w:right w:val="none" w:sz="0" w:space="0" w:color="auto"/>
          </w:divBdr>
        </w:div>
        <w:div w:id="634943738">
          <w:marLeft w:val="0"/>
          <w:marRight w:val="0"/>
          <w:marTop w:val="0"/>
          <w:marBottom w:val="0"/>
          <w:divBdr>
            <w:top w:val="none" w:sz="0" w:space="0" w:color="auto"/>
            <w:left w:val="none" w:sz="0" w:space="0" w:color="auto"/>
            <w:bottom w:val="none" w:sz="0" w:space="0" w:color="auto"/>
            <w:right w:val="none" w:sz="0" w:space="0" w:color="auto"/>
          </w:divBdr>
          <w:divsChild>
            <w:div w:id="74866061">
              <w:marLeft w:val="0"/>
              <w:marRight w:val="0"/>
              <w:marTop w:val="0"/>
              <w:marBottom w:val="0"/>
              <w:divBdr>
                <w:top w:val="none" w:sz="0" w:space="0" w:color="auto"/>
                <w:left w:val="none" w:sz="0" w:space="0" w:color="auto"/>
                <w:bottom w:val="none" w:sz="0" w:space="0" w:color="auto"/>
                <w:right w:val="none" w:sz="0" w:space="0" w:color="auto"/>
              </w:divBdr>
            </w:div>
            <w:div w:id="150411520">
              <w:marLeft w:val="0"/>
              <w:marRight w:val="0"/>
              <w:marTop w:val="0"/>
              <w:marBottom w:val="0"/>
              <w:divBdr>
                <w:top w:val="none" w:sz="0" w:space="0" w:color="auto"/>
                <w:left w:val="none" w:sz="0" w:space="0" w:color="auto"/>
                <w:bottom w:val="none" w:sz="0" w:space="0" w:color="auto"/>
                <w:right w:val="none" w:sz="0" w:space="0" w:color="auto"/>
              </w:divBdr>
            </w:div>
            <w:div w:id="165947387">
              <w:marLeft w:val="0"/>
              <w:marRight w:val="0"/>
              <w:marTop w:val="0"/>
              <w:marBottom w:val="0"/>
              <w:divBdr>
                <w:top w:val="none" w:sz="0" w:space="0" w:color="auto"/>
                <w:left w:val="none" w:sz="0" w:space="0" w:color="auto"/>
                <w:bottom w:val="none" w:sz="0" w:space="0" w:color="auto"/>
                <w:right w:val="none" w:sz="0" w:space="0" w:color="auto"/>
              </w:divBdr>
            </w:div>
            <w:div w:id="232392839">
              <w:marLeft w:val="0"/>
              <w:marRight w:val="0"/>
              <w:marTop w:val="0"/>
              <w:marBottom w:val="0"/>
              <w:divBdr>
                <w:top w:val="none" w:sz="0" w:space="0" w:color="auto"/>
                <w:left w:val="none" w:sz="0" w:space="0" w:color="auto"/>
                <w:bottom w:val="none" w:sz="0" w:space="0" w:color="auto"/>
                <w:right w:val="none" w:sz="0" w:space="0" w:color="auto"/>
              </w:divBdr>
            </w:div>
            <w:div w:id="500898547">
              <w:marLeft w:val="0"/>
              <w:marRight w:val="0"/>
              <w:marTop w:val="0"/>
              <w:marBottom w:val="0"/>
              <w:divBdr>
                <w:top w:val="none" w:sz="0" w:space="0" w:color="auto"/>
                <w:left w:val="none" w:sz="0" w:space="0" w:color="auto"/>
                <w:bottom w:val="none" w:sz="0" w:space="0" w:color="auto"/>
                <w:right w:val="none" w:sz="0" w:space="0" w:color="auto"/>
              </w:divBdr>
            </w:div>
            <w:div w:id="594750581">
              <w:marLeft w:val="0"/>
              <w:marRight w:val="0"/>
              <w:marTop w:val="0"/>
              <w:marBottom w:val="0"/>
              <w:divBdr>
                <w:top w:val="none" w:sz="0" w:space="0" w:color="auto"/>
                <w:left w:val="none" w:sz="0" w:space="0" w:color="auto"/>
                <w:bottom w:val="none" w:sz="0" w:space="0" w:color="auto"/>
                <w:right w:val="none" w:sz="0" w:space="0" w:color="auto"/>
              </w:divBdr>
            </w:div>
            <w:div w:id="628559421">
              <w:marLeft w:val="0"/>
              <w:marRight w:val="0"/>
              <w:marTop w:val="0"/>
              <w:marBottom w:val="0"/>
              <w:divBdr>
                <w:top w:val="none" w:sz="0" w:space="0" w:color="auto"/>
                <w:left w:val="none" w:sz="0" w:space="0" w:color="auto"/>
                <w:bottom w:val="none" w:sz="0" w:space="0" w:color="auto"/>
                <w:right w:val="none" w:sz="0" w:space="0" w:color="auto"/>
              </w:divBdr>
            </w:div>
            <w:div w:id="971061057">
              <w:marLeft w:val="0"/>
              <w:marRight w:val="0"/>
              <w:marTop w:val="0"/>
              <w:marBottom w:val="0"/>
              <w:divBdr>
                <w:top w:val="none" w:sz="0" w:space="0" w:color="auto"/>
                <w:left w:val="none" w:sz="0" w:space="0" w:color="auto"/>
                <w:bottom w:val="none" w:sz="0" w:space="0" w:color="auto"/>
                <w:right w:val="none" w:sz="0" w:space="0" w:color="auto"/>
              </w:divBdr>
            </w:div>
            <w:div w:id="1141265248">
              <w:marLeft w:val="0"/>
              <w:marRight w:val="0"/>
              <w:marTop w:val="0"/>
              <w:marBottom w:val="0"/>
              <w:divBdr>
                <w:top w:val="none" w:sz="0" w:space="0" w:color="auto"/>
                <w:left w:val="none" w:sz="0" w:space="0" w:color="auto"/>
                <w:bottom w:val="none" w:sz="0" w:space="0" w:color="auto"/>
                <w:right w:val="none" w:sz="0" w:space="0" w:color="auto"/>
              </w:divBdr>
            </w:div>
            <w:div w:id="1235092499">
              <w:marLeft w:val="0"/>
              <w:marRight w:val="0"/>
              <w:marTop w:val="0"/>
              <w:marBottom w:val="0"/>
              <w:divBdr>
                <w:top w:val="none" w:sz="0" w:space="0" w:color="auto"/>
                <w:left w:val="none" w:sz="0" w:space="0" w:color="auto"/>
                <w:bottom w:val="none" w:sz="0" w:space="0" w:color="auto"/>
                <w:right w:val="none" w:sz="0" w:space="0" w:color="auto"/>
              </w:divBdr>
            </w:div>
            <w:div w:id="1414081063">
              <w:marLeft w:val="0"/>
              <w:marRight w:val="0"/>
              <w:marTop w:val="0"/>
              <w:marBottom w:val="0"/>
              <w:divBdr>
                <w:top w:val="none" w:sz="0" w:space="0" w:color="auto"/>
                <w:left w:val="none" w:sz="0" w:space="0" w:color="auto"/>
                <w:bottom w:val="none" w:sz="0" w:space="0" w:color="auto"/>
                <w:right w:val="none" w:sz="0" w:space="0" w:color="auto"/>
              </w:divBdr>
            </w:div>
            <w:div w:id="1445423500">
              <w:marLeft w:val="0"/>
              <w:marRight w:val="0"/>
              <w:marTop w:val="0"/>
              <w:marBottom w:val="0"/>
              <w:divBdr>
                <w:top w:val="none" w:sz="0" w:space="0" w:color="auto"/>
                <w:left w:val="none" w:sz="0" w:space="0" w:color="auto"/>
                <w:bottom w:val="none" w:sz="0" w:space="0" w:color="auto"/>
                <w:right w:val="none" w:sz="0" w:space="0" w:color="auto"/>
              </w:divBdr>
            </w:div>
            <w:div w:id="1468863541">
              <w:marLeft w:val="0"/>
              <w:marRight w:val="0"/>
              <w:marTop w:val="0"/>
              <w:marBottom w:val="0"/>
              <w:divBdr>
                <w:top w:val="none" w:sz="0" w:space="0" w:color="auto"/>
                <w:left w:val="none" w:sz="0" w:space="0" w:color="auto"/>
                <w:bottom w:val="none" w:sz="0" w:space="0" w:color="auto"/>
                <w:right w:val="none" w:sz="0" w:space="0" w:color="auto"/>
              </w:divBdr>
            </w:div>
            <w:div w:id="1471745922">
              <w:marLeft w:val="0"/>
              <w:marRight w:val="0"/>
              <w:marTop w:val="0"/>
              <w:marBottom w:val="0"/>
              <w:divBdr>
                <w:top w:val="none" w:sz="0" w:space="0" w:color="auto"/>
                <w:left w:val="none" w:sz="0" w:space="0" w:color="auto"/>
                <w:bottom w:val="none" w:sz="0" w:space="0" w:color="auto"/>
                <w:right w:val="none" w:sz="0" w:space="0" w:color="auto"/>
              </w:divBdr>
            </w:div>
            <w:div w:id="1575163619">
              <w:marLeft w:val="0"/>
              <w:marRight w:val="0"/>
              <w:marTop w:val="0"/>
              <w:marBottom w:val="0"/>
              <w:divBdr>
                <w:top w:val="none" w:sz="0" w:space="0" w:color="auto"/>
                <w:left w:val="none" w:sz="0" w:space="0" w:color="auto"/>
                <w:bottom w:val="none" w:sz="0" w:space="0" w:color="auto"/>
                <w:right w:val="none" w:sz="0" w:space="0" w:color="auto"/>
              </w:divBdr>
            </w:div>
            <w:div w:id="1726680564">
              <w:marLeft w:val="0"/>
              <w:marRight w:val="0"/>
              <w:marTop w:val="0"/>
              <w:marBottom w:val="0"/>
              <w:divBdr>
                <w:top w:val="none" w:sz="0" w:space="0" w:color="auto"/>
                <w:left w:val="none" w:sz="0" w:space="0" w:color="auto"/>
                <w:bottom w:val="none" w:sz="0" w:space="0" w:color="auto"/>
                <w:right w:val="none" w:sz="0" w:space="0" w:color="auto"/>
              </w:divBdr>
            </w:div>
            <w:div w:id="1730686586">
              <w:marLeft w:val="0"/>
              <w:marRight w:val="0"/>
              <w:marTop w:val="0"/>
              <w:marBottom w:val="0"/>
              <w:divBdr>
                <w:top w:val="none" w:sz="0" w:space="0" w:color="auto"/>
                <w:left w:val="none" w:sz="0" w:space="0" w:color="auto"/>
                <w:bottom w:val="none" w:sz="0" w:space="0" w:color="auto"/>
                <w:right w:val="none" w:sz="0" w:space="0" w:color="auto"/>
              </w:divBdr>
            </w:div>
            <w:div w:id="1768427289">
              <w:marLeft w:val="0"/>
              <w:marRight w:val="0"/>
              <w:marTop w:val="0"/>
              <w:marBottom w:val="0"/>
              <w:divBdr>
                <w:top w:val="none" w:sz="0" w:space="0" w:color="auto"/>
                <w:left w:val="none" w:sz="0" w:space="0" w:color="auto"/>
                <w:bottom w:val="none" w:sz="0" w:space="0" w:color="auto"/>
                <w:right w:val="none" w:sz="0" w:space="0" w:color="auto"/>
              </w:divBdr>
            </w:div>
            <w:div w:id="1769038590">
              <w:marLeft w:val="0"/>
              <w:marRight w:val="0"/>
              <w:marTop w:val="0"/>
              <w:marBottom w:val="0"/>
              <w:divBdr>
                <w:top w:val="none" w:sz="0" w:space="0" w:color="auto"/>
                <w:left w:val="none" w:sz="0" w:space="0" w:color="auto"/>
                <w:bottom w:val="none" w:sz="0" w:space="0" w:color="auto"/>
                <w:right w:val="none" w:sz="0" w:space="0" w:color="auto"/>
              </w:divBdr>
            </w:div>
            <w:div w:id="2133596416">
              <w:marLeft w:val="0"/>
              <w:marRight w:val="0"/>
              <w:marTop w:val="0"/>
              <w:marBottom w:val="0"/>
              <w:divBdr>
                <w:top w:val="none" w:sz="0" w:space="0" w:color="auto"/>
                <w:left w:val="none" w:sz="0" w:space="0" w:color="auto"/>
                <w:bottom w:val="none" w:sz="0" w:space="0" w:color="auto"/>
                <w:right w:val="none" w:sz="0" w:space="0" w:color="auto"/>
              </w:divBdr>
            </w:div>
          </w:divsChild>
        </w:div>
        <w:div w:id="641233757">
          <w:marLeft w:val="0"/>
          <w:marRight w:val="0"/>
          <w:marTop w:val="0"/>
          <w:marBottom w:val="0"/>
          <w:divBdr>
            <w:top w:val="none" w:sz="0" w:space="0" w:color="auto"/>
            <w:left w:val="none" w:sz="0" w:space="0" w:color="auto"/>
            <w:bottom w:val="none" w:sz="0" w:space="0" w:color="auto"/>
            <w:right w:val="none" w:sz="0" w:space="0" w:color="auto"/>
          </w:divBdr>
        </w:div>
        <w:div w:id="643314675">
          <w:marLeft w:val="0"/>
          <w:marRight w:val="0"/>
          <w:marTop w:val="0"/>
          <w:marBottom w:val="0"/>
          <w:divBdr>
            <w:top w:val="none" w:sz="0" w:space="0" w:color="auto"/>
            <w:left w:val="none" w:sz="0" w:space="0" w:color="auto"/>
            <w:bottom w:val="none" w:sz="0" w:space="0" w:color="auto"/>
            <w:right w:val="none" w:sz="0" w:space="0" w:color="auto"/>
          </w:divBdr>
        </w:div>
        <w:div w:id="647170140">
          <w:marLeft w:val="0"/>
          <w:marRight w:val="0"/>
          <w:marTop w:val="0"/>
          <w:marBottom w:val="0"/>
          <w:divBdr>
            <w:top w:val="none" w:sz="0" w:space="0" w:color="auto"/>
            <w:left w:val="none" w:sz="0" w:space="0" w:color="auto"/>
            <w:bottom w:val="none" w:sz="0" w:space="0" w:color="auto"/>
            <w:right w:val="none" w:sz="0" w:space="0" w:color="auto"/>
          </w:divBdr>
        </w:div>
        <w:div w:id="654454932">
          <w:marLeft w:val="0"/>
          <w:marRight w:val="0"/>
          <w:marTop w:val="0"/>
          <w:marBottom w:val="0"/>
          <w:divBdr>
            <w:top w:val="none" w:sz="0" w:space="0" w:color="auto"/>
            <w:left w:val="none" w:sz="0" w:space="0" w:color="auto"/>
            <w:bottom w:val="none" w:sz="0" w:space="0" w:color="auto"/>
            <w:right w:val="none" w:sz="0" w:space="0" w:color="auto"/>
          </w:divBdr>
        </w:div>
        <w:div w:id="659583508">
          <w:marLeft w:val="0"/>
          <w:marRight w:val="0"/>
          <w:marTop w:val="0"/>
          <w:marBottom w:val="0"/>
          <w:divBdr>
            <w:top w:val="none" w:sz="0" w:space="0" w:color="auto"/>
            <w:left w:val="none" w:sz="0" w:space="0" w:color="auto"/>
            <w:bottom w:val="none" w:sz="0" w:space="0" w:color="auto"/>
            <w:right w:val="none" w:sz="0" w:space="0" w:color="auto"/>
          </w:divBdr>
          <w:divsChild>
            <w:div w:id="143813148">
              <w:marLeft w:val="0"/>
              <w:marRight w:val="0"/>
              <w:marTop w:val="0"/>
              <w:marBottom w:val="0"/>
              <w:divBdr>
                <w:top w:val="none" w:sz="0" w:space="0" w:color="auto"/>
                <w:left w:val="none" w:sz="0" w:space="0" w:color="auto"/>
                <w:bottom w:val="none" w:sz="0" w:space="0" w:color="auto"/>
                <w:right w:val="none" w:sz="0" w:space="0" w:color="auto"/>
              </w:divBdr>
            </w:div>
            <w:div w:id="234584582">
              <w:marLeft w:val="0"/>
              <w:marRight w:val="0"/>
              <w:marTop w:val="0"/>
              <w:marBottom w:val="0"/>
              <w:divBdr>
                <w:top w:val="none" w:sz="0" w:space="0" w:color="auto"/>
                <w:left w:val="none" w:sz="0" w:space="0" w:color="auto"/>
                <w:bottom w:val="none" w:sz="0" w:space="0" w:color="auto"/>
                <w:right w:val="none" w:sz="0" w:space="0" w:color="auto"/>
              </w:divBdr>
            </w:div>
            <w:div w:id="272320760">
              <w:marLeft w:val="0"/>
              <w:marRight w:val="0"/>
              <w:marTop w:val="0"/>
              <w:marBottom w:val="0"/>
              <w:divBdr>
                <w:top w:val="none" w:sz="0" w:space="0" w:color="auto"/>
                <w:left w:val="none" w:sz="0" w:space="0" w:color="auto"/>
                <w:bottom w:val="none" w:sz="0" w:space="0" w:color="auto"/>
                <w:right w:val="none" w:sz="0" w:space="0" w:color="auto"/>
              </w:divBdr>
            </w:div>
            <w:div w:id="510488453">
              <w:marLeft w:val="0"/>
              <w:marRight w:val="0"/>
              <w:marTop w:val="0"/>
              <w:marBottom w:val="0"/>
              <w:divBdr>
                <w:top w:val="none" w:sz="0" w:space="0" w:color="auto"/>
                <w:left w:val="none" w:sz="0" w:space="0" w:color="auto"/>
                <w:bottom w:val="none" w:sz="0" w:space="0" w:color="auto"/>
                <w:right w:val="none" w:sz="0" w:space="0" w:color="auto"/>
              </w:divBdr>
            </w:div>
            <w:div w:id="545140720">
              <w:marLeft w:val="0"/>
              <w:marRight w:val="0"/>
              <w:marTop w:val="0"/>
              <w:marBottom w:val="0"/>
              <w:divBdr>
                <w:top w:val="none" w:sz="0" w:space="0" w:color="auto"/>
                <w:left w:val="none" w:sz="0" w:space="0" w:color="auto"/>
                <w:bottom w:val="none" w:sz="0" w:space="0" w:color="auto"/>
                <w:right w:val="none" w:sz="0" w:space="0" w:color="auto"/>
              </w:divBdr>
            </w:div>
            <w:div w:id="599334368">
              <w:marLeft w:val="0"/>
              <w:marRight w:val="0"/>
              <w:marTop w:val="0"/>
              <w:marBottom w:val="0"/>
              <w:divBdr>
                <w:top w:val="none" w:sz="0" w:space="0" w:color="auto"/>
                <w:left w:val="none" w:sz="0" w:space="0" w:color="auto"/>
                <w:bottom w:val="none" w:sz="0" w:space="0" w:color="auto"/>
                <w:right w:val="none" w:sz="0" w:space="0" w:color="auto"/>
              </w:divBdr>
            </w:div>
            <w:div w:id="713427393">
              <w:marLeft w:val="0"/>
              <w:marRight w:val="0"/>
              <w:marTop w:val="0"/>
              <w:marBottom w:val="0"/>
              <w:divBdr>
                <w:top w:val="none" w:sz="0" w:space="0" w:color="auto"/>
                <w:left w:val="none" w:sz="0" w:space="0" w:color="auto"/>
                <w:bottom w:val="none" w:sz="0" w:space="0" w:color="auto"/>
                <w:right w:val="none" w:sz="0" w:space="0" w:color="auto"/>
              </w:divBdr>
            </w:div>
            <w:div w:id="759522564">
              <w:marLeft w:val="0"/>
              <w:marRight w:val="0"/>
              <w:marTop w:val="0"/>
              <w:marBottom w:val="0"/>
              <w:divBdr>
                <w:top w:val="none" w:sz="0" w:space="0" w:color="auto"/>
                <w:left w:val="none" w:sz="0" w:space="0" w:color="auto"/>
                <w:bottom w:val="none" w:sz="0" w:space="0" w:color="auto"/>
                <w:right w:val="none" w:sz="0" w:space="0" w:color="auto"/>
              </w:divBdr>
            </w:div>
            <w:div w:id="950435450">
              <w:marLeft w:val="0"/>
              <w:marRight w:val="0"/>
              <w:marTop w:val="0"/>
              <w:marBottom w:val="0"/>
              <w:divBdr>
                <w:top w:val="none" w:sz="0" w:space="0" w:color="auto"/>
                <w:left w:val="none" w:sz="0" w:space="0" w:color="auto"/>
                <w:bottom w:val="none" w:sz="0" w:space="0" w:color="auto"/>
                <w:right w:val="none" w:sz="0" w:space="0" w:color="auto"/>
              </w:divBdr>
            </w:div>
            <w:div w:id="1189299776">
              <w:marLeft w:val="0"/>
              <w:marRight w:val="0"/>
              <w:marTop w:val="0"/>
              <w:marBottom w:val="0"/>
              <w:divBdr>
                <w:top w:val="none" w:sz="0" w:space="0" w:color="auto"/>
                <w:left w:val="none" w:sz="0" w:space="0" w:color="auto"/>
                <w:bottom w:val="none" w:sz="0" w:space="0" w:color="auto"/>
                <w:right w:val="none" w:sz="0" w:space="0" w:color="auto"/>
              </w:divBdr>
            </w:div>
            <w:div w:id="1294753488">
              <w:marLeft w:val="0"/>
              <w:marRight w:val="0"/>
              <w:marTop w:val="0"/>
              <w:marBottom w:val="0"/>
              <w:divBdr>
                <w:top w:val="none" w:sz="0" w:space="0" w:color="auto"/>
                <w:left w:val="none" w:sz="0" w:space="0" w:color="auto"/>
                <w:bottom w:val="none" w:sz="0" w:space="0" w:color="auto"/>
                <w:right w:val="none" w:sz="0" w:space="0" w:color="auto"/>
              </w:divBdr>
            </w:div>
            <w:div w:id="1380281769">
              <w:marLeft w:val="0"/>
              <w:marRight w:val="0"/>
              <w:marTop w:val="0"/>
              <w:marBottom w:val="0"/>
              <w:divBdr>
                <w:top w:val="none" w:sz="0" w:space="0" w:color="auto"/>
                <w:left w:val="none" w:sz="0" w:space="0" w:color="auto"/>
                <w:bottom w:val="none" w:sz="0" w:space="0" w:color="auto"/>
                <w:right w:val="none" w:sz="0" w:space="0" w:color="auto"/>
              </w:divBdr>
            </w:div>
            <w:div w:id="1483228946">
              <w:marLeft w:val="0"/>
              <w:marRight w:val="0"/>
              <w:marTop w:val="0"/>
              <w:marBottom w:val="0"/>
              <w:divBdr>
                <w:top w:val="none" w:sz="0" w:space="0" w:color="auto"/>
                <w:left w:val="none" w:sz="0" w:space="0" w:color="auto"/>
                <w:bottom w:val="none" w:sz="0" w:space="0" w:color="auto"/>
                <w:right w:val="none" w:sz="0" w:space="0" w:color="auto"/>
              </w:divBdr>
            </w:div>
            <w:div w:id="1525240818">
              <w:marLeft w:val="0"/>
              <w:marRight w:val="0"/>
              <w:marTop w:val="0"/>
              <w:marBottom w:val="0"/>
              <w:divBdr>
                <w:top w:val="none" w:sz="0" w:space="0" w:color="auto"/>
                <w:left w:val="none" w:sz="0" w:space="0" w:color="auto"/>
                <w:bottom w:val="none" w:sz="0" w:space="0" w:color="auto"/>
                <w:right w:val="none" w:sz="0" w:space="0" w:color="auto"/>
              </w:divBdr>
            </w:div>
            <w:div w:id="1534607890">
              <w:marLeft w:val="0"/>
              <w:marRight w:val="0"/>
              <w:marTop w:val="0"/>
              <w:marBottom w:val="0"/>
              <w:divBdr>
                <w:top w:val="none" w:sz="0" w:space="0" w:color="auto"/>
                <w:left w:val="none" w:sz="0" w:space="0" w:color="auto"/>
                <w:bottom w:val="none" w:sz="0" w:space="0" w:color="auto"/>
                <w:right w:val="none" w:sz="0" w:space="0" w:color="auto"/>
              </w:divBdr>
            </w:div>
            <w:div w:id="1655180963">
              <w:marLeft w:val="0"/>
              <w:marRight w:val="0"/>
              <w:marTop w:val="0"/>
              <w:marBottom w:val="0"/>
              <w:divBdr>
                <w:top w:val="none" w:sz="0" w:space="0" w:color="auto"/>
                <w:left w:val="none" w:sz="0" w:space="0" w:color="auto"/>
                <w:bottom w:val="none" w:sz="0" w:space="0" w:color="auto"/>
                <w:right w:val="none" w:sz="0" w:space="0" w:color="auto"/>
              </w:divBdr>
            </w:div>
            <w:div w:id="1722169308">
              <w:marLeft w:val="0"/>
              <w:marRight w:val="0"/>
              <w:marTop w:val="0"/>
              <w:marBottom w:val="0"/>
              <w:divBdr>
                <w:top w:val="none" w:sz="0" w:space="0" w:color="auto"/>
                <w:left w:val="none" w:sz="0" w:space="0" w:color="auto"/>
                <w:bottom w:val="none" w:sz="0" w:space="0" w:color="auto"/>
                <w:right w:val="none" w:sz="0" w:space="0" w:color="auto"/>
              </w:divBdr>
            </w:div>
            <w:div w:id="1752777510">
              <w:marLeft w:val="0"/>
              <w:marRight w:val="0"/>
              <w:marTop w:val="0"/>
              <w:marBottom w:val="0"/>
              <w:divBdr>
                <w:top w:val="none" w:sz="0" w:space="0" w:color="auto"/>
                <w:left w:val="none" w:sz="0" w:space="0" w:color="auto"/>
                <w:bottom w:val="none" w:sz="0" w:space="0" w:color="auto"/>
                <w:right w:val="none" w:sz="0" w:space="0" w:color="auto"/>
              </w:divBdr>
            </w:div>
            <w:div w:id="1787769936">
              <w:marLeft w:val="0"/>
              <w:marRight w:val="0"/>
              <w:marTop w:val="0"/>
              <w:marBottom w:val="0"/>
              <w:divBdr>
                <w:top w:val="none" w:sz="0" w:space="0" w:color="auto"/>
                <w:left w:val="none" w:sz="0" w:space="0" w:color="auto"/>
                <w:bottom w:val="none" w:sz="0" w:space="0" w:color="auto"/>
                <w:right w:val="none" w:sz="0" w:space="0" w:color="auto"/>
              </w:divBdr>
            </w:div>
            <w:div w:id="2055350240">
              <w:marLeft w:val="0"/>
              <w:marRight w:val="0"/>
              <w:marTop w:val="0"/>
              <w:marBottom w:val="0"/>
              <w:divBdr>
                <w:top w:val="none" w:sz="0" w:space="0" w:color="auto"/>
                <w:left w:val="none" w:sz="0" w:space="0" w:color="auto"/>
                <w:bottom w:val="none" w:sz="0" w:space="0" w:color="auto"/>
                <w:right w:val="none" w:sz="0" w:space="0" w:color="auto"/>
              </w:divBdr>
            </w:div>
          </w:divsChild>
        </w:div>
        <w:div w:id="660697374">
          <w:marLeft w:val="0"/>
          <w:marRight w:val="0"/>
          <w:marTop w:val="0"/>
          <w:marBottom w:val="0"/>
          <w:divBdr>
            <w:top w:val="none" w:sz="0" w:space="0" w:color="auto"/>
            <w:left w:val="none" w:sz="0" w:space="0" w:color="auto"/>
            <w:bottom w:val="none" w:sz="0" w:space="0" w:color="auto"/>
            <w:right w:val="none" w:sz="0" w:space="0" w:color="auto"/>
          </w:divBdr>
        </w:div>
        <w:div w:id="668992821">
          <w:marLeft w:val="0"/>
          <w:marRight w:val="0"/>
          <w:marTop w:val="0"/>
          <w:marBottom w:val="0"/>
          <w:divBdr>
            <w:top w:val="none" w:sz="0" w:space="0" w:color="auto"/>
            <w:left w:val="none" w:sz="0" w:space="0" w:color="auto"/>
            <w:bottom w:val="none" w:sz="0" w:space="0" w:color="auto"/>
            <w:right w:val="none" w:sz="0" w:space="0" w:color="auto"/>
          </w:divBdr>
        </w:div>
        <w:div w:id="681009260">
          <w:marLeft w:val="0"/>
          <w:marRight w:val="0"/>
          <w:marTop w:val="0"/>
          <w:marBottom w:val="0"/>
          <w:divBdr>
            <w:top w:val="none" w:sz="0" w:space="0" w:color="auto"/>
            <w:left w:val="none" w:sz="0" w:space="0" w:color="auto"/>
            <w:bottom w:val="none" w:sz="0" w:space="0" w:color="auto"/>
            <w:right w:val="none" w:sz="0" w:space="0" w:color="auto"/>
          </w:divBdr>
        </w:div>
        <w:div w:id="689450973">
          <w:marLeft w:val="0"/>
          <w:marRight w:val="0"/>
          <w:marTop w:val="0"/>
          <w:marBottom w:val="0"/>
          <w:divBdr>
            <w:top w:val="none" w:sz="0" w:space="0" w:color="auto"/>
            <w:left w:val="none" w:sz="0" w:space="0" w:color="auto"/>
            <w:bottom w:val="none" w:sz="0" w:space="0" w:color="auto"/>
            <w:right w:val="none" w:sz="0" w:space="0" w:color="auto"/>
          </w:divBdr>
        </w:div>
        <w:div w:id="694842508">
          <w:marLeft w:val="0"/>
          <w:marRight w:val="0"/>
          <w:marTop w:val="0"/>
          <w:marBottom w:val="0"/>
          <w:divBdr>
            <w:top w:val="none" w:sz="0" w:space="0" w:color="auto"/>
            <w:left w:val="none" w:sz="0" w:space="0" w:color="auto"/>
            <w:bottom w:val="none" w:sz="0" w:space="0" w:color="auto"/>
            <w:right w:val="none" w:sz="0" w:space="0" w:color="auto"/>
          </w:divBdr>
          <w:divsChild>
            <w:div w:id="63915481">
              <w:marLeft w:val="0"/>
              <w:marRight w:val="0"/>
              <w:marTop w:val="0"/>
              <w:marBottom w:val="0"/>
              <w:divBdr>
                <w:top w:val="none" w:sz="0" w:space="0" w:color="auto"/>
                <w:left w:val="none" w:sz="0" w:space="0" w:color="auto"/>
                <w:bottom w:val="none" w:sz="0" w:space="0" w:color="auto"/>
                <w:right w:val="none" w:sz="0" w:space="0" w:color="auto"/>
              </w:divBdr>
            </w:div>
            <w:div w:id="435096061">
              <w:marLeft w:val="0"/>
              <w:marRight w:val="0"/>
              <w:marTop w:val="0"/>
              <w:marBottom w:val="0"/>
              <w:divBdr>
                <w:top w:val="none" w:sz="0" w:space="0" w:color="auto"/>
                <w:left w:val="none" w:sz="0" w:space="0" w:color="auto"/>
                <w:bottom w:val="none" w:sz="0" w:space="0" w:color="auto"/>
                <w:right w:val="none" w:sz="0" w:space="0" w:color="auto"/>
              </w:divBdr>
            </w:div>
            <w:div w:id="492456680">
              <w:marLeft w:val="0"/>
              <w:marRight w:val="0"/>
              <w:marTop w:val="0"/>
              <w:marBottom w:val="0"/>
              <w:divBdr>
                <w:top w:val="none" w:sz="0" w:space="0" w:color="auto"/>
                <w:left w:val="none" w:sz="0" w:space="0" w:color="auto"/>
                <w:bottom w:val="none" w:sz="0" w:space="0" w:color="auto"/>
                <w:right w:val="none" w:sz="0" w:space="0" w:color="auto"/>
              </w:divBdr>
            </w:div>
            <w:div w:id="503058928">
              <w:marLeft w:val="0"/>
              <w:marRight w:val="0"/>
              <w:marTop w:val="0"/>
              <w:marBottom w:val="0"/>
              <w:divBdr>
                <w:top w:val="none" w:sz="0" w:space="0" w:color="auto"/>
                <w:left w:val="none" w:sz="0" w:space="0" w:color="auto"/>
                <w:bottom w:val="none" w:sz="0" w:space="0" w:color="auto"/>
                <w:right w:val="none" w:sz="0" w:space="0" w:color="auto"/>
              </w:divBdr>
            </w:div>
            <w:div w:id="604388421">
              <w:marLeft w:val="0"/>
              <w:marRight w:val="0"/>
              <w:marTop w:val="0"/>
              <w:marBottom w:val="0"/>
              <w:divBdr>
                <w:top w:val="none" w:sz="0" w:space="0" w:color="auto"/>
                <w:left w:val="none" w:sz="0" w:space="0" w:color="auto"/>
                <w:bottom w:val="none" w:sz="0" w:space="0" w:color="auto"/>
                <w:right w:val="none" w:sz="0" w:space="0" w:color="auto"/>
              </w:divBdr>
            </w:div>
            <w:div w:id="652101052">
              <w:marLeft w:val="0"/>
              <w:marRight w:val="0"/>
              <w:marTop w:val="0"/>
              <w:marBottom w:val="0"/>
              <w:divBdr>
                <w:top w:val="none" w:sz="0" w:space="0" w:color="auto"/>
                <w:left w:val="none" w:sz="0" w:space="0" w:color="auto"/>
                <w:bottom w:val="none" w:sz="0" w:space="0" w:color="auto"/>
                <w:right w:val="none" w:sz="0" w:space="0" w:color="auto"/>
              </w:divBdr>
            </w:div>
            <w:div w:id="950018266">
              <w:marLeft w:val="0"/>
              <w:marRight w:val="0"/>
              <w:marTop w:val="0"/>
              <w:marBottom w:val="0"/>
              <w:divBdr>
                <w:top w:val="none" w:sz="0" w:space="0" w:color="auto"/>
                <w:left w:val="none" w:sz="0" w:space="0" w:color="auto"/>
                <w:bottom w:val="none" w:sz="0" w:space="0" w:color="auto"/>
                <w:right w:val="none" w:sz="0" w:space="0" w:color="auto"/>
              </w:divBdr>
            </w:div>
            <w:div w:id="1112015085">
              <w:marLeft w:val="0"/>
              <w:marRight w:val="0"/>
              <w:marTop w:val="0"/>
              <w:marBottom w:val="0"/>
              <w:divBdr>
                <w:top w:val="none" w:sz="0" w:space="0" w:color="auto"/>
                <w:left w:val="none" w:sz="0" w:space="0" w:color="auto"/>
                <w:bottom w:val="none" w:sz="0" w:space="0" w:color="auto"/>
                <w:right w:val="none" w:sz="0" w:space="0" w:color="auto"/>
              </w:divBdr>
            </w:div>
            <w:div w:id="1138301422">
              <w:marLeft w:val="0"/>
              <w:marRight w:val="0"/>
              <w:marTop w:val="0"/>
              <w:marBottom w:val="0"/>
              <w:divBdr>
                <w:top w:val="none" w:sz="0" w:space="0" w:color="auto"/>
                <w:left w:val="none" w:sz="0" w:space="0" w:color="auto"/>
                <w:bottom w:val="none" w:sz="0" w:space="0" w:color="auto"/>
                <w:right w:val="none" w:sz="0" w:space="0" w:color="auto"/>
              </w:divBdr>
            </w:div>
            <w:div w:id="1244535148">
              <w:marLeft w:val="0"/>
              <w:marRight w:val="0"/>
              <w:marTop w:val="0"/>
              <w:marBottom w:val="0"/>
              <w:divBdr>
                <w:top w:val="none" w:sz="0" w:space="0" w:color="auto"/>
                <w:left w:val="none" w:sz="0" w:space="0" w:color="auto"/>
                <w:bottom w:val="none" w:sz="0" w:space="0" w:color="auto"/>
                <w:right w:val="none" w:sz="0" w:space="0" w:color="auto"/>
              </w:divBdr>
            </w:div>
            <w:div w:id="1268275187">
              <w:marLeft w:val="0"/>
              <w:marRight w:val="0"/>
              <w:marTop w:val="0"/>
              <w:marBottom w:val="0"/>
              <w:divBdr>
                <w:top w:val="none" w:sz="0" w:space="0" w:color="auto"/>
                <w:left w:val="none" w:sz="0" w:space="0" w:color="auto"/>
                <w:bottom w:val="none" w:sz="0" w:space="0" w:color="auto"/>
                <w:right w:val="none" w:sz="0" w:space="0" w:color="auto"/>
              </w:divBdr>
            </w:div>
            <w:div w:id="1275093714">
              <w:marLeft w:val="0"/>
              <w:marRight w:val="0"/>
              <w:marTop w:val="0"/>
              <w:marBottom w:val="0"/>
              <w:divBdr>
                <w:top w:val="none" w:sz="0" w:space="0" w:color="auto"/>
                <w:left w:val="none" w:sz="0" w:space="0" w:color="auto"/>
                <w:bottom w:val="none" w:sz="0" w:space="0" w:color="auto"/>
                <w:right w:val="none" w:sz="0" w:space="0" w:color="auto"/>
              </w:divBdr>
            </w:div>
            <w:div w:id="1282953674">
              <w:marLeft w:val="0"/>
              <w:marRight w:val="0"/>
              <w:marTop w:val="0"/>
              <w:marBottom w:val="0"/>
              <w:divBdr>
                <w:top w:val="none" w:sz="0" w:space="0" w:color="auto"/>
                <w:left w:val="none" w:sz="0" w:space="0" w:color="auto"/>
                <w:bottom w:val="none" w:sz="0" w:space="0" w:color="auto"/>
                <w:right w:val="none" w:sz="0" w:space="0" w:color="auto"/>
              </w:divBdr>
            </w:div>
            <w:div w:id="1406102050">
              <w:marLeft w:val="0"/>
              <w:marRight w:val="0"/>
              <w:marTop w:val="0"/>
              <w:marBottom w:val="0"/>
              <w:divBdr>
                <w:top w:val="none" w:sz="0" w:space="0" w:color="auto"/>
                <w:left w:val="none" w:sz="0" w:space="0" w:color="auto"/>
                <w:bottom w:val="none" w:sz="0" w:space="0" w:color="auto"/>
                <w:right w:val="none" w:sz="0" w:space="0" w:color="auto"/>
              </w:divBdr>
            </w:div>
            <w:div w:id="1408384839">
              <w:marLeft w:val="0"/>
              <w:marRight w:val="0"/>
              <w:marTop w:val="0"/>
              <w:marBottom w:val="0"/>
              <w:divBdr>
                <w:top w:val="none" w:sz="0" w:space="0" w:color="auto"/>
                <w:left w:val="none" w:sz="0" w:space="0" w:color="auto"/>
                <w:bottom w:val="none" w:sz="0" w:space="0" w:color="auto"/>
                <w:right w:val="none" w:sz="0" w:space="0" w:color="auto"/>
              </w:divBdr>
            </w:div>
            <w:div w:id="1635981500">
              <w:marLeft w:val="0"/>
              <w:marRight w:val="0"/>
              <w:marTop w:val="0"/>
              <w:marBottom w:val="0"/>
              <w:divBdr>
                <w:top w:val="none" w:sz="0" w:space="0" w:color="auto"/>
                <w:left w:val="none" w:sz="0" w:space="0" w:color="auto"/>
                <w:bottom w:val="none" w:sz="0" w:space="0" w:color="auto"/>
                <w:right w:val="none" w:sz="0" w:space="0" w:color="auto"/>
              </w:divBdr>
            </w:div>
            <w:div w:id="1707102141">
              <w:marLeft w:val="0"/>
              <w:marRight w:val="0"/>
              <w:marTop w:val="0"/>
              <w:marBottom w:val="0"/>
              <w:divBdr>
                <w:top w:val="none" w:sz="0" w:space="0" w:color="auto"/>
                <w:left w:val="none" w:sz="0" w:space="0" w:color="auto"/>
                <w:bottom w:val="none" w:sz="0" w:space="0" w:color="auto"/>
                <w:right w:val="none" w:sz="0" w:space="0" w:color="auto"/>
              </w:divBdr>
            </w:div>
            <w:div w:id="1787850237">
              <w:marLeft w:val="0"/>
              <w:marRight w:val="0"/>
              <w:marTop w:val="0"/>
              <w:marBottom w:val="0"/>
              <w:divBdr>
                <w:top w:val="none" w:sz="0" w:space="0" w:color="auto"/>
                <w:left w:val="none" w:sz="0" w:space="0" w:color="auto"/>
                <w:bottom w:val="none" w:sz="0" w:space="0" w:color="auto"/>
                <w:right w:val="none" w:sz="0" w:space="0" w:color="auto"/>
              </w:divBdr>
            </w:div>
            <w:div w:id="2053380204">
              <w:marLeft w:val="0"/>
              <w:marRight w:val="0"/>
              <w:marTop w:val="0"/>
              <w:marBottom w:val="0"/>
              <w:divBdr>
                <w:top w:val="none" w:sz="0" w:space="0" w:color="auto"/>
                <w:left w:val="none" w:sz="0" w:space="0" w:color="auto"/>
                <w:bottom w:val="none" w:sz="0" w:space="0" w:color="auto"/>
                <w:right w:val="none" w:sz="0" w:space="0" w:color="auto"/>
              </w:divBdr>
            </w:div>
            <w:div w:id="2066679691">
              <w:marLeft w:val="0"/>
              <w:marRight w:val="0"/>
              <w:marTop w:val="0"/>
              <w:marBottom w:val="0"/>
              <w:divBdr>
                <w:top w:val="none" w:sz="0" w:space="0" w:color="auto"/>
                <w:left w:val="none" w:sz="0" w:space="0" w:color="auto"/>
                <w:bottom w:val="none" w:sz="0" w:space="0" w:color="auto"/>
                <w:right w:val="none" w:sz="0" w:space="0" w:color="auto"/>
              </w:divBdr>
            </w:div>
          </w:divsChild>
        </w:div>
        <w:div w:id="707922861">
          <w:marLeft w:val="0"/>
          <w:marRight w:val="0"/>
          <w:marTop w:val="0"/>
          <w:marBottom w:val="0"/>
          <w:divBdr>
            <w:top w:val="none" w:sz="0" w:space="0" w:color="auto"/>
            <w:left w:val="none" w:sz="0" w:space="0" w:color="auto"/>
            <w:bottom w:val="none" w:sz="0" w:space="0" w:color="auto"/>
            <w:right w:val="none" w:sz="0" w:space="0" w:color="auto"/>
          </w:divBdr>
        </w:div>
        <w:div w:id="712267744">
          <w:marLeft w:val="0"/>
          <w:marRight w:val="0"/>
          <w:marTop w:val="0"/>
          <w:marBottom w:val="0"/>
          <w:divBdr>
            <w:top w:val="none" w:sz="0" w:space="0" w:color="auto"/>
            <w:left w:val="none" w:sz="0" w:space="0" w:color="auto"/>
            <w:bottom w:val="none" w:sz="0" w:space="0" w:color="auto"/>
            <w:right w:val="none" w:sz="0" w:space="0" w:color="auto"/>
          </w:divBdr>
        </w:div>
        <w:div w:id="751242923">
          <w:marLeft w:val="0"/>
          <w:marRight w:val="0"/>
          <w:marTop w:val="0"/>
          <w:marBottom w:val="0"/>
          <w:divBdr>
            <w:top w:val="none" w:sz="0" w:space="0" w:color="auto"/>
            <w:left w:val="none" w:sz="0" w:space="0" w:color="auto"/>
            <w:bottom w:val="none" w:sz="0" w:space="0" w:color="auto"/>
            <w:right w:val="none" w:sz="0" w:space="0" w:color="auto"/>
          </w:divBdr>
        </w:div>
        <w:div w:id="756512836">
          <w:marLeft w:val="0"/>
          <w:marRight w:val="0"/>
          <w:marTop w:val="0"/>
          <w:marBottom w:val="0"/>
          <w:divBdr>
            <w:top w:val="none" w:sz="0" w:space="0" w:color="auto"/>
            <w:left w:val="none" w:sz="0" w:space="0" w:color="auto"/>
            <w:bottom w:val="none" w:sz="0" w:space="0" w:color="auto"/>
            <w:right w:val="none" w:sz="0" w:space="0" w:color="auto"/>
          </w:divBdr>
        </w:div>
        <w:div w:id="766970068">
          <w:marLeft w:val="0"/>
          <w:marRight w:val="0"/>
          <w:marTop w:val="0"/>
          <w:marBottom w:val="0"/>
          <w:divBdr>
            <w:top w:val="none" w:sz="0" w:space="0" w:color="auto"/>
            <w:left w:val="none" w:sz="0" w:space="0" w:color="auto"/>
            <w:bottom w:val="none" w:sz="0" w:space="0" w:color="auto"/>
            <w:right w:val="none" w:sz="0" w:space="0" w:color="auto"/>
          </w:divBdr>
        </w:div>
        <w:div w:id="775490062">
          <w:marLeft w:val="0"/>
          <w:marRight w:val="0"/>
          <w:marTop w:val="0"/>
          <w:marBottom w:val="0"/>
          <w:divBdr>
            <w:top w:val="none" w:sz="0" w:space="0" w:color="auto"/>
            <w:left w:val="none" w:sz="0" w:space="0" w:color="auto"/>
            <w:bottom w:val="none" w:sz="0" w:space="0" w:color="auto"/>
            <w:right w:val="none" w:sz="0" w:space="0" w:color="auto"/>
          </w:divBdr>
        </w:div>
        <w:div w:id="781220532">
          <w:marLeft w:val="0"/>
          <w:marRight w:val="0"/>
          <w:marTop w:val="0"/>
          <w:marBottom w:val="0"/>
          <w:divBdr>
            <w:top w:val="none" w:sz="0" w:space="0" w:color="auto"/>
            <w:left w:val="none" w:sz="0" w:space="0" w:color="auto"/>
            <w:bottom w:val="none" w:sz="0" w:space="0" w:color="auto"/>
            <w:right w:val="none" w:sz="0" w:space="0" w:color="auto"/>
          </w:divBdr>
        </w:div>
        <w:div w:id="791173859">
          <w:marLeft w:val="0"/>
          <w:marRight w:val="0"/>
          <w:marTop w:val="0"/>
          <w:marBottom w:val="0"/>
          <w:divBdr>
            <w:top w:val="none" w:sz="0" w:space="0" w:color="auto"/>
            <w:left w:val="none" w:sz="0" w:space="0" w:color="auto"/>
            <w:bottom w:val="none" w:sz="0" w:space="0" w:color="auto"/>
            <w:right w:val="none" w:sz="0" w:space="0" w:color="auto"/>
          </w:divBdr>
        </w:div>
        <w:div w:id="807164051">
          <w:marLeft w:val="0"/>
          <w:marRight w:val="0"/>
          <w:marTop w:val="0"/>
          <w:marBottom w:val="0"/>
          <w:divBdr>
            <w:top w:val="none" w:sz="0" w:space="0" w:color="auto"/>
            <w:left w:val="none" w:sz="0" w:space="0" w:color="auto"/>
            <w:bottom w:val="none" w:sz="0" w:space="0" w:color="auto"/>
            <w:right w:val="none" w:sz="0" w:space="0" w:color="auto"/>
          </w:divBdr>
        </w:div>
        <w:div w:id="812793371">
          <w:marLeft w:val="0"/>
          <w:marRight w:val="0"/>
          <w:marTop w:val="0"/>
          <w:marBottom w:val="0"/>
          <w:divBdr>
            <w:top w:val="none" w:sz="0" w:space="0" w:color="auto"/>
            <w:left w:val="none" w:sz="0" w:space="0" w:color="auto"/>
            <w:bottom w:val="none" w:sz="0" w:space="0" w:color="auto"/>
            <w:right w:val="none" w:sz="0" w:space="0" w:color="auto"/>
          </w:divBdr>
        </w:div>
        <w:div w:id="866334025">
          <w:marLeft w:val="0"/>
          <w:marRight w:val="0"/>
          <w:marTop w:val="0"/>
          <w:marBottom w:val="0"/>
          <w:divBdr>
            <w:top w:val="none" w:sz="0" w:space="0" w:color="auto"/>
            <w:left w:val="none" w:sz="0" w:space="0" w:color="auto"/>
            <w:bottom w:val="none" w:sz="0" w:space="0" w:color="auto"/>
            <w:right w:val="none" w:sz="0" w:space="0" w:color="auto"/>
          </w:divBdr>
        </w:div>
        <w:div w:id="874077424">
          <w:marLeft w:val="0"/>
          <w:marRight w:val="0"/>
          <w:marTop w:val="0"/>
          <w:marBottom w:val="0"/>
          <w:divBdr>
            <w:top w:val="none" w:sz="0" w:space="0" w:color="auto"/>
            <w:left w:val="none" w:sz="0" w:space="0" w:color="auto"/>
            <w:bottom w:val="none" w:sz="0" w:space="0" w:color="auto"/>
            <w:right w:val="none" w:sz="0" w:space="0" w:color="auto"/>
          </w:divBdr>
        </w:div>
        <w:div w:id="883056949">
          <w:marLeft w:val="0"/>
          <w:marRight w:val="0"/>
          <w:marTop w:val="0"/>
          <w:marBottom w:val="0"/>
          <w:divBdr>
            <w:top w:val="none" w:sz="0" w:space="0" w:color="auto"/>
            <w:left w:val="none" w:sz="0" w:space="0" w:color="auto"/>
            <w:bottom w:val="none" w:sz="0" w:space="0" w:color="auto"/>
            <w:right w:val="none" w:sz="0" w:space="0" w:color="auto"/>
          </w:divBdr>
        </w:div>
        <w:div w:id="890920642">
          <w:marLeft w:val="0"/>
          <w:marRight w:val="0"/>
          <w:marTop w:val="0"/>
          <w:marBottom w:val="0"/>
          <w:divBdr>
            <w:top w:val="none" w:sz="0" w:space="0" w:color="auto"/>
            <w:left w:val="none" w:sz="0" w:space="0" w:color="auto"/>
            <w:bottom w:val="none" w:sz="0" w:space="0" w:color="auto"/>
            <w:right w:val="none" w:sz="0" w:space="0" w:color="auto"/>
          </w:divBdr>
        </w:div>
        <w:div w:id="893544043">
          <w:marLeft w:val="0"/>
          <w:marRight w:val="0"/>
          <w:marTop w:val="0"/>
          <w:marBottom w:val="0"/>
          <w:divBdr>
            <w:top w:val="none" w:sz="0" w:space="0" w:color="auto"/>
            <w:left w:val="none" w:sz="0" w:space="0" w:color="auto"/>
            <w:bottom w:val="none" w:sz="0" w:space="0" w:color="auto"/>
            <w:right w:val="none" w:sz="0" w:space="0" w:color="auto"/>
          </w:divBdr>
        </w:div>
        <w:div w:id="904144575">
          <w:marLeft w:val="0"/>
          <w:marRight w:val="0"/>
          <w:marTop w:val="0"/>
          <w:marBottom w:val="0"/>
          <w:divBdr>
            <w:top w:val="none" w:sz="0" w:space="0" w:color="auto"/>
            <w:left w:val="none" w:sz="0" w:space="0" w:color="auto"/>
            <w:bottom w:val="none" w:sz="0" w:space="0" w:color="auto"/>
            <w:right w:val="none" w:sz="0" w:space="0" w:color="auto"/>
          </w:divBdr>
        </w:div>
        <w:div w:id="909925889">
          <w:marLeft w:val="0"/>
          <w:marRight w:val="0"/>
          <w:marTop w:val="0"/>
          <w:marBottom w:val="0"/>
          <w:divBdr>
            <w:top w:val="none" w:sz="0" w:space="0" w:color="auto"/>
            <w:left w:val="none" w:sz="0" w:space="0" w:color="auto"/>
            <w:bottom w:val="none" w:sz="0" w:space="0" w:color="auto"/>
            <w:right w:val="none" w:sz="0" w:space="0" w:color="auto"/>
          </w:divBdr>
        </w:div>
        <w:div w:id="913048814">
          <w:marLeft w:val="0"/>
          <w:marRight w:val="0"/>
          <w:marTop w:val="0"/>
          <w:marBottom w:val="0"/>
          <w:divBdr>
            <w:top w:val="none" w:sz="0" w:space="0" w:color="auto"/>
            <w:left w:val="none" w:sz="0" w:space="0" w:color="auto"/>
            <w:bottom w:val="none" w:sz="0" w:space="0" w:color="auto"/>
            <w:right w:val="none" w:sz="0" w:space="0" w:color="auto"/>
          </w:divBdr>
        </w:div>
        <w:div w:id="916011819">
          <w:marLeft w:val="0"/>
          <w:marRight w:val="0"/>
          <w:marTop w:val="0"/>
          <w:marBottom w:val="0"/>
          <w:divBdr>
            <w:top w:val="none" w:sz="0" w:space="0" w:color="auto"/>
            <w:left w:val="none" w:sz="0" w:space="0" w:color="auto"/>
            <w:bottom w:val="none" w:sz="0" w:space="0" w:color="auto"/>
            <w:right w:val="none" w:sz="0" w:space="0" w:color="auto"/>
          </w:divBdr>
        </w:div>
        <w:div w:id="918253469">
          <w:marLeft w:val="0"/>
          <w:marRight w:val="0"/>
          <w:marTop w:val="0"/>
          <w:marBottom w:val="0"/>
          <w:divBdr>
            <w:top w:val="none" w:sz="0" w:space="0" w:color="auto"/>
            <w:left w:val="none" w:sz="0" w:space="0" w:color="auto"/>
            <w:bottom w:val="none" w:sz="0" w:space="0" w:color="auto"/>
            <w:right w:val="none" w:sz="0" w:space="0" w:color="auto"/>
          </w:divBdr>
        </w:div>
        <w:div w:id="922032173">
          <w:marLeft w:val="0"/>
          <w:marRight w:val="0"/>
          <w:marTop w:val="0"/>
          <w:marBottom w:val="0"/>
          <w:divBdr>
            <w:top w:val="none" w:sz="0" w:space="0" w:color="auto"/>
            <w:left w:val="none" w:sz="0" w:space="0" w:color="auto"/>
            <w:bottom w:val="none" w:sz="0" w:space="0" w:color="auto"/>
            <w:right w:val="none" w:sz="0" w:space="0" w:color="auto"/>
          </w:divBdr>
        </w:div>
        <w:div w:id="933441784">
          <w:marLeft w:val="0"/>
          <w:marRight w:val="0"/>
          <w:marTop w:val="0"/>
          <w:marBottom w:val="0"/>
          <w:divBdr>
            <w:top w:val="none" w:sz="0" w:space="0" w:color="auto"/>
            <w:left w:val="none" w:sz="0" w:space="0" w:color="auto"/>
            <w:bottom w:val="none" w:sz="0" w:space="0" w:color="auto"/>
            <w:right w:val="none" w:sz="0" w:space="0" w:color="auto"/>
          </w:divBdr>
        </w:div>
        <w:div w:id="961228699">
          <w:marLeft w:val="0"/>
          <w:marRight w:val="0"/>
          <w:marTop w:val="0"/>
          <w:marBottom w:val="0"/>
          <w:divBdr>
            <w:top w:val="none" w:sz="0" w:space="0" w:color="auto"/>
            <w:left w:val="none" w:sz="0" w:space="0" w:color="auto"/>
            <w:bottom w:val="none" w:sz="0" w:space="0" w:color="auto"/>
            <w:right w:val="none" w:sz="0" w:space="0" w:color="auto"/>
          </w:divBdr>
        </w:div>
        <w:div w:id="965164635">
          <w:marLeft w:val="0"/>
          <w:marRight w:val="0"/>
          <w:marTop w:val="0"/>
          <w:marBottom w:val="0"/>
          <w:divBdr>
            <w:top w:val="none" w:sz="0" w:space="0" w:color="auto"/>
            <w:left w:val="none" w:sz="0" w:space="0" w:color="auto"/>
            <w:bottom w:val="none" w:sz="0" w:space="0" w:color="auto"/>
            <w:right w:val="none" w:sz="0" w:space="0" w:color="auto"/>
          </w:divBdr>
        </w:div>
        <w:div w:id="974330661">
          <w:marLeft w:val="0"/>
          <w:marRight w:val="0"/>
          <w:marTop w:val="0"/>
          <w:marBottom w:val="0"/>
          <w:divBdr>
            <w:top w:val="none" w:sz="0" w:space="0" w:color="auto"/>
            <w:left w:val="none" w:sz="0" w:space="0" w:color="auto"/>
            <w:bottom w:val="none" w:sz="0" w:space="0" w:color="auto"/>
            <w:right w:val="none" w:sz="0" w:space="0" w:color="auto"/>
          </w:divBdr>
        </w:div>
        <w:div w:id="975796725">
          <w:marLeft w:val="0"/>
          <w:marRight w:val="0"/>
          <w:marTop w:val="0"/>
          <w:marBottom w:val="0"/>
          <w:divBdr>
            <w:top w:val="none" w:sz="0" w:space="0" w:color="auto"/>
            <w:left w:val="none" w:sz="0" w:space="0" w:color="auto"/>
            <w:bottom w:val="none" w:sz="0" w:space="0" w:color="auto"/>
            <w:right w:val="none" w:sz="0" w:space="0" w:color="auto"/>
          </w:divBdr>
        </w:div>
        <w:div w:id="984041192">
          <w:marLeft w:val="0"/>
          <w:marRight w:val="0"/>
          <w:marTop w:val="0"/>
          <w:marBottom w:val="0"/>
          <w:divBdr>
            <w:top w:val="none" w:sz="0" w:space="0" w:color="auto"/>
            <w:left w:val="none" w:sz="0" w:space="0" w:color="auto"/>
            <w:bottom w:val="none" w:sz="0" w:space="0" w:color="auto"/>
            <w:right w:val="none" w:sz="0" w:space="0" w:color="auto"/>
          </w:divBdr>
        </w:div>
        <w:div w:id="992369984">
          <w:marLeft w:val="0"/>
          <w:marRight w:val="0"/>
          <w:marTop w:val="0"/>
          <w:marBottom w:val="0"/>
          <w:divBdr>
            <w:top w:val="none" w:sz="0" w:space="0" w:color="auto"/>
            <w:left w:val="none" w:sz="0" w:space="0" w:color="auto"/>
            <w:bottom w:val="none" w:sz="0" w:space="0" w:color="auto"/>
            <w:right w:val="none" w:sz="0" w:space="0" w:color="auto"/>
          </w:divBdr>
        </w:div>
        <w:div w:id="993413551">
          <w:marLeft w:val="0"/>
          <w:marRight w:val="0"/>
          <w:marTop w:val="0"/>
          <w:marBottom w:val="0"/>
          <w:divBdr>
            <w:top w:val="none" w:sz="0" w:space="0" w:color="auto"/>
            <w:left w:val="none" w:sz="0" w:space="0" w:color="auto"/>
            <w:bottom w:val="none" w:sz="0" w:space="0" w:color="auto"/>
            <w:right w:val="none" w:sz="0" w:space="0" w:color="auto"/>
          </w:divBdr>
        </w:div>
        <w:div w:id="995301834">
          <w:marLeft w:val="0"/>
          <w:marRight w:val="0"/>
          <w:marTop w:val="0"/>
          <w:marBottom w:val="0"/>
          <w:divBdr>
            <w:top w:val="none" w:sz="0" w:space="0" w:color="auto"/>
            <w:left w:val="none" w:sz="0" w:space="0" w:color="auto"/>
            <w:bottom w:val="none" w:sz="0" w:space="0" w:color="auto"/>
            <w:right w:val="none" w:sz="0" w:space="0" w:color="auto"/>
          </w:divBdr>
        </w:div>
        <w:div w:id="997803369">
          <w:marLeft w:val="0"/>
          <w:marRight w:val="0"/>
          <w:marTop w:val="0"/>
          <w:marBottom w:val="0"/>
          <w:divBdr>
            <w:top w:val="none" w:sz="0" w:space="0" w:color="auto"/>
            <w:left w:val="none" w:sz="0" w:space="0" w:color="auto"/>
            <w:bottom w:val="none" w:sz="0" w:space="0" w:color="auto"/>
            <w:right w:val="none" w:sz="0" w:space="0" w:color="auto"/>
          </w:divBdr>
        </w:div>
        <w:div w:id="999314593">
          <w:marLeft w:val="0"/>
          <w:marRight w:val="0"/>
          <w:marTop w:val="0"/>
          <w:marBottom w:val="0"/>
          <w:divBdr>
            <w:top w:val="none" w:sz="0" w:space="0" w:color="auto"/>
            <w:left w:val="none" w:sz="0" w:space="0" w:color="auto"/>
            <w:bottom w:val="none" w:sz="0" w:space="0" w:color="auto"/>
            <w:right w:val="none" w:sz="0" w:space="0" w:color="auto"/>
          </w:divBdr>
        </w:div>
        <w:div w:id="1002052201">
          <w:marLeft w:val="0"/>
          <w:marRight w:val="0"/>
          <w:marTop w:val="0"/>
          <w:marBottom w:val="0"/>
          <w:divBdr>
            <w:top w:val="none" w:sz="0" w:space="0" w:color="auto"/>
            <w:left w:val="none" w:sz="0" w:space="0" w:color="auto"/>
            <w:bottom w:val="none" w:sz="0" w:space="0" w:color="auto"/>
            <w:right w:val="none" w:sz="0" w:space="0" w:color="auto"/>
          </w:divBdr>
        </w:div>
        <w:div w:id="1015425112">
          <w:marLeft w:val="0"/>
          <w:marRight w:val="0"/>
          <w:marTop w:val="0"/>
          <w:marBottom w:val="0"/>
          <w:divBdr>
            <w:top w:val="none" w:sz="0" w:space="0" w:color="auto"/>
            <w:left w:val="none" w:sz="0" w:space="0" w:color="auto"/>
            <w:bottom w:val="none" w:sz="0" w:space="0" w:color="auto"/>
            <w:right w:val="none" w:sz="0" w:space="0" w:color="auto"/>
          </w:divBdr>
        </w:div>
        <w:div w:id="1023479376">
          <w:marLeft w:val="0"/>
          <w:marRight w:val="0"/>
          <w:marTop w:val="0"/>
          <w:marBottom w:val="0"/>
          <w:divBdr>
            <w:top w:val="none" w:sz="0" w:space="0" w:color="auto"/>
            <w:left w:val="none" w:sz="0" w:space="0" w:color="auto"/>
            <w:bottom w:val="none" w:sz="0" w:space="0" w:color="auto"/>
            <w:right w:val="none" w:sz="0" w:space="0" w:color="auto"/>
          </w:divBdr>
        </w:div>
        <w:div w:id="1040088381">
          <w:marLeft w:val="0"/>
          <w:marRight w:val="0"/>
          <w:marTop w:val="0"/>
          <w:marBottom w:val="0"/>
          <w:divBdr>
            <w:top w:val="none" w:sz="0" w:space="0" w:color="auto"/>
            <w:left w:val="none" w:sz="0" w:space="0" w:color="auto"/>
            <w:bottom w:val="none" w:sz="0" w:space="0" w:color="auto"/>
            <w:right w:val="none" w:sz="0" w:space="0" w:color="auto"/>
          </w:divBdr>
        </w:div>
        <w:div w:id="1064525488">
          <w:marLeft w:val="0"/>
          <w:marRight w:val="0"/>
          <w:marTop w:val="0"/>
          <w:marBottom w:val="0"/>
          <w:divBdr>
            <w:top w:val="none" w:sz="0" w:space="0" w:color="auto"/>
            <w:left w:val="none" w:sz="0" w:space="0" w:color="auto"/>
            <w:bottom w:val="none" w:sz="0" w:space="0" w:color="auto"/>
            <w:right w:val="none" w:sz="0" w:space="0" w:color="auto"/>
          </w:divBdr>
        </w:div>
        <w:div w:id="1079672106">
          <w:marLeft w:val="0"/>
          <w:marRight w:val="0"/>
          <w:marTop w:val="0"/>
          <w:marBottom w:val="0"/>
          <w:divBdr>
            <w:top w:val="none" w:sz="0" w:space="0" w:color="auto"/>
            <w:left w:val="none" w:sz="0" w:space="0" w:color="auto"/>
            <w:bottom w:val="none" w:sz="0" w:space="0" w:color="auto"/>
            <w:right w:val="none" w:sz="0" w:space="0" w:color="auto"/>
          </w:divBdr>
        </w:div>
        <w:div w:id="1080251589">
          <w:marLeft w:val="0"/>
          <w:marRight w:val="0"/>
          <w:marTop w:val="0"/>
          <w:marBottom w:val="0"/>
          <w:divBdr>
            <w:top w:val="none" w:sz="0" w:space="0" w:color="auto"/>
            <w:left w:val="none" w:sz="0" w:space="0" w:color="auto"/>
            <w:bottom w:val="none" w:sz="0" w:space="0" w:color="auto"/>
            <w:right w:val="none" w:sz="0" w:space="0" w:color="auto"/>
          </w:divBdr>
        </w:div>
        <w:div w:id="1080368027">
          <w:marLeft w:val="0"/>
          <w:marRight w:val="0"/>
          <w:marTop w:val="0"/>
          <w:marBottom w:val="0"/>
          <w:divBdr>
            <w:top w:val="none" w:sz="0" w:space="0" w:color="auto"/>
            <w:left w:val="none" w:sz="0" w:space="0" w:color="auto"/>
            <w:bottom w:val="none" w:sz="0" w:space="0" w:color="auto"/>
            <w:right w:val="none" w:sz="0" w:space="0" w:color="auto"/>
          </w:divBdr>
        </w:div>
        <w:div w:id="1110322303">
          <w:marLeft w:val="0"/>
          <w:marRight w:val="0"/>
          <w:marTop w:val="0"/>
          <w:marBottom w:val="0"/>
          <w:divBdr>
            <w:top w:val="none" w:sz="0" w:space="0" w:color="auto"/>
            <w:left w:val="none" w:sz="0" w:space="0" w:color="auto"/>
            <w:bottom w:val="none" w:sz="0" w:space="0" w:color="auto"/>
            <w:right w:val="none" w:sz="0" w:space="0" w:color="auto"/>
          </w:divBdr>
        </w:div>
        <w:div w:id="1117486890">
          <w:marLeft w:val="0"/>
          <w:marRight w:val="0"/>
          <w:marTop w:val="0"/>
          <w:marBottom w:val="0"/>
          <w:divBdr>
            <w:top w:val="none" w:sz="0" w:space="0" w:color="auto"/>
            <w:left w:val="none" w:sz="0" w:space="0" w:color="auto"/>
            <w:bottom w:val="none" w:sz="0" w:space="0" w:color="auto"/>
            <w:right w:val="none" w:sz="0" w:space="0" w:color="auto"/>
          </w:divBdr>
        </w:div>
        <w:div w:id="1121343279">
          <w:marLeft w:val="0"/>
          <w:marRight w:val="0"/>
          <w:marTop w:val="0"/>
          <w:marBottom w:val="0"/>
          <w:divBdr>
            <w:top w:val="none" w:sz="0" w:space="0" w:color="auto"/>
            <w:left w:val="none" w:sz="0" w:space="0" w:color="auto"/>
            <w:bottom w:val="none" w:sz="0" w:space="0" w:color="auto"/>
            <w:right w:val="none" w:sz="0" w:space="0" w:color="auto"/>
          </w:divBdr>
        </w:div>
        <w:div w:id="1125737462">
          <w:marLeft w:val="0"/>
          <w:marRight w:val="0"/>
          <w:marTop w:val="0"/>
          <w:marBottom w:val="0"/>
          <w:divBdr>
            <w:top w:val="none" w:sz="0" w:space="0" w:color="auto"/>
            <w:left w:val="none" w:sz="0" w:space="0" w:color="auto"/>
            <w:bottom w:val="none" w:sz="0" w:space="0" w:color="auto"/>
            <w:right w:val="none" w:sz="0" w:space="0" w:color="auto"/>
          </w:divBdr>
        </w:div>
        <w:div w:id="1131435689">
          <w:marLeft w:val="0"/>
          <w:marRight w:val="0"/>
          <w:marTop w:val="0"/>
          <w:marBottom w:val="0"/>
          <w:divBdr>
            <w:top w:val="none" w:sz="0" w:space="0" w:color="auto"/>
            <w:left w:val="none" w:sz="0" w:space="0" w:color="auto"/>
            <w:bottom w:val="none" w:sz="0" w:space="0" w:color="auto"/>
            <w:right w:val="none" w:sz="0" w:space="0" w:color="auto"/>
          </w:divBdr>
        </w:div>
        <w:div w:id="1133602156">
          <w:marLeft w:val="0"/>
          <w:marRight w:val="0"/>
          <w:marTop w:val="0"/>
          <w:marBottom w:val="0"/>
          <w:divBdr>
            <w:top w:val="none" w:sz="0" w:space="0" w:color="auto"/>
            <w:left w:val="none" w:sz="0" w:space="0" w:color="auto"/>
            <w:bottom w:val="none" w:sz="0" w:space="0" w:color="auto"/>
            <w:right w:val="none" w:sz="0" w:space="0" w:color="auto"/>
          </w:divBdr>
        </w:div>
        <w:div w:id="1134567885">
          <w:marLeft w:val="0"/>
          <w:marRight w:val="0"/>
          <w:marTop w:val="0"/>
          <w:marBottom w:val="0"/>
          <w:divBdr>
            <w:top w:val="none" w:sz="0" w:space="0" w:color="auto"/>
            <w:left w:val="none" w:sz="0" w:space="0" w:color="auto"/>
            <w:bottom w:val="none" w:sz="0" w:space="0" w:color="auto"/>
            <w:right w:val="none" w:sz="0" w:space="0" w:color="auto"/>
          </w:divBdr>
        </w:div>
        <w:div w:id="1140421894">
          <w:marLeft w:val="0"/>
          <w:marRight w:val="0"/>
          <w:marTop w:val="0"/>
          <w:marBottom w:val="0"/>
          <w:divBdr>
            <w:top w:val="none" w:sz="0" w:space="0" w:color="auto"/>
            <w:left w:val="none" w:sz="0" w:space="0" w:color="auto"/>
            <w:bottom w:val="none" w:sz="0" w:space="0" w:color="auto"/>
            <w:right w:val="none" w:sz="0" w:space="0" w:color="auto"/>
          </w:divBdr>
        </w:div>
        <w:div w:id="1144663897">
          <w:marLeft w:val="0"/>
          <w:marRight w:val="0"/>
          <w:marTop w:val="0"/>
          <w:marBottom w:val="0"/>
          <w:divBdr>
            <w:top w:val="none" w:sz="0" w:space="0" w:color="auto"/>
            <w:left w:val="none" w:sz="0" w:space="0" w:color="auto"/>
            <w:bottom w:val="none" w:sz="0" w:space="0" w:color="auto"/>
            <w:right w:val="none" w:sz="0" w:space="0" w:color="auto"/>
          </w:divBdr>
        </w:div>
        <w:div w:id="1159347216">
          <w:marLeft w:val="0"/>
          <w:marRight w:val="0"/>
          <w:marTop w:val="0"/>
          <w:marBottom w:val="0"/>
          <w:divBdr>
            <w:top w:val="none" w:sz="0" w:space="0" w:color="auto"/>
            <w:left w:val="none" w:sz="0" w:space="0" w:color="auto"/>
            <w:bottom w:val="none" w:sz="0" w:space="0" w:color="auto"/>
            <w:right w:val="none" w:sz="0" w:space="0" w:color="auto"/>
          </w:divBdr>
          <w:divsChild>
            <w:div w:id="51007311">
              <w:marLeft w:val="0"/>
              <w:marRight w:val="0"/>
              <w:marTop w:val="0"/>
              <w:marBottom w:val="0"/>
              <w:divBdr>
                <w:top w:val="none" w:sz="0" w:space="0" w:color="auto"/>
                <w:left w:val="none" w:sz="0" w:space="0" w:color="auto"/>
                <w:bottom w:val="none" w:sz="0" w:space="0" w:color="auto"/>
                <w:right w:val="none" w:sz="0" w:space="0" w:color="auto"/>
              </w:divBdr>
            </w:div>
            <w:div w:id="114451375">
              <w:marLeft w:val="0"/>
              <w:marRight w:val="0"/>
              <w:marTop w:val="0"/>
              <w:marBottom w:val="0"/>
              <w:divBdr>
                <w:top w:val="none" w:sz="0" w:space="0" w:color="auto"/>
                <w:left w:val="none" w:sz="0" w:space="0" w:color="auto"/>
                <w:bottom w:val="none" w:sz="0" w:space="0" w:color="auto"/>
                <w:right w:val="none" w:sz="0" w:space="0" w:color="auto"/>
              </w:divBdr>
            </w:div>
            <w:div w:id="192497892">
              <w:marLeft w:val="0"/>
              <w:marRight w:val="0"/>
              <w:marTop w:val="0"/>
              <w:marBottom w:val="0"/>
              <w:divBdr>
                <w:top w:val="none" w:sz="0" w:space="0" w:color="auto"/>
                <w:left w:val="none" w:sz="0" w:space="0" w:color="auto"/>
                <w:bottom w:val="none" w:sz="0" w:space="0" w:color="auto"/>
                <w:right w:val="none" w:sz="0" w:space="0" w:color="auto"/>
              </w:divBdr>
            </w:div>
            <w:div w:id="258683845">
              <w:marLeft w:val="0"/>
              <w:marRight w:val="0"/>
              <w:marTop w:val="0"/>
              <w:marBottom w:val="0"/>
              <w:divBdr>
                <w:top w:val="none" w:sz="0" w:space="0" w:color="auto"/>
                <w:left w:val="none" w:sz="0" w:space="0" w:color="auto"/>
                <w:bottom w:val="none" w:sz="0" w:space="0" w:color="auto"/>
                <w:right w:val="none" w:sz="0" w:space="0" w:color="auto"/>
              </w:divBdr>
            </w:div>
            <w:div w:id="332998375">
              <w:marLeft w:val="0"/>
              <w:marRight w:val="0"/>
              <w:marTop w:val="0"/>
              <w:marBottom w:val="0"/>
              <w:divBdr>
                <w:top w:val="none" w:sz="0" w:space="0" w:color="auto"/>
                <w:left w:val="none" w:sz="0" w:space="0" w:color="auto"/>
                <w:bottom w:val="none" w:sz="0" w:space="0" w:color="auto"/>
                <w:right w:val="none" w:sz="0" w:space="0" w:color="auto"/>
              </w:divBdr>
            </w:div>
            <w:div w:id="368722793">
              <w:marLeft w:val="0"/>
              <w:marRight w:val="0"/>
              <w:marTop w:val="0"/>
              <w:marBottom w:val="0"/>
              <w:divBdr>
                <w:top w:val="none" w:sz="0" w:space="0" w:color="auto"/>
                <w:left w:val="none" w:sz="0" w:space="0" w:color="auto"/>
                <w:bottom w:val="none" w:sz="0" w:space="0" w:color="auto"/>
                <w:right w:val="none" w:sz="0" w:space="0" w:color="auto"/>
              </w:divBdr>
            </w:div>
            <w:div w:id="479661744">
              <w:marLeft w:val="0"/>
              <w:marRight w:val="0"/>
              <w:marTop w:val="0"/>
              <w:marBottom w:val="0"/>
              <w:divBdr>
                <w:top w:val="none" w:sz="0" w:space="0" w:color="auto"/>
                <w:left w:val="none" w:sz="0" w:space="0" w:color="auto"/>
                <w:bottom w:val="none" w:sz="0" w:space="0" w:color="auto"/>
                <w:right w:val="none" w:sz="0" w:space="0" w:color="auto"/>
              </w:divBdr>
            </w:div>
            <w:div w:id="510295742">
              <w:marLeft w:val="0"/>
              <w:marRight w:val="0"/>
              <w:marTop w:val="0"/>
              <w:marBottom w:val="0"/>
              <w:divBdr>
                <w:top w:val="none" w:sz="0" w:space="0" w:color="auto"/>
                <w:left w:val="none" w:sz="0" w:space="0" w:color="auto"/>
                <w:bottom w:val="none" w:sz="0" w:space="0" w:color="auto"/>
                <w:right w:val="none" w:sz="0" w:space="0" w:color="auto"/>
              </w:divBdr>
            </w:div>
            <w:div w:id="649676075">
              <w:marLeft w:val="0"/>
              <w:marRight w:val="0"/>
              <w:marTop w:val="0"/>
              <w:marBottom w:val="0"/>
              <w:divBdr>
                <w:top w:val="none" w:sz="0" w:space="0" w:color="auto"/>
                <w:left w:val="none" w:sz="0" w:space="0" w:color="auto"/>
                <w:bottom w:val="none" w:sz="0" w:space="0" w:color="auto"/>
                <w:right w:val="none" w:sz="0" w:space="0" w:color="auto"/>
              </w:divBdr>
            </w:div>
            <w:div w:id="718017415">
              <w:marLeft w:val="0"/>
              <w:marRight w:val="0"/>
              <w:marTop w:val="0"/>
              <w:marBottom w:val="0"/>
              <w:divBdr>
                <w:top w:val="none" w:sz="0" w:space="0" w:color="auto"/>
                <w:left w:val="none" w:sz="0" w:space="0" w:color="auto"/>
                <w:bottom w:val="none" w:sz="0" w:space="0" w:color="auto"/>
                <w:right w:val="none" w:sz="0" w:space="0" w:color="auto"/>
              </w:divBdr>
            </w:div>
            <w:div w:id="734427066">
              <w:marLeft w:val="0"/>
              <w:marRight w:val="0"/>
              <w:marTop w:val="0"/>
              <w:marBottom w:val="0"/>
              <w:divBdr>
                <w:top w:val="none" w:sz="0" w:space="0" w:color="auto"/>
                <w:left w:val="none" w:sz="0" w:space="0" w:color="auto"/>
                <w:bottom w:val="none" w:sz="0" w:space="0" w:color="auto"/>
                <w:right w:val="none" w:sz="0" w:space="0" w:color="auto"/>
              </w:divBdr>
            </w:div>
            <w:div w:id="1243564004">
              <w:marLeft w:val="0"/>
              <w:marRight w:val="0"/>
              <w:marTop w:val="0"/>
              <w:marBottom w:val="0"/>
              <w:divBdr>
                <w:top w:val="none" w:sz="0" w:space="0" w:color="auto"/>
                <w:left w:val="none" w:sz="0" w:space="0" w:color="auto"/>
                <w:bottom w:val="none" w:sz="0" w:space="0" w:color="auto"/>
                <w:right w:val="none" w:sz="0" w:space="0" w:color="auto"/>
              </w:divBdr>
            </w:div>
            <w:div w:id="1337460849">
              <w:marLeft w:val="0"/>
              <w:marRight w:val="0"/>
              <w:marTop w:val="0"/>
              <w:marBottom w:val="0"/>
              <w:divBdr>
                <w:top w:val="none" w:sz="0" w:space="0" w:color="auto"/>
                <w:left w:val="none" w:sz="0" w:space="0" w:color="auto"/>
                <w:bottom w:val="none" w:sz="0" w:space="0" w:color="auto"/>
                <w:right w:val="none" w:sz="0" w:space="0" w:color="auto"/>
              </w:divBdr>
            </w:div>
            <w:div w:id="1409502027">
              <w:marLeft w:val="0"/>
              <w:marRight w:val="0"/>
              <w:marTop w:val="0"/>
              <w:marBottom w:val="0"/>
              <w:divBdr>
                <w:top w:val="none" w:sz="0" w:space="0" w:color="auto"/>
                <w:left w:val="none" w:sz="0" w:space="0" w:color="auto"/>
                <w:bottom w:val="none" w:sz="0" w:space="0" w:color="auto"/>
                <w:right w:val="none" w:sz="0" w:space="0" w:color="auto"/>
              </w:divBdr>
            </w:div>
            <w:div w:id="1451168644">
              <w:marLeft w:val="0"/>
              <w:marRight w:val="0"/>
              <w:marTop w:val="0"/>
              <w:marBottom w:val="0"/>
              <w:divBdr>
                <w:top w:val="none" w:sz="0" w:space="0" w:color="auto"/>
                <w:left w:val="none" w:sz="0" w:space="0" w:color="auto"/>
                <w:bottom w:val="none" w:sz="0" w:space="0" w:color="auto"/>
                <w:right w:val="none" w:sz="0" w:space="0" w:color="auto"/>
              </w:divBdr>
            </w:div>
            <w:div w:id="1541553056">
              <w:marLeft w:val="0"/>
              <w:marRight w:val="0"/>
              <w:marTop w:val="0"/>
              <w:marBottom w:val="0"/>
              <w:divBdr>
                <w:top w:val="none" w:sz="0" w:space="0" w:color="auto"/>
                <w:left w:val="none" w:sz="0" w:space="0" w:color="auto"/>
                <w:bottom w:val="none" w:sz="0" w:space="0" w:color="auto"/>
                <w:right w:val="none" w:sz="0" w:space="0" w:color="auto"/>
              </w:divBdr>
            </w:div>
            <w:div w:id="1695182566">
              <w:marLeft w:val="0"/>
              <w:marRight w:val="0"/>
              <w:marTop w:val="0"/>
              <w:marBottom w:val="0"/>
              <w:divBdr>
                <w:top w:val="none" w:sz="0" w:space="0" w:color="auto"/>
                <w:left w:val="none" w:sz="0" w:space="0" w:color="auto"/>
                <w:bottom w:val="none" w:sz="0" w:space="0" w:color="auto"/>
                <w:right w:val="none" w:sz="0" w:space="0" w:color="auto"/>
              </w:divBdr>
            </w:div>
            <w:div w:id="1974824594">
              <w:marLeft w:val="0"/>
              <w:marRight w:val="0"/>
              <w:marTop w:val="0"/>
              <w:marBottom w:val="0"/>
              <w:divBdr>
                <w:top w:val="none" w:sz="0" w:space="0" w:color="auto"/>
                <w:left w:val="none" w:sz="0" w:space="0" w:color="auto"/>
                <w:bottom w:val="none" w:sz="0" w:space="0" w:color="auto"/>
                <w:right w:val="none" w:sz="0" w:space="0" w:color="auto"/>
              </w:divBdr>
            </w:div>
            <w:div w:id="2055503718">
              <w:marLeft w:val="0"/>
              <w:marRight w:val="0"/>
              <w:marTop w:val="0"/>
              <w:marBottom w:val="0"/>
              <w:divBdr>
                <w:top w:val="none" w:sz="0" w:space="0" w:color="auto"/>
                <w:left w:val="none" w:sz="0" w:space="0" w:color="auto"/>
                <w:bottom w:val="none" w:sz="0" w:space="0" w:color="auto"/>
                <w:right w:val="none" w:sz="0" w:space="0" w:color="auto"/>
              </w:divBdr>
            </w:div>
            <w:div w:id="2082017763">
              <w:marLeft w:val="0"/>
              <w:marRight w:val="0"/>
              <w:marTop w:val="0"/>
              <w:marBottom w:val="0"/>
              <w:divBdr>
                <w:top w:val="none" w:sz="0" w:space="0" w:color="auto"/>
                <w:left w:val="none" w:sz="0" w:space="0" w:color="auto"/>
                <w:bottom w:val="none" w:sz="0" w:space="0" w:color="auto"/>
                <w:right w:val="none" w:sz="0" w:space="0" w:color="auto"/>
              </w:divBdr>
            </w:div>
          </w:divsChild>
        </w:div>
        <w:div w:id="1159733206">
          <w:marLeft w:val="0"/>
          <w:marRight w:val="0"/>
          <w:marTop w:val="0"/>
          <w:marBottom w:val="0"/>
          <w:divBdr>
            <w:top w:val="none" w:sz="0" w:space="0" w:color="auto"/>
            <w:left w:val="none" w:sz="0" w:space="0" w:color="auto"/>
            <w:bottom w:val="none" w:sz="0" w:space="0" w:color="auto"/>
            <w:right w:val="none" w:sz="0" w:space="0" w:color="auto"/>
          </w:divBdr>
        </w:div>
        <w:div w:id="1160464168">
          <w:marLeft w:val="0"/>
          <w:marRight w:val="0"/>
          <w:marTop w:val="0"/>
          <w:marBottom w:val="0"/>
          <w:divBdr>
            <w:top w:val="none" w:sz="0" w:space="0" w:color="auto"/>
            <w:left w:val="none" w:sz="0" w:space="0" w:color="auto"/>
            <w:bottom w:val="none" w:sz="0" w:space="0" w:color="auto"/>
            <w:right w:val="none" w:sz="0" w:space="0" w:color="auto"/>
          </w:divBdr>
        </w:div>
        <w:div w:id="1163081849">
          <w:marLeft w:val="0"/>
          <w:marRight w:val="0"/>
          <w:marTop w:val="0"/>
          <w:marBottom w:val="0"/>
          <w:divBdr>
            <w:top w:val="none" w:sz="0" w:space="0" w:color="auto"/>
            <w:left w:val="none" w:sz="0" w:space="0" w:color="auto"/>
            <w:bottom w:val="none" w:sz="0" w:space="0" w:color="auto"/>
            <w:right w:val="none" w:sz="0" w:space="0" w:color="auto"/>
          </w:divBdr>
          <w:divsChild>
            <w:div w:id="42991956">
              <w:marLeft w:val="0"/>
              <w:marRight w:val="0"/>
              <w:marTop w:val="0"/>
              <w:marBottom w:val="0"/>
              <w:divBdr>
                <w:top w:val="none" w:sz="0" w:space="0" w:color="auto"/>
                <w:left w:val="none" w:sz="0" w:space="0" w:color="auto"/>
                <w:bottom w:val="none" w:sz="0" w:space="0" w:color="auto"/>
                <w:right w:val="none" w:sz="0" w:space="0" w:color="auto"/>
              </w:divBdr>
            </w:div>
            <w:div w:id="229075713">
              <w:marLeft w:val="0"/>
              <w:marRight w:val="0"/>
              <w:marTop w:val="0"/>
              <w:marBottom w:val="0"/>
              <w:divBdr>
                <w:top w:val="none" w:sz="0" w:space="0" w:color="auto"/>
                <w:left w:val="none" w:sz="0" w:space="0" w:color="auto"/>
                <w:bottom w:val="none" w:sz="0" w:space="0" w:color="auto"/>
                <w:right w:val="none" w:sz="0" w:space="0" w:color="auto"/>
              </w:divBdr>
            </w:div>
            <w:div w:id="236063225">
              <w:marLeft w:val="0"/>
              <w:marRight w:val="0"/>
              <w:marTop w:val="0"/>
              <w:marBottom w:val="0"/>
              <w:divBdr>
                <w:top w:val="none" w:sz="0" w:space="0" w:color="auto"/>
                <w:left w:val="none" w:sz="0" w:space="0" w:color="auto"/>
                <w:bottom w:val="none" w:sz="0" w:space="0" w:color="auto"/>
                <w:right w:val="none" w:sz="0" w:space="0" w:color="auto"/>
              </w:divBdr>
            </w:div>
            <w:div w:id="236520577">
              <w:marLeft w:val="0"/>
              <w:marRight w:val="0"/>
              <w:marTop w:val="0"/>
              <w:marBottom w:val="0"/>
              <w:divBdr>
                <w:top w:val="none" w:sz="0" w:space="0" w:color="auto"/>
                <w:left w:val="none" w:sz="0" w:space="0" w:color="auto"/>
                <w:bottom w:val="none" w:sz="0" w:space="0" w:color="auto"/>
                <w:right w:val="none" w:sz="0" w:space="0" w:color="auto"/>
              </w:divBdr>
            </w:div>
            <w:div w:id="291250641">
              <w:marLeft w:val="0"/>
              <w:marRight w:val="0"/>
              <w:marTop w:val="0"/>
              <w:marBottom w:val="0"/>
              <w:divBdr>
                <w:top w:val="none" w:sz="0" w:space="0" w:color="auto"/>
                <w:left w:val="none" w:sz="0" w:space="0" w:color="auto"/>
                <w:bottom w:val="none" w:sz="0" w:space="0" w:color="auto"/>
                <w:right w:val="none" w:sz="0" w:space="0" w:color="auto"/>
              </w:divBdr>
            </w:div>
            <w:div w:id="391774293">
              <w:marLeft w:val="0"/>
              <w:marRight w:val="0"/>
              <w:marTop w:val="0"/>
              <w:marBottom w:val="0"/>
              <w:divBdr>
                <w:top w:val="none" w:sz="0" w:space="0" w:color="auto"/>
                <w:left w:val="none" w:sz="0" w:space="0" w:color="auto"/>
                <w:bottom w:val="none" w:sz="0" w:space="0" w:color="auto"/>
                <w:right w:val="none" w:sz="0" w:space="0" w:color="auto"/>
              </w:divBdr>
            </w:div>
            <w:div w:id="405997676">
              <w:marLeft w:val="0"/>
              <w:marRight w:val="0"/>
              <w:marTop w:val="0"/>
              <w:marBottom w:val="0"/>
              <w:divBdr>
                <w:top w:val="none" w:sz="0" w:space="0" w:color="auto"/>
                <w:left w:val="none" w:sz="0" w:space="0" w:color="auto"/>
                <w:bottom w:val="none" w:sz="0" w:space="0" w:color="auto"/>
                <w:right w:val="none" w:sz="0" w:space="0" w:color="auto"/>
              </w:divBdr>
            </w:div>
            <w:div w:id="751201197">
              <w:marLeft w:val="0"/>
              <w:marRight w:val="0"/>
              <w:marTop w:val="0"/>
              <w:marBottom w:val="0"/>
              <w:divBdr>
                <w:top w:val="none" w:sz="0" w:space="0" w:color="auto"/>
                <w:left w:val="none" w:sz="0" w:space="0" w:color="auto"/>
                <w:bottom w:val="none" w:sz="0" w:space="0" w:color="auto"/>
                <w:right w:val="none" w:sz="0" w:space="0" w:color="auto"/>
              </w:divBdr>
            </w:div>
            <w:div w:id="819730681">
              <w:marLeft w:val="0"/>
              <w:marRight w:val="0"/>
              <w:marTop w:val="0"/>
              <w:marBottom w:val="0"/>
              <w:divBdr>
                <w:top w:val="none" w:sz="0" w:space="0" w:color="auto"/>
                <w:left w:val="none" w:sz="0" w:space="0" w:color="auto"/>
                <w:bottom w:val="none" w:sz="0" w:space="0" w:color="auto"/>
                <w:right w:val="none" w:sz="0" w:space="0" w:color="auto"/>
              </w:divBdr>
            </w:div>
            <w:div w:id="1069502189">
              <w:marLeft w:val="0"/>
              <w:marRight w:val="0"/>
              <w:marTop w:val="0"/>
              <w:marBottom w:val="0"/>
              <w:divBdr>
                <w:top w:val="none" w:sz="0" w:space="0" w:color="auto"/>
                <w:left w:val="none" w:sz="0" w:space="0" w:color="auto"/>
                <w:bottom w:val="none" w:sz="0" w:space="0" w:color="auto"/>
                <w:right w:val="none" w:sz="0" w:space="0" w:color="auto"/>
              </w:divBdr>
            </w:div>
            <w:div w:id="1426270209">
              <w:marLeft w:val="0"/>
              <w:marRight w:val="0"/>
              <w:marTop w:val="0"/>
              <w:marBottom w:val="0"/>
              <w:divBdr>
                <w:top w:val="none" w:sz="0" w:space="0" w:color="auto"/>
                <w:left w:val="none" w:sz="0" w:space="0" w:color="auto"/>
                <w:bottom w:val="none" w:sz="0" w:space="0" w:color="auto"/>
                <w:right w:val="none" w:sz="0" w:space="0" w:color="auto"/>
              </w:divBdr>
            </w:div>
            <w:div w:id="1427919661">
              <w:marLeft w:val="0"/>
              <w:marRight w:val="0"/>
              <w:marTop w:val="0"/>
              <w:marBottom w:val="0"/>
              <w:divBdr>
                <w:top w:val="none" w:sz="0" w:space="0" w:color="auto"/>
                <w:left w:val="none" w:sz="0" w:space="0" w:color="auto"/>
                <w:bottom w:val="none" w:sz="0" w:space="0" w:color="auto"/>
                <w:right w:val="none" w:sz="0" w:space="0" w:color="auto"/>
              </w:divBdr>
            </w:div>
            <w:div w:id="1502890624">
              <w:marLeft w:val="0"/>
              <w:marRight w:val="0"/>
              <w:marTop w:val="0"/>
              <w:marBottom w:val="0"/>
              <w:divBdr>
                <w:top w:val="none" w:sz="0" w:space="0" w:color="auto"/>
                <w:left w:val="none" w:sz="0" w:space="0" w:color="auto"/>
                <w:bottom w:val="none" w:sz="0" w:space="0" w:color="auto"/>
                <w:right w:val="none" w:sz="0" w:space="0" w:color="auto"/>
              </w:divBdr>
            </w:div>
            <w:div w:id="1567764390">
              <w:marLeft w:val="0"/>
              <w:marRight w:val="0"/>
              <w:marTop w:val="0"/>
              <w:marBottom w:val="0"/>
              <w:divBdr>
                <w:top w:val="none" w:sz="0" w:space="0" w:color="auto"/>
                <w:left w:val="none" w:sz="0" w:space="0" w:color="auto"/>
                <w:bottom w:val="none" w:sz="0" w:space="0" w:color="auto"/>
                <w:right w:val="none" w:sz="0" w:space="0" w:color="auto"/>
              </w:divBdr>
            </w:div>
            <w:div w:id="1577088909">
              <w:marLeft w:val="0"/>
              <w:marRight w:val="0"/>
              <w:marTop w:val="0"/>
              <w:marBottom w:val="0"/>
              <w:divBdr>
                <w:top w:val="none" w:sz="0" w:space="0" w:color="auto"/>
                <w:left w:val="none" w:sz="0" w:space="0" w:color="auto"/>
                <w:bottom w:val="none" w:sz="0" w:space="0" w:color="auto"/>
                <w:right w:val="none" w:sz="0" w:space="0" w:color="auto"/>
              </w:divBdr>
            </w:div>
            <w:div w:id="1585726021">
              <w:marLeft w:val="0"/>
              <w:marRight w:val="0"/>
              <w:marTop w:val="0"/>
              <w:marBottom w:val="0"/>
              <w:divBdr>
                <w:top w:val="none" w:sz="0" w:space="0" w:color="auto"/>
                <w:left w:val="none" w:sz="0" w:space="0" w:color="auto"/>
                <w:bottom w:val="none" w:sz="0" w:space="0" w:color="auto"/>
                <w:right w:val="none" w:sz="0" w:space="0" w:color="auto"/>
              </w:divBdr>
            </w:div>
            <w:div w:id="1785687002">
              <w:marLeft w:val="0"/>
              <w:marRight w:val="0"/>
              <w:marTop w:val="0"/>
              <w:marBottom w:val="0"/>
              <w:divBdr>
                <w:top w:val="none" w:sz="0" w:space="0" w:color="auto"/>
                <w:left w:val="none" w:sz="0" w:space="0" w:color="auto"/>
                <w:bottom w:val="none" w:sz="0" w:space="0" w:color="auto"/>
                <w:right w:val="none" w:sz="0" w:space="0" w:color="auto"/>
              </w:divBdr>
            </w:div>
            <w:div w:id="1968200940">
              <w:marLeft w:val="0"/>
              <w:marRight w:val="0"/>
              <w:marTop w:val="0"/>
              <w:marBottom w:val="0"/>
              <w:divBdr>
                <w:top w:val="none" w:sz="0" w:space="0" w:color="auto"/>
                <w:left w:val="none" w:sz="0" w:space="0" w:color="auto"/>
                <w:bottom w:val="none" w:sz="0" w:space="0" w:color="auto"/>
                <w:right w:val="none" w:sz="0" w:space="0" w:color="auto"/>
              </w:divBdr>
            </w:div>
            <w:div w:id="2131853286">
              <w:marLeft w:val="0"/>
              <w:marRight w:val="0"/>
              <w:marTop w:val="0"/>
              <w:marBottom w:val="0"/>
              <w:divBdr>
                <w:top w:val="none" w:sz="0" w:space="0" w:color="auto"/>
                <w:left w:val="none" w:sz="0" w:space="0" w:color="auto"/>
                <w:bottom w:val="none" w:sz="0" w:space="0" w:color="auto"/>
                <w:right w:val="none" w:sz="0" w:space="0" w:color="auto"/>
              </w:divBdr>
            </w:div>
            <w:div w:id="2141339430">
              <w:marLeft w:val="0"/>
              <w:marRight w:val="0"/>
              <w:marTop w:val="0"/>
              <w:marBottom w:val="0"/>
              <w:divBdr>
                <w:top w:val="none" w:sz="0" w:space="0" w:color="auto"/>
                <w:left w:val="none" w:sz="0" w:space="0" w:color="auto"/>
                <w:bottom w:val="none" w:sz="0" w:space="0" w:color="auto"/>
                <w:right w:val="none" w:sz="0" w:space="0" w:color="auto"/>
              </w:divBdr>
            </w:div>
          </w:divsChild>
        </w:div>
        <w:div w:id="1172450615">
          <w:marLeft w:val="0"/>
          <w:marRight w:val="0"/>
          <w:marTop w:val="0"/>
          <w:marBottom w:val="0"/>
          <w:divBdr>
            <w:top w:val="none" w:sz="0" w:space="0" w:color="auto"/>
            <w:left w:val="none" w:sz="0" w:space="0" w:color="auto"/>
            <w:bottom w:val="none" w:sz="0" w:space="0" w:color="auto"/>
            <w:right w:val="none" w:sz="0" w:space="0" w:color="auto"/>
          </w:divBdr>
        </w:div>
        <w:div w:id="1173371754">
          <w:marLeft w:val="0"/>
          <w:marRight w:val="0"/>
          <w:marTop w:val="0"/>
          <w:marBottom w:val="0"/>
          <w:divBdr>
            <w:top w:val="none" w:sz="0" w:space="0" w:color="auto"/>
            <w:left w:val="none" w:sz="0" w:space="0" w:color="auto"/>
            <w:bottom w:val="none" w:sz="0" w:space="0" w:color="auto"/>
            <w:right w:val="none" w:sz="0" w:space="0" w:color="auto"/>
          </w:divBdr>
        </w:div>
        <w:div w:id="1181354602">
          <w:marLeft w:val="0"/>
          <w:marRight w:val="0"/>
          <w:marTop w:val="0"/>
          <w:marBottom w:val="0"/>
          <w:divBdr>
            <w:top w:val="none" w:sz="0" w:space="0" w:color="auto"/>
            <w:left w:val="none" w:sz="0" w:space="0" w:color="auto"/>
            <w:bottom w:val="none" w:sz="0" w:space="0" w:color="auto"/>
            <w:right w:val="none" w:sz="0" w:space="0" w:color="auto"/>
          </w:divBdr>
        </w:div>
        <w:div w:id="1181891221">
          <w:marLeft w:val="0"/>
          <w:marRight w:val="0"/>
          <w:marTop w:val="0"/>
          <w:marBottom w:val="0"/>
          <w:divBdr>
            <w:top w:val="none" w:sz="0" w:space="0" w:color="auto"/>
            <w:left w:val="none" w:sz="0" w:space="0" w:color="auto"/>
            <w:bottom w:val="none" w:sz="0" w:space="0" w:color="auto"/>
            <w:right w:val="none" w:sz="0" w:space="0" w:color="auto"/>
          </w:divBdr>
        </w:div>
        <w:div w:id="1204367989">
          <w:marLeft w:val="0"/>
          <w:marRight w:val="0"/>
          <w:marTop w:val="0"/>
          <w:marBottom w:val="0"/>
          <w:divBdr>
            <w:top w:val="none" w:sz="0" w:space="0" w:color="auto"/>
            <w:left w:val="none" w:sz="0" w:space="0" w:color="auto"/>
            <w:bottom w:val="none" w:sz="0" w:space="0" w:color="auto"/>
            <w:right w:val="none" w:sz="0" w:space="0" w:color="auto"/>
          </w:divBdr>
        </w:div>
        <w:div w:id="1219972085">
          <w:marLeft w:val="0"/>
          <w:marRight w:val="0"/>
          <w:marTop w:val="0"/>
          <w:marBottom w:val="0"/>
          <w:divBdr>
            <w:top w:val="none" w:sz="0" w:space="0" w:color="auto"/>
            <w:left w:val="none" w:sz="0" w:space="0" w:color="auto"/>
            <w:bottom w:val="none" w:sz="0" w:space="0" w:color="auto"/>
            <w:right w:val="none" w:sz="0" w:space="0" w:color="auto"/>
          </w:divBdr>
        </w:div>
        <w:div w:id="1229077654">
          <w:marLeft w:val="0"/>
          <w:marRight w:val="0"/>
          <w:marTop w:val="0"/>
          <w:marBottom w:val="0"/>
          <w:divBdr>
            <w:top w:val="none" w:sz="0" w:space="0" w:color="auto"/>
            <w:left w:val="none" w:sz="0" w:space="0" w:color="auto"/>
            <w:bottom w:val="none" w:sz="0" w:space="0" w:color="auto"/>
            <w:right w:val="none" w:sz="0" w:space="0" w:color="auto"/>
          </w:divBdr>
        </w:div>
        <w:div w:id="1233396233">
          <w:marLeft w:val="0"/>
          <w:marRight w:val="0"/>
          <w:marTop w:val="0"/>
          <w:marBottom w:val="0"/>
          <w:divBdr>
            <w:top w:val="none" w:sz="0" w:space="0" w:color="auto"/>
            <w:left w:val="none" w:sz="0" w:space="0" w:color="auto"/>
            <w:bottom w:val="none" w:sz="0" w:space="0" w:color="auto"/>
            <w:right w:val="none" w:sz="0" w:space="0" w:color="auto"/>
          </w:divBdr>
        </w:div>
        <w:div w:id="1236087786">
          <w:marLeft w:val="0"/>
          <w:marRight w:val="0"/>
          <w:marTop w:val="0"/>
          <w:marBottom w:val="0"/>
          <w:divBdr>
            <w:top w:val="none" w:sz="0" w:space="0" w:color="auto"/>
            <w:left w:val="none" w:sz="0" w:space="0" w:color="auto"/>
            <w:bottom w:val="none" w:sz="0" w:space="0" w:color="auto"/>
            <w:right w:val="none" w:sz="0" w:space="0" w:color="auto"/>
          </w:divBdr>
        </w:div>
        <w:div w:id="1237714357">
          <w:marLeft w:val="0"/>
          <w:marRight w:val="0"/>
          <w:marTop w:val="0"/>
          <w:marBottom w:val="0"/>
          <w:divBdr>
            <w:top w:val="none" w:sz="0" w:space="0" w:color="auto"/>
            <w:left w:val="none" w:sz="0" w:space="0" w:color="auto"/>
            <w:bottom w:val="none" w:sz="0" w:space="0" w:color="auto"/>
            <w:right w:val="none" w:sz="0" w:space="0" w:color="auto"/>
          </w:divBdr>
        </w:div>
        <w:div w:id="1254584077">
          <w:marLeft w:val="0"/>
          <w:marRight w:val="0"/>
          <w:marTop w:val="0"/>
          <w:marBottom w:val="0"/>
          <w:divBdr>
            <w:top w:val="none" w:sz="0" w:space="0" w:color="auto"/>
            <w:left w:val="none" w:sz="0" w:space="0" w:color="auto"/>
            <w:bottom w:val="none" w:sz="0" w:space="0" w:color="auto"/>
            <w:right w:val="none" w:sz="0" w:space="0" w:color="auto"/>
          </w:divBdr>
        </w:div>
        <w:div w:id="1255818266">
          <w:marLeft w:val="0"/>
          <w:marRight w:val="0"/>
          <w:marTop w:val="0"/>
          <w:marBottom w:val="0"/>
          <w:divBdr>
            <w:top w:val="none" w:sz="0" w:space="0" w:color="auto"/>
            <w:left w:val="none" w:sz="0" w:space="0" w:color="auto"/>
            <w:bottom w:val="none" w:sz="0" w:space="0" w:color="auto"/>
            <w:right w:val="none" w:sz="0" w:space="0" w:color="auto"/>
          </w:divBdr>
        </w:div>
        <w:div w:id="1260873498">
          <w:marLeft w:val="0"/>
          <w:marRight w:val="0"/>
          <w:marTop w:val="0"/>
          <w:marBottom w:val="0"/>
          <w:divBdr>
            <w:top w:val="none" w:sz="0" w:space="0" w:color="auto"/>
            <w:left w:val="none" w:sz="0" w:space="0" w:color="auto"/>
            <w:bottom w:val="none" w:sz="0" w:space="0" w:color="auto"/>
            <w:right w:val="none" w:sz="0" w:space="0" w:color="auto"/>
          </w:divBdr>
        </w:div>
        <w:div w:id="1263875913">
          <w:marLeft w:val="0"/>
          <w:marRight w:val="0"/>
          <w:marTop w:val="0"/>
          <w:marBottom w:val="0"/>
          <w:divBdr>
            <w:top w:val="none" w:sz="0" w:space="0" w:color="auto"/>
            <w:left w:val="none" w:sz="0" w:space="0" w:color="auto"/>
            <w:bottom w:val="none" w:sz="0" w:space="0" w:color="auto"/>
            <w:right w:val="none" w:sz="0" w:space="0" w:color="auto"/>
          </w:divBdr>
        </w:div>
        <w:div w:id="1268998265">
          <w:marLeft w:val="0"/>
          <w:marRight w:val="0"/>
          <w:marTop w:val="0"/>
          <w:marBottom w:val="0"/>
          <w:divBdr>
            <w:top w:val="none" w:sz="0" w:space="0" w:color="auto"/>
            <w:left w:val="none" w:sz="0" w:space="0" w:color="auto"/>
            <w:bottom w:val="none" w:sz="0" w:space="0" w:color="auto"/>
            <w:right w:val="none" w:sz="0" w:space="0" w:color="auto"/>
          </w:divBdr>
        </w:div>
        <w:div w:id="1292054066">
          <w:marLeft w:val="0"/>
          <w:marRight w:val="0"/>
          <w:marTop w:val="0"/>
          <w:marBottom w:val="0"/>
          <w:divBdr>
            <w:top w:val="none" w:sz="0" w:space="0" w:color="auto"/>
            <w:left w:val="none" w:sz="0" w:space="0" w:color="auto"/>
            <w:bottom w:val="none" w:sz="0" w:space="0" w:color="auto"/>
            <w:right w:val="none" w:sz="0" w:space="0" w:color="auto"/>
          </w:divBdr>
        </w:div>
        <w:div w:id="1295873330">
          <w:marLeft w:val="0"/>
          <w:marRight w:val="0"/>
          <w:marTop w:val="0"/>
          <w:marBottom w:val="0"/>
          <w:divBdr>
            <w:top w:val="none" w:sz="0" w:space="0" w:color="auto"/>
            <w:left w:val="none" w:sz="0" w:space="0" w:color="auto"/>
            <w:bottom w:val="none" w:sz="0" w:space="0" w:color="auto"/>
            <w:right w:val="none" w:sz="0" w:space="0" w:color="auto"/>
          </w:divBdr>
        </w:div>
        <w:div w:id="1309628248">
          <w:marLeft w:val="0"/>
          <w:marRight w:val="0"/>
          <w:marTop w:val="0"/>
          <w:marBottom w:val="0"/>
          <w:divBdr>
            <w:top w:val="none" w:sz="0" w:space="0" w:color="auto"/>
            <w:left w:val="none" w:sz="0" w:space="0" w:color="auto"/>
            <w:bottom w:val="none" w:sz="0" w:space="0" w:color="auto"/>
            <w:right w:val="none" w:sz="0" w:space="0" w:color="auto"/>
          </w:divBdr>
        </w:div>
        <w:div w:id="1311517373">
          <w:marLeft w:val="0"/>
          <w:marRight w:val="0"/>
          <w:marTop w:val="0"/>
          <w:marBottom w:val="0"/>
          <w:divBdr>
            <w:top w:val="none" w:sz="0" w:space="0" w:color="auto"/>
            <w:left w:val="none" w:sz="0" w:space="0" w:color="auto"/>
            <w:bottom w:val="none" w:sz="0" w:space="0" w:color="auto"/>
            <w:right w:val="none" w:sz="0" w:space="0" w:color="auto"/>
          </w:divBdr>
        </w:div>
        <w:div w:id="1315838750">
          <w:marLeft w:val="0"/>
          <w:marRight w:val="0"/>
          <w:marTop w:val="0"/>
          <w:marBottom w:val="0"/>
          <w:divBdr>
            <w:top w:val="none" w:sz="0" w:space="0" w:color="auto"/>
            <w:left w:val="none" w:sz="0" w:space="0" w:color="auto"/>
            <w:bottom w:val="none" w:sz="0" w:space="0" w:color="auto"/>
            <w:right w:val="none" w:sz="0" w:space="0" w:color="auto"/>
          </w:divBdr>
        </w:div>
        <w:div w:id="1318457010">
          <w:marLeft w:val="0"/>
          <w:marRight w:val="0"/>
          <w:marTop w:val="0"/>
          <w:marBottom w:val="0"/>
          <w:divBdr>
            <w:top w:val="none" w:sz="0" w:space="0" w:color="auto"/>
            <w:left w:val="none" w:sz="0" w:space="0" w:color="auto"/>
            <w:bottom w:val="none" w:sz="0" w:space="0" w:color="auto"/>
            <w:right w:val="none" w:sz="0" w:space="0" w:color="auto"/>
          </w:divBdr>
        </w:div>
        <w:div w:id="1335186615">
          <w:marLeft w:val="0"/>
          <w:marRight w:val="0"/>
          <w:marTop w:val="0"/>
          <w:marBottom w:val="0"/>
          <w:divBdr>
            <w:top w:val="none" w:sz="0" w:space="0" w:color="auto"/>
            <w:left w:val="none" w:sz="0" w:space="0" w:color="auto"/>
            <w:bottom w:val="none" w:sz="0" w:space="0" w:color="auto"/>
            <w:right w:val="none" w:sz="0" w:space="0" w:color="auto"/>
          </w:divBdr>
        </w:div>
        <w:div w:id="1341080657">
          <w:marLeft w:val="0"/>
          <w:marRight w:val="0"/>
          <w:marTop w:val="0"/>
          <w:marBottom w:val="0"/>
          <w:divBdr>
            <w:top w:val="none" w:sz="0" w:space="0" w:color="auto"/>
            <w:left w:val="none" w:sz="0" w:space="0" w:color="auto"/>
            <w:bottom w:val="none" w:sz="0" w:space="0" w:color="auto"/>
            <w:right w:val="none" w:sz="0" w:space="0" w:color="auto"/>
          </w:divBdr>
        </w:div>
        <w:div w:id="1346245818">
          <w:marLeft w:val="0"/>
          <w:marRight w:val="0"/>
          <w:marTop w:val="0"/>
          <w:marBottom w:val="0"/>
          <w:divBdr>
            <w:top w:val="none" w:sz="0" w:space="0" w:color="auto"/>
            <w:left w:val="none" w:sz="0" w:space="0" w:color="auto"/>
            <w:bottom w:val="none" w:sz="0" w:space="0" w:color="auto"/>
            <w:right w:val="none" w:sz="0" w:space="0" w:color="auto"/>
          </w:divBdr>
        </w:div>
        <w:div w:id="1376275591">
          <w:marLeft w:val="0"/>
          <w:marRight w:val="0"/>
          <w:marTop w:val="0"/>
          <w:marBottom w:val="0"/>
          <w:divBdr>
            <w:top w:val="none" w:sz="0" w:space="0" w:color="auto"/>
            <w:left w:val="none" w:sz="0" w:space="0" w:color="auto"/>
            <w:bottom w:val="none" w:sz="0" w:space="0" w:color="auto"/>
            <w:right w:val="none" w:sz="0" w:space="0" w:color="auto"/>
          </w:divBdr>
          <w:divsChild>
            <w:div w:id="302849599">
              <w:marLeft w:val="0"/>
              <w:marRight w:val="0"/>
              <w:marTop w:val="0"/>
              <w:marBottom w:val="0"/>
              <w:divBdr>
                <w:top w:val="none" w:sz="0" w:space="0" w:color="auto"/>
                <w:left w:val="none" w:sz="0" w:space="0" w:color="auto"/>
                <w:bottom w:val="none" w:sz="0" w:space="0" w:color="auto"/>
                <w:right w:val="none" w:sz="0" w:space="0" w:color="auto"/>
              </w:divBdr>
            </w:div>
            <w:div w:id="371148339">
              <w:marLeft w:val="0"/>
              <w:marRight w:val="0"/>
              <w:marTop w:val="0"/>
              <w:marBottom w:val="0"/>
              <w:divBdr>
                <w:top w:val="none" w:sz="0" w:space="0" w:color="auto"/>
                <w:left w:val="none" w:sz="0" w:space="0" w:color="auto"/>
                <w:bottom w:val="none" w:sz="0" w:space="0" w:color="auto"/>
                <w:right w:val="none" w:sz="0" w:space="0" w:color="auto"/>
              </w:divBdr>
            </w:div>
            <w:div w:id="630746544">
              <w:marLeft w:val="0"/>
              <w:marRight w:val="0"/>
              <w:marTop w:val="0"/>
              <w:marBottom w:val="0"/>
              <w:divBdr>
                <w:top w:val="none" w:sz="0" w:space="0" w:color="auto"/>
                <w:left w:val="none" w:sz="0" w:space="0" w:color="auto"/>
                <w:bottom w:val="none" w:sz="0" w:space="0" w:color="auto"/>
                <w:right w:val="none" w:sz="0" w:space="0" w:color="auto"/>
              </w:divBdr>
            </w:div>
            <w:div w:id="702753104">
              <w:marLeft w:val="0"/>
              <w:marRight w:val="0"/>
              <w:marTop w:val="0"/>
              <w:marBottom w:val="0"/>
              <w:divBdr>
                <w:top w:val="none" w:sz="0" w:space="0" w:color="auto"/>
                <w:left w:val="none" w:sz="0" w:space="0" w:color="auto"/>
                <w:bottom w:val="none" w:sz="0" w:space="0" w:color="auto"/>
                <w:right w:val="none" w:sz="0" w:space="0" w:color="auto"/>
              </w:divBdr>
            </w:div>
            <w:div w:id="898514060">
              <w:marLeft w:val="0"/>
              <w:marRight w:val="0"/>
              <w:marTop w:val="0"/>
              <w:marBottom w:val="0"/>
              <w:divBdr>
                <w:top w:val="none" w:sz="0" w:space="0" w:color="auto"/>
                <w:left w:val="none" w:sz="0" w:space="0" w:color="auto"/>
                <w:bottom w:val="none" w:sz="0" w:space="0" w:color="auto"/>
                <w:right w:val="none" w:sz="0" w:space="0" w:color="auto"/>
              </w:divBdr>
            </w:div>
            <w:div w:id="962034384">
              <w:marLeft w:val="0"/>
              <w:marRight w:val="0"/>
              <w:marTop w:val="0"/>
              <w:marBottom w:val="0"/>
              <w:divBdr>
                <w:top w:val="none" w:sz="0" w:space="0" w:color="auto"/>
                <w:left w:val="none" w:sz="0" w:space="0" w:color="auto"/>
                <w:bottom w:val="none" w:sz="0" w:space="0" w:color="auto"/>
                <w:right w:val="none" w:sz="0" w:space="0" w:color="auto"/>
              </w:divBdr>
            </w:div>
            <w:div w:id="1197158356">
              <w:marLeft w:val="0"/>
              <w:marRight w:val="0"/>
              <w:marTop w:val="0"/>
              <w:marBottom w:val="0"/>
              <w:divBdr>
                <w:top w:val="none" w:sz="0" w:space="0" w:color="auto"/>
                <w:left w:val="none" w:sz="0" w:space="0" w:color="auto"/>
                <w:bottom w:val="none" w:sz="0" w:space="0" w:color="auto"/>
                <w:right w:val="none" w:sz="0" w:space="0" w:color="auto"/>
              </w:divBdr>
            </w:div>
            <w:div w:id="1204102997">
              <w:marLeft w:val="0"/>
              <w:marRight w:val="0"/>
              <w:marTop w:val="0"/>
              <w:marBottom w:val="0"/>
              <w:divBdr>
                <w:top w:val="none" w:sz="0" w:space="0" w:color="auto"/>
                <w:left w:val="none" w:sz="0" w:space="0" w:color="auto"/>
                <w:bottom w:val="none" w:sz="0" w:space="0" w:color="auto"/>
                <w:right w:val="none" w:sz="0" w:space="0" w:color="auto"/>
              </w:divBdr>
            </w:div>
            <w:div w:id="1292635485">
              <w:marLeft w:val="0"/>
              <w:marRight w:val="0"/>
              <w:marTop w:val="0"/>
              <w:marBottom w:val="0"/>
              <w:divBdr>
                <w:top w:val="none" w:sz="0" w:space="0" w:color="auto"/>
                <w:left w:val="none" w:sz="0" w:space="0" w:color="auto"/>
                <w:bottom w:val="none" w:sz="0" w:space="0" w:color="auto"/>
                <w:right w:val="none" w:sz="0" w:space="0" w:color="auto"/>
              </w:divBdr>
            </w:div>
            <w:div w:id="1327703696">
              <w:marLeft w:val="0"/>
              <w:marRight w:val="0"/>
              <w:marTop w:val="0"/>
              <w:marBottom w:val="0"/>
              <w:divBdr>
                <w:top w:val="none" w:sz="0" w:space="0" w:color="auto"/>
                <w:left w:val="none" w:sz="0" w:space="0" w:color="auto"/>
                <w:bottom w:val="none" w:sz="0" w:space="0" w:color="auto"/>
                <w:right w:val="none" w:sz="0" w:space="0" w:color="auto"/>
              </w:divBdr>
            </w:div>
            <w:div w:id="1360933394">
              <w:marLeft w:val="0"/>
              <w:marRight w:val="0"/>
              <w:marTop w:val="0"/>
              <w:marBottom w:val="0"/>
              <w:divBdr>
                <w:top w:val="none" w:sz="0" w:space="0" w:color="auto"/>
                <w:left w:val="none" w:sz="0" w:space="0" w:color="auto"/>
                <w:bottom w:val="none" w:sz="0" w:space="0" w:color="auto"/>
                <w:right w:val="none" w:sz="0" w:space="0" w:color="auto"/>
              </w:divBdr>
            </w:div>
            <w:div w:id="1506555112">
              <w:marLeft w:val="0"/>
              <w:marRight w:val="0"/>
              <w:marTop w:val="0"/>
              <w:marBottom w:val="0"/>
              <w:divBdr>
                <w:top w:val="none" w:sz="0" w:space="0" w:color="auto"/>
                <w:left w:val="none" w:sz="0" w:space="0" w:color="auto"/>
                <w:bottom w:val="none" w:sz="0" w:space="0" w:color="auto"/>
                <w:right w:val="none" w:sz="0" w:space="0" w:color="auto"/>
              </w:divBdr>
            </w:div>
            <w:div w:id="1541091056">
              <w:marLeft w:val="0"/>
              <w:marRight w:val="0"/>
              <w:marTop w:val="0"/>
              <w:marBottom w:val="0"/>
              <w:divBdr>
                <w:top w:val="none" w:sz="0" w:space="0" w:color="auto"/>
                <w:left w:val="none" w:sz="0" w:space="0" w:color="auto"/>
                <w:bottom w:val="none" w:sz="0" w:space="0" w:color="auto"/>
                <w:right w:val="none" w:sz="0" w:space="0" w:color="auto"/>
              </w:divBdr>
            </w:div>
            <w:div w:id="1688095758">
              <w:marLeft w:val="0"/>
              <w:marRight w:val="0"/>
              <w:marTop w:val="0"/>
              <w:marBottom w:val="0"/>
              <w:divBdr>
                <w:top w:val="none" w:sz="0" w:space="0" w:color="auto"/>
                <w:left w:val="none" w:sz="0" w:space="0" w:color="auto"/>
                <w:bottom w:val="none" w:sz="0" w:space="0" w:color="auto"/>
                <w:right w:val="none" w:sz="0" w:space="0" w:color="auto"/>
              </w:divBdr>
            </w:div>
            <w:div w:id="1857159722">
              <w:marLeft w:val="0"/>
              <w:marRight w:val="0"/>
              <w:marTop w:val="0"/>
              <w:marBottom w:val="0"/>
              <w:divBdr>
                <w:top w:val="none" w:sz="0" w:space="0" w:color="auto"/>
                <w:left w:val="none" w:sz="0" w:space="0" w:color="auto"/>
                <w:bottom w:val="none" w:sz="0" w:space="0" w:color="auto"/>
                <w:right w:val="none" w:sz="0" w:space="0" w:color="auto"/>
              </w:divBdr>
            </w:div>
            <w:div w:id="1872450137">
              <w:marLeft w:val="0"/>
              <w:marRight w:val="0"/>
              <w:marTop w:val="0"/>
              <w:marBottom w:val="0"/>
              <w:divBdr>
                <w:top w:val="none" w:sz="0" w:space="0" w:color="auto"/>
                <w:left w:val="none" w:sz="0" w:space="0" w:color="auto"/>
                <w:bottom w:val="none" w:sz="0" w:space="0" w:color="auto"/>
                <w:right w:val="none" w:sz="0" w:space="0" w:color="auto"/>
              </w:divBdr>
            </w:div>
            <w:div w:id="1893155484">
              <w:marLeft w:val="0"/>
              <w:marRight w:val="0"/>
              <w:marTop w:val="0"/>
              <w:marBottom w:val="0"/>
              <w:divBdr>
                <w:top w:val="none" w:sz="0" w:space="0" w:color="auto"/>
                <w:left w:val="none" w:sz="0" w:space="0" w:color="auto"/>
                <w:bottom w:val="none" w:sz="0" w:space="0" w:color="auto"/>
                <w:right w:val="none" w:sz="0" w:space="0" w:color="auto"/>
              </w:divBdr>
            </w:div>
            <w:div w:id="1912542925">
              <w:marLeft w:val="0"/>
              <w:marRight w:val="0"/>
              <w:marTop w:val="0"/>
              <w:marBottom w:val="0"/>
              <w:divBdr>
                <w:top w:val="none" w:sz="0" w:space="0" w:color="auto"/>
                <w:left w:val="none" w:sz="0" w:space="0" w:color="auto"/>
                <w:bottom w:val="none" w:sz="0" w:space="0" w:color="auto"/>
                <w:right w:val="none" w:sz="0" w:space="0" w:color="auto"/>
              </w:divBdr>
            </w:div>
            <w:div w:id="2099399360">
              <w:marLeft w:val="0"/>
              <w:marRight w:val="0"/>
              <w:marTop w:val="0"/>
              <w:marBottom w:val="0"/>
              <w:divBdr>
                <w:top w:val="none" w:sz="0" w:space="0" w:color="auto"/>
                <w:left w:val="none" w:sz="0" w:space="0" w:color="auto"/>
                <w:bottom w:val="none" w:sz="0" w:space="0" w:color="auto"/>
                <w:right w:val="none" w:sz="0" w:space="0" w:color="auto"/>
              </w:divBdr>
            </w:div>
            <w:div w:id="2125926117">
              <w:marLeft w:val="0"/>
              <w:marRight w:val="0"/>
              <w:marTop w:val="0"/>
              <w:marBottom w:val="0"/>
              <w:divBdr>
                <w:top w:val="none" w:sz="0" w:space="0" w:color="auto"/>
                <w:left w:val="none" w:sz="0" w:space="0" w:color="auto"/>
                <w:bottom w:val="none" w:sz="0" w:space="0" w:color="auto"/>
                <w:right w:val="none" w:sz="0" w:space="0" w:color="auto"/>
              </w:divBdr>
            </w:div>
          </w:divsChild>
        </w:div>
        <w:div w:id="1378045972">
          <w:marLeft w:val="0"/>
          <w:marRight w:val="0"/>
          <w:marTop w:val="0"/>
          <w:marBottom w:val="0"/>
          <w:divBdr>
            <w:top w:val="none" w:sz="0" w:space="0" w:color="auto"/>
            <w:left w:val="none" w:sz="0" w:space="0" w:color="auto"/>
            <w:bottom w:val="none" w:sz="0" w:space="0" w:color="auto"/>
            <w:right w:val="none" w:sz="0" w:space="0" w:color="auto"/>
          </w:divBdr>
        </w:div>
        <w:div w:id="1386955092">
          <w:marLeft w:val="0"/>
          <w:marRight w:val="0"/>
          <w:marTop w:val="0"/>
          <w:marBottom w:val="0"/>
          <w:divBdr>
            <w:top w:val="none" w:sz="0" w:space="0" w:color="auto"/>
            <w:left w:val="none" w:sz="0" w:space="0" w:color="auto"/>
            <w:bottom w:val="none" w:sz="0" w:space="0" w:color="auto"/>
            <w:right w:val="none" w:sz="0" w:space="0" w:color="auto"/>
          </w:divBdr>
        </w:div>
        <w:div w:id="1387290106">
          <w:marLeft w:val="0"/>
          <w:marRight w:val="0"/>
          <w:marTop w:val="0"/>
          <w:marBottom w:val="0"/>
          <w:divBdr>
            <w:top w:val="none" w:sz="0" w:space="0" w:color="auto"/>
            <w:left w:val="none" w:sz="0" w:space="0" w:color="auto"/>
            <w:bottom w:val="none" w:sz="0" w:space="0" w:color="auto"/>
            <w:right w:val="none" w:sz="0" w:space="0" w:color="auto"/>
          </w:divBdr>
        </w:div>
        <w:div w:id="1388338768">
          <w:marLeft w:val="0"/>
          <w:marRight w:val="0"/>
          <w:marTop w:val="0"/>
          <w:marBottom w:val="0"/>
          <w:divBdr>
            <w:top w:val="none" w:sz="0" w:space="0" w:color="auto"/>
            <w:left w:val="none" w:sz="0" w:space="0" w:color="auto"/>
            <w:bottom w:val="none" w:sz="0" w:space="0" w:color="auto"/>
            <w:right w:val="none" w:sz="0" w:space="0" w:color="auto"/>
          </w:divBdr>
        </w:div>
        <w:div w:id="1388453153">
          <w:marLeft w:val="0"/>
          <w:marRight w:val="0"/>
          <w:marTop w:val="0"/>
          <w:marBottom w:val="0"/>
          <w:divBdr>
            <w:top w:val="none" w:sz="0" w:space="0" w:color="auto"/>
            <w:left w:val="none" w:sz="0" w:space="0" w:color="auto"/>
            <w:bottom w:val="none" w:sz="0" w:space="0" w:color="auto"/>
            <w:right w:val="none" w:sz="0" w:space="0" w:color="auto"/>
          </w:divBdr>
        </w:div>
        <w:div w:id="1404795967">
          <w:marLeft w:val="0"/>
          <w:marRight w:val="0"/>
          <w:marTop w:val="0"/>
          <w:marBottom w:val="0"/>
          <w:divBdr>
            <w:top w:val="none" w:sz="0" w:space="0" w:color="auto"/>
            <w:left w:val="none" w:sz="0" w:space="0" w:color="auto"/>
            <w:bottom w:val="none" w:sz="0" w:space="0" w:color="auto"/>
            <w:right w:val="none" w:sz="0" w:space="0" w:color="auto"/>
          </w:divBdr>
        </w:div>
        <w:div w:id="1408385116">
          <w:marLeft w:val="0"/>
          <w:marRight w:val="0"/>
          <w:marTop w:val="0"/>
          <w:marBottom w:val="0"/>
          <w:divBdr>
            <w:top w:val="none" w:sz="0" w:space="0" w:color="auto"/>
            <w:left w:val="none" w:sz="0" w:space="0" w:color="auto"/>
            <w:bottom w:val="none" w:sz="0" w:space="0" w:color="auto"/>
            <w:right w:val="none" w:sz="0" w:space="0" w:color="auto"/>
          </w:divBdr>
        </w:div>
        <w:div w:id="1427847601">
          <w:marLeft w:val="0"/>
          <w:marRight w:val="0"/>
          <w:marTop w:val="0"/>
          <w:marBottom w:val="0"/>
          <w:divBdr>
            <w:top w:val="none" w:sz="0" w:space="0" w:color="auto"/>
            <w:left w:val="none" w:sz="0" w:space="0" w:color="auto"/>
            <w:bottom w:val="none" w:sz="0" w:space="0" w:color="auto"/>
            <w:right w:val="none" w:sz="0" w:space="0" w:color="auto"/>
          </w:divBdr>
        </w:div>
        <w:div w:id="1430393113">
          <w:marLeft w:val="0"/>
          <w:marRight w:val="0"/>
          <w:marTop w:val="0"/>
          <w:marBottom w:val="0"/>
          <w:divBdr>
            <w:top w:val="none" w:sz="0" w:space="0" w:color="auto"/>
            <w:left w:val="none" w:sz="0" w:space="0" w:color="auto"/>
            <w:bottom w:val="none" w:sz="0" w:space="0" w:color="auto"/>
            <w:right w:val="none" w:sz="0" w:space="0" w:color="auto"/>
          </w:divBdr>
        </w:div>
        <w:div w:id="1438017213">
          <w:marLeft w:val="0"/>
          <w:marRight w:val="0"/>
          <w:marTop w:val="0"/>
          <w:marBottom w:val="0"/>
          <w:divBdr>
            <w:top w:val="none" w:sz="0" w:space="0" w:color="auto"/>
            <w:left w:val="none" w:sz="0" w:space="0" w:color="auto"/>
            <w:bottom w:val="none" w:sz="0" w:space="0" w:color="auto"/>
            <w:right w:val="none" w:sz="0" w:space="0" w:color="auto"/>
          </w:divBdr>
        </w:div>
        <w:div w:id="1456169226">
          <w:marLeft w:val="0"/>
          <w:marRight w:val="0"/>
          <w:marTop w:val="0"/>
          <w:marBottom w:val="0"/>
          <w:divBdr>
            <w:top w:val="none" w:sz="0" w:space="0" w:color="auto"/>
            <w:left w:val="none" w:sz="0" w:space="0" w:color="auto"/>
            <w:bottom w:val="none" w:sz="0" w:space="0" w:color="auto"/>
            <w:right w:val="none" w:sz="0" w:space="0" w:color="auto"/>
          </w:divBdr>
        </w:div>
        <w:div w:id="1468355820">
          <w:marLeft w:val="0"/>
          <w:marRight w:val="0"/>
          <w:marTop w:val="0"/>
          <w:marBottom w:val="0"/>
          <w:divBdr>
            <w:top w:val="none" w:sz="0" w:space="0" w:color="auto"/>
            <w:left w:val="none" w:sz="0" w:space="0" w:color="auto"/>
            <w:bottom w:val="none" w:sz="0" w:space="0" w:color="auto"/>
            <w:right w:val="none" w:sz="0" w:space="0" w:color="auto"/>
          </w:divBdr>
        </w:div>
        <w:div w:id="1469938523">
          <w:marLeft w:val="0"/>
          <w:marRight w:val="0"/>
          <w:marTop w:val="0"/>
          <w:marBottom w:val="0"/>
          <w:divBdr>
            <w:top w:val="none" w:sz="0" w:space="0" w:color="auto"/>
            <w:left w:val="none" w:sz="0" w:space="0" w:color="auto"/>
            <w:bottom w:val="none" w:sz="0" w:space="0" w:color="auto"/>
            <w:right w:val="none" w:sz="0" w:space="0" w:color="auto"/>
          </w:divBdr>
        </w:div>
        <w:div w:id="1484393825">
          <w:marLeft w:val="0"/>
          <w:marRight w:val="0"/>
          <w:marTop w:val="0"/>
          <w:marBottom w:val="0"/>
          <w:divBdr>
            <w:top w:val="none" w:sz="0" w:space="0" w:color="auto"/>
            <w:left w:val="none" w:sz="0" w:space="0" w:color="auto"/>
            <w:bottom w:val="none" w:sz="0" w:space="0" w:color="auto"/>
            <w:right w:val="none" w:sz="0" w:space="0" w:color="auto"/>
          </w:divBdr>
        </w:div>
        <w:div w:id="1484543542">
          <w:marLeft w:val="0"/>
          <w:marRight w:val="0"/>
          <w:marTop w:val="0"/>
          <w:marBottom w:val="0"/>
          <w:divBdr>
            <w:top w:val="none" w:sz="0" w:space="0" w:color="auto"/>
            <w:left w:val="none" w:sz="0" w:space="0" w:color="auto"/>
            <w:bottom w:val="none" w:sz="0" w:space="0" w:color="auto"/>
            <w:right w:val="none" w:sz="0" w:space="0" w:color="auto"/>
          </w:divBdr>
        </w:div>
        <w:div w:id="1500853697">
          <w:marLeft w:val="0"/>
          <w:marRight w:val="0"/>
          <w:marTop w:val="0"/>
          <w:marBottom w:val="0"/>
          <w:divBdr>
            <w:top w:val="none" w:sz="0" w:space="0" w:color="auto"/>
            <w:left w:val="none" w:sz="0" w:space="0" w:color="auto"/>
            <w:bottom w:val="none" w:sz="0" w:space="0" w:color="auto"/>
            <w:right w:val="none" w:sz="0" w:space="0" w:color="auto"/>
          </w:divBdr>
        </w:div>
        <w:div w:id="1504203858">
          <w:marLeft w:val="0"/>
          <w:marRight w:val="0"/>
          <w:marTop w:val="0"/>
          <w:marBottom w:val="0"/>
          <w:divBdr>
            <w:top w:val="none" w:sz="0" w:space="0" w:color="auto"/>
            <w:left w:val="none" w:sz="0" w:space="0" w:color="auto"/>
            <w:bottom w:val="none" w:sz="0" w:space="0" w:color="auto"/>
            <w:right w:val="none" w:sz="0" w:space="0" w:color="auto"/>
          </w:divBdr>
        </w:div>
        <w:div w:id="1507599863">
          <w:marLeft w:val="0"/>
          <w:marRight w:val="0"/>
          <w:marTop w:val="0"/>
          <w:marBottom w:val="0"/>
          <w:divBdr>
            <w:top w:val="none" w:sz="0" w:space="0" w:color="auto"/>
            <w:left w:val="none" w:sz="0" w:space="0" w:color="auto"/>
            <w:bottom w:val="none" w:sz="0" w:space="0" w:color="auto"/>
            <w:right w:val="none" w:sz="0" w:space="0" w:color="auto"/>
          </w:divBdr>
        </w:div>
        <w:div w:id="1509756172">
          <w:marLeft w:val="0"/>
          <w:marRight w:val="0"/>
          <w:marTop w:val="0"/>
          <w:marBottom w:val="0"/>
          <w:divBdr>
            <w:top w:val="none" w:sz="0" w:space="0" w:color="auto"/>
            <w:left w:val="none" w:sz="0" w:space="0" w:color="auto"/>
            <w:bottom w:val="none" w:sz="0" w:space="0" w:color="auto"/>
            <w:right w:val="none" w:sz="0" w:space="0" w:color="auto"/>
          </w:divBdr>
        </w:div>
        <w:div w:id="1515068228">
          <w:marLeft w:val="0"/>
          <w:marRight w:val="0"/>
          <w:marTop w:val="0"/>
          <w:marBottom w:val="0"/>
          <w:divBdr>
            <w:top w:val="none" w:sz="0" w:space="0" w:color="auto"/>
            <w:left w:val="none" w:sz="0" w:space="0" w:color="auto"/>
            <w:bottom w:val="none" w:sz="0" w:space="0" w:color="auto"/>
            <w:right w:val="none" w:sz="0" w:space="0" w:color="auto"/>
          </w:divBdr>
        </w:div>
        <w:div w:id="1518227116">
          <w:marLeft w:val="0"/>
          <w:marRight w:val="0"/>
          <w:marTop w:val="0"/>
          <w:marBottom w:val="0"/>
          <w:divBdr>
            <w:top w:val="none" w:sz="0" w:space="0" w:color="auto"/>
            <w:left w:val="none" w:sz="0" w:space="0" w:color="auto"/>
            <w:bottom w:val="none" w:sz="0" w:space="0" w:color="auto"/>
            <w:right w:val="none" w:sz="0" w:space="0" w:color="auto"/>
          </w:divBdr>
        </w:div>
        <w:div w:id="1568807510">
          <w:marLeft w:val="0"/>
          <w:marRight w:val="0"/>
          <w:marTop w:val="0"/>
          <w:marBottom w:val="0"/>
          <w:divBdr>
            <w:top w:val="none" w:sz="0" w:space="0" w:color="auto"/>
            <w:left w:val="none" w:sz="0" w:space="0" w:color="auto"/>
            <w:bottom w:val="none" w:sz="0" w:space="0" w:color="auto"/>
            <w:right w:val="none" w:sz="0" w:space="0" w:color="auto"/>
          </w:divBdr>
        </w:div>
        <w:div w:id="1571699059">
          <w:marLeft w:val="0"/>
          <w:marRight w:val="0"/>
          <w:marTop w:val="0"/>
          <w:marBottom w:val="0"/>
          <w:divBdr>
            <w:top w:val="none" w:sz="0" w:space="0" w:color="auto"/>
            <w:left w:val="none" w:sz="0" w:space="0" w:color="auto"/>
            <w:bottom w:val="none" w:sz="0" w:space="0" w:color="auto"/>
            <w:right w:val="none" w:sz="0" w:space="0" w:color="auto"/>
          </w:divBdr>
        </w:div>
        <w:div w:id="1582639070">
          <w:marLeft w:val="0"/>
          <w:marRight w:val="0"/>
          <w:marTop w:val="0"/>
          <w:marBottom w:val="0"/>
          <w:divBdr>
            <w:top w:val="none" w:sz="0" w:space="0" w:color="auto"/>
            <w:left w:val="none" w:sz="0" w:space="0" w:color="auto"/>
            <w:bottom w:val="none" w:sz="0" w:space="0" w:color="auto"/>
            <w:right w:val="none" w:sz="0" w:space="0" w:color="auto"/>
          </w:divBdr>
        </w:div>
        <w:div w:id="1625231289">
          <w:marLeft w:val="0"/>
          <w:marRight w:val="0"/>
          <w:marTop w:val="0"/>
          <w:marBottom w:val="0"/>
          <w:divBdr>
            <w:top w:val="none" w:sz="0" w:space="0" w:color="auto"/>
            <w:left w:val="none" w:sz="0" w:space="0" w:color="auto"/>
            <w:bottom w:val="none" w:sz="0" w:space="0" w:color="auto"/>
            <w:right w:val="none" w:sz="0" w:space="0" w:color="auto"/>
          </w:divBdr>
        </w:div>
        <w:div w:id="1626278047">
          <w:marLeft w:val="0"/>
          <w:marRight w:val="0"/>
          <w:marTop w:val="0"/>
          <w:marBottom w:val="0"/>
          <w:divBdr>
            <w:top w:val="none" w:sz="0" w:space="0" w:color="auto"/>
            <w:left w:val="none" w:sz="0" w:space="0" w:color="auto"/>
            <w:bottom w:val="none" w:sz="0" w:space="0" w:color="auto"/>
            <w:right w:val="none" w:sz="0" w:space="0" w:color="auto"/>
          </w:divBdr>
        </w:div>
        <w:div w:id="1657299332">
          <w:marLeft w:val="0"/>
          <w:marRight w:val="0"/>
          <w:marTop w:val="0"/>
          <w:marBottom w:val="0"/>
          <w:divBdr>
            <w:top w:val="none" w:sz="0" w:space="0" w:color="auto"/>
            <w:left w:val="none" w:sz="0" w:space="0" w:color="auto"/>
            <w:bottom w:val="none" w:sz="0" w:space="0" w:color="auto"/>
            <w:right w:val="none" w:sz="0" w:space="0" w:color="auto"/>
          </w:divBdr>
        </w:div>
        <w:div w:id="1667898889">
          <w:marLeft w:val="0"/>
          <w:marRight w:val="0"/>
          <w:marTop w:val="0"/>
          <w:marBottom w:val="0"/>
          <w:divBdr>
            <w:top w:val="none" w:sz="0" w:space="0" w:color="auto"/>
            <w:left w:val="none" w:sz="0" w:space="0" w:color="auto"/>
            <w:bottom w:val="none" w:sz="0" w:space="0" w:color="auto"/>
            <w:right w:val="none" w:sz="0" w:space="0" w:color="auto"/>
          </w:divBdr>
        </w:div>
        <w:div w:id="1672758712">
          <w:marLeft w:val="0"/>
          <w:marRight w:val="0"/>
          <w:marTop w:val="0"/>
          <w:marBottom w:val="0"/>
          <w:divBdr>
            <w:top w:val="none" w:sz="0" w:space="0" w:color="auto"/>
            <w:left w:val="none" w:sz="0" w:space="0" w:color="auto"/>
            <w:bottom w:val="none" w:sz="0" w:space="0" w:color="auto"/>
            <w:right w:val="none" w:sz="0" w:space="0" w:color="auto"/>
          </w:divBdr>
        </w:div>
        <w:div w:id="1672953157">
          <w:marLeft w:val="0"/>
          <w:marRight w:val="0"/>
          <w:marTop w:val="0"/>
          <w:marBottom w:val="0"/>
          <w:divBdr>
            <w:top w:val="none" w:sz="0" w:space="0" w:color="auto"/>
            <w:left w:val="none" w:sz="0" w:space="0" w:color="auto"/>
            <w:bottom w:val="none" w:sz="0" w:space="0" w:color="auto"/>
            <w:right w:val="none" w:sz="0" w:space="0" w:color="auto"/>
          </w:divBdr>
        </w:div>
        <w:div w:id="1687321456">
          <w:marLeft w:val="0"/>
          <w:marRight w:val="0"/>
          <w:marTop w:val="0"/>
          <w:marBottom w:val="0"/>
          <w:divBdr>
            <w:top w:val="none" w:sz="0" w:space="0" w:color="auto"/>
            <w:left w:val="none" w:sz="0" w:space="0" w:color="auto"/>
            <w:bottom w:val="none" w:sz="0" w:space="0" w:color="auto"/>
            <w:right w:val="none" w:sz="0" w:space="0" w:color="auto"/>
          </w:divBdr>
        </w:div>
        <w:div w:id="1688407794">
          <w:marLeft w:val="0"/>
          <w:marRight w:val="0"/>
          <w:marTop w:val="0"/>
          <w:marBottom w:val="0"/>
          <w:divBdr>
            <w:top w:val="none" w:sz="0" w:space="0" w:color="auto"/>
            <w:left w:val="none" w:sz="0" w:space="0" w:color="auto"/>
            <w:bottom w:val="none" w:sz="0" w:space="0" w:color="auto"/>
            <w:right w:val="none" w:sz="0" w:space="0" w:color="auto"/>
          </w:divBdr>
        </w:div>
        <w:div w:id="1699352348">
          <w:marLeft w:val="0"/>
          <w:marRight w:val="0"/>
          <w:marTop w:val="0"/>
          <w:marBottom w:val="0"/>
          <w:divBdr>
            <w:top w:val="none" w:sz="0" w:space="0" w:color="auto"/>
            <w:left w:val="none" w:sz="0" w:space="0" w:color="auto"/>
            <w:bottom w:val="none" w:sz="0" w:space="0" w:color="auto"/>
            <w:right w:val="none" w:sz="0" w:space="0" w:color="auto"/>
          </w:divBdr>
        </w:div>
        <w:div w:id="1699499626">
          <w:marLeft w:val="0"/>
          <w:marRight w:val="0"/>
          <w:marTop w:val="0"/>
          <w:marBottom w:val="0"/>
          <w:divBdr>
            <w:top w:val="none" w:sz="0" w:space="0" w:color="auto"/>
            <w:left w:val="none" w:sz="0" w:space="0" w:color="auto"/>
            <w:bottom w:val="none" w:sz="0" w:space="0" w:color="auto"/>
            <w:right w:val="none" w:sz="0" w:space="0" w:color="auto"/>
          </w:divBdr>
        </w:div>
        <w:div w:id="1717730393">
          <w:marLeft w:val="0"/>
          <w:marRight w:val="0"/>
          <w:marTop w:val="0"/>
          <w:marBottom w:val="0"/>
          <w:divBdr>
            <w:top w:val="none" w:sz="0" w:space="0" w:color="auto"/>
            <w:left w:val="none" w:sz="0" w:space="0" w:color="auto"/>
            <w:bottom w:val="none" w:sz="0" w:space="0" w:color="auto"/>
            <w:right w:val="none" w:sz="0" w:space="0" w:color="auto"/>
          </w:divBdr>
        </w:div>
        <w:div w:id="1734889959">
          <w:marLeft w:val="0"/>
          <w:marRight w:val="0"/>
          <w:marTop w:val="0"/>
          <w:marBottom w:val="0"/>
          <w:divBdr>
            <w:top w:val="none" w:sz="0" w:space="0" w:color="auto"/>
            <w:left w:val="none" w:sz="0" w:space="0" w:color="auto"/>
            <w:bottom w:val="none" w:sz="0" w:space="0" w:color="auto"/>
            <w:right w:val="none" w:sz="0" w:space="0" w:color="auto"/>
          </w:divBdr>
        </w:div>
        <w:div w:id="1743483209">
          <w:marLeft w:val="0"/>
          <w:marRight w:val="0"/>
          <w:marTop w:val="0"/>
          <w:marBottom w:val="0"/>
          <w:divBdr>
            <w:top w:val="none" w:sz="0" w:space="0" w:color="auto"/>
            <w:left w:val="none" w:sz="0" w:space="0" w:color="auto"/>
            <w:bottom w:val="none" w:sz="0" w:space="0" w:color="auto"/>
            <w:right w:val="none" w:sz="0" w:space="0" w:color="auto"/>
          </w:divBdr>
        </w:div>
        <w:div w:id="1746604196">
          <w:marLeft w:val="0"/>
          <w:marRight w:val="0"/>
          <w:marTop w:val="0"/>
          <w:marBottom w:val="0"/>
          <w:divBdr>
            <w:top w:val="none" w:sz="0" w:space="0" w:color="auto"/>
            <w:left w:val="none" w:sz="0" w:space="0" w:color="auto"/>
            <w:bottom w:val="none" w:sz="0" w:space="0" w:color="auto"/>
            <w:right w:val="none" w:sz="0" w:space="0" w:color="auto"/>
          </w:divBdr>
        </w:div>
        <w:div w:id="1749839044">
          <w:marLeft w:val="0"/>
          <w:marRight w:val="0"/>
          <w:marTop w:val="0"/>
          <w:marBottom w:val="0"/>
          <w:divBdr>
            <w:top w:val="none" w:sz="0" w:space="0" w:color="auto"/>
            <w:left w:val="none" w:sz="0" w:space="0" w:color="auto"/>
            <w:bottom w:val="none" w:sz="0" w:space="0" w:color="auto"/>
            <w:right w:val="none" w:sz="0" w:space="0" w:color="auto"/>
          </w:divBdr>
        </w:div>
        <w:div w:id="1758940850">
          <w:marLeft w:val="0"/>
          <w:marRight w:val="0"/>
          <w:marTop w:val="0"/>
          <w:marBottom w:val="0"/>
          <w:divBdr>
            <w:top w:val="none" w:sz="0" w:space="0" w:color="auto"/>
            <w:left w:val="none" w:sz="0" w:space="0" w:color="auto"/>
            <w:bottom w:val="none" w:sz="0" w:space="0" w:color="auto"/>
            <w:right w:val="none" w:sz="0" w:space="0" w:color="auto"/>
          </w:divBdr>
        </w:div>
        <w:div w:id="1760061247">
          <w:marLeft w:val="0"/>
          <w:marRight w:val="0"/>
          <w:marTop w:val="0"/>
          <w:marBottom w:val="0"/>
          <w:divBdr>
            <w:top w:val="none" w:sz="0" w:space="0" w:color="auto"/>
            <w:left w:val="none" w:sz="0" w:space="0" w:color="auto"/>
            <w:bottom w:val="none" w:sz="0" w:space="0" w:color="auto"/>
            <w:right w:val="none" w:sz="0" w:space="0" w:color="auto"/>
          </w:divBdr>
        </w:div>
        <w:div w:id="1788813748">
          <w:marLeft w:val="0"/>
          <w:marRight w:val="0"/>
          <w:marTop w:val="0"/>
          <w:marBottom w:val="0"/>
          <w:divBdr>
            <w:top w:val="none" w:sz="0" w:space="0" w:color="auto"/>
            <w:left w:val="none" w:sz="0" w:space="0" w:color="auto"/>
            <w:bottom w:val="none" w:sz="0" w:space="0" w:color="auto"/>
            <w:right w:val="none" w:sz="0" w:space="0" w:color="auto"/>
          </w:divBdr>
        </w:div>
        <w:div w:id="1804497524">
          <w:marLeft w:val="0"/>
          <w:marRight w:val="0"/>
          <w:marTop w:val="0"/>
          <w:marBottom w:val="0"/>
          <w:divBdr>
            <w:top w:val="none" w:sz="0" w:space="0" w:color="auto"/>
            <w:left w:val="none" w:sz="0" w:space="0" w:color="auto"/>
            <w:bottom w:val="none" w:sz="0" w:space="0" w:color="auto"/>
            <w:right w:val="none" w:sz="0" w:space="0" w:color="auto"/>
          </w:divBdr>
        </w:div>
        <w:div w:id="1807120154">
          <w:marLeft w:val="0"/>
          <w:marRight w:val="0"/>
          <w:marTop w:val="0"/>
          <w:marBottom w:val="0"/>
          <w:divBdr>
            <w:top w:val="none" w:sz="0" w:space="0" w:color="auto"/>
            <w:left w:val="none" w:sz="0" w:space="0" w:color="auto"/>
            <w:bottom w:val="none" w:sz="0" w:space="0" w:color="auto"/>
            <w:right w:val="none" w:sz="0" w:space="0" w:color="auto"/>
          </w:divBdr>
        </w:div>
        <w:div w:id="1810248845">
          <w:marLeft w:val="0"/>
          <w:marRight w:val="0"/>
          <w:marTop w:val="0"/>
          <w:marBottom w:val="0"/>
          <w:divBdr>
            <w:top w:val="none" w:sz="0" w:space="0" w:color="auto"/>
            <w:left w:val="none" w:sz="0" w:space="0" w:color="auto"/>
            <w:bottom w:val="none" w:sz="0" w:space="0" w:color="auto"/>
            <w:right w:val="none" w:sz="0" w:space="0" w:color="auto"/>
          </w:divBdr>
        </w:div>
        <w:div w:id="1824850095">
          <w:marLeft w:val="0"/>
          <w:marRight w:val="0"/>
          <w:marTop w:val="0"/>
          <w:marBottom w:val="0"/>
          <w:divBdr>
            <w:top w:val="none" w:sz="0" w:space="0" w:color="auto"/>
            <w:left w:val="none" w:sz="0" w:space="0" w:color="auto"/>
            <w:bottom w:val="none" w:sz="0" w:space="0" w:color="auto"/>
            <w:right w:val="none" w:sz="0" w:space="0" w:color="auto"/>
          </w:divBdr>
        </w:div>
        <w:div w:id="1838573991">
          <w:marLeft w:val="0"/>
          <w:marRight w:val="0"/>
          <w:marTop w:val="0"/>
          <w:marBottom w:val="0"/>
          <w:divBdr>
            <w:top w:val="none" w:sz="0" w:space="0" w:color="auto"/>
            <w:left w:val="none" w:sz="0" w:space="0" w:color="auto"/>
            <w:bottom w:val="none" w:sz="0" w:space="0" w:color="auto"/>
            <w:right w:val="none" w:sz="0" w:space="0" w:color="auto"/>
          </w:divBdr>
        </w:div>
        <w:div w:id="1845437260">
          <w:marLeft w:val="0"/>
          <w:marRight w:val="0"/>
          <w:marTop w:val="0"/>
          <w:marBottom w:val="0"/>
          <w:divBdr>
            <w:top w:val="none" w:sz="0" w:space="0" w:color="auto"/>
            <w:left w:val="none" w:sz="0" w:space="0" w:color="auto"/>
            <w:bottom w:val="none" w:sz="0" w:space="0" w:color="auto"/>
            <w:right w:val="none" w:sz="0" w:space="0" w:color="auto"/>
          </w:divBdr>
        </w:div>
        <w:div w:id="1867055573">
          <w:marLeft w:val="0"/>
          <w:marRight w:val="0"/>
          <w:marTop w:val="0"/>
          <w:marBottom w:val="0"/>
          <w:divBdr>
            <w:top w:val="none" w:sz="0" w:space="0" w:color="auto"/>
            <w:left w:val="none" w:sz="0" w:space="0" w:color="auto"/>
            <w:bottom w:val="none" w:sz="0" w:space="0" w:color="auto"/>
            <w:right w:val="none" w:sz="0" w:space="0" w:color="auto"/>
          </w:divBdr>
        </w:div>
        <w:div w:id="1873423070">
          <w:marLeft w:val="0"/>
          <w:marRight w:val="0"/>
          <w:marTop w:val="0"/>
          <w:marBottom w:val="0"/>
          <w:divBdr>
            <w:top w:val="none" w:sz="0" w:space="0" w:color="auto"/>
            <w:left w:val="none" w:sz="0" w:space="0" w:color="auto"/>
            <w:bottom w:val="none" w:sz="0" w:space="0" w:color="auto"/>
            <w:right w:val="none" w:sz="0" w:space="0" w:color="auto"/>
          </w:divBdr>
        </w:div>
        <w:div w:id="1881167678">
          <w:marLeft w:val="0"/>
          <w:marRight w:val="0"/>
          <w:marTop w:val="0"/>
          <w:marBottom w:val="0"/>
          <w:divBdr>
            <w:top w:val="none" w:sz="0" w:space="0" w:color="auto"/>
            <w:left w:val="none" w:sz="0" w:space="0" w:color="auto"/>
            <w:bottom w:val="none" w:sz="0" w:space="0" w:color="auto"/>
            <w:right w:val="none" w:sz="0" w:space="0" w:color="auto"/>
          </w:divBdr>
        </w:div>
        <w:div w:id="1884252201">
          <w:marLeft w:val="0"/>
          <w:marRight w:val="0"/>
          <w:marTop w:val="0"/>
          <w:marBottom w:val="0"/>
          <w:divBdr>
            <w:top w:val="none" w:sz="0" w:space="0" w:color="auto"/>
            <w:left w:val="none" w:sz="0" w:space="0" w:color="auto"/>
            <w:bottom w:val="none" w:sz="0" w:space="0" w:color="auto"/>
            <w:right w:val="none" w:sz="0" w:space="0" w:color="auto"/>
          </w:divBdr>
        </w:div>
        <w:div w:id="1937055721">
          <w:marLeft w:val="0"/>
          <w:marRight w:val="0"/>
          <w:marTop w:val="0"/>
          <w:marBottom w:val="0"/>
          <w:divBdr>
            <w:top w:val="none" w:sz="0" w:space="0" w:color="auto"/>
            <w:left w:val="none" w:sz="0" w:space="0" w:color="auto"/>
            <w:bottom w:val="none" w:sz="0" w:space="0" w:color="auto"/>
            <w:right w:val="none" w:sz="0" w:space="0" w:color="auto"/>
          </w:divBdr>
        </w:div>
        <w:div w:id="1937591504">
          <w:marLeft w:val="0"/>
          <w:marRight w:val="0"/>
          <w:marTop w:val="0"/>
          <w:marBottom w:val="0"/>
          <w:divBdr>
            <w:top w:val="none" w:sz="0" w:space="0" w:color="auto"/>
            <w:left w:val="none" w:sz="0" w:space="0" w:color="auto"/>
            <w:bottom w:val="none" w:sz="0" w:space="0" w:color="auto"/>
            <w:right w:val="none" w:sz="0" w:space="0" w:color="auto"/>
          </w:divBdr>
        </w:div>
        <w:div w:id="1942032509">
          <w:marLeft w:val="0"/>
          <w:marRight w:val="0"/>
          <w:marTop w:val="0"/>
          <w:marBottom w:val="0"/>
          <w:divBdr>
            <w:top w:val="none" w:sz="0" w:space="0" w:color="auto"/>
            <w:left w:val="none" w:sz="0" w:space="0" w:color="auto"/>
            <w:bottom w:val="none" w:sz="0" w:space="0" w:color="auto"/>
            <w:right w:val="none" w:sz="0" w:space="0" w:color="auto"/>
          </w:divBdr>
        </w:div>
        <w:div w:id="1954706651">
          <w:marLeft w:val="0"/>
          <w:marRight w:val="0"/>
          <w:marTop w:val="0"/>
          <w:marBottom w:val="0"/>
          <w:divBdr>
            <w:top w:val="none" w:sz="0" w:space="0" w:color="auto"/>
            <w:left w:val="none" w:sz="0" w:space="0" w:color="auto"/>
            <w:bottom w:val="none" w:sz="0" w:space="0" w:color="auto"/>
            <w:right w:val="none" w:sz="0" w:space="0" w:color="auto"/>
          </w:divBdr>
        </w:div>
        <w:div w:id="1956516351">
          <w:marLeft w:val="0"/>
          <w:marRight w:val="0"/>
          <w:marTop w:val="0"/>
          <w:marBottom w:val="0"/>
          <w:divBdr>
            <w:top w:val="none" w:sz="0" w:space="0" w:color="auto"/>
            <w:left w:val="none" w:sz="0" w:space="0" w:color="auto"/>
            <w:bottom w:val="none" w:sz="0" w:space="0" w:color="auto"/>
            <w:right w:val="none" w:sz="0" w:space="0" w:color="auto"/>
          </w:divBdr>
        </w:div>
        <w:div w:id="1970283771">
          <w:marLeft w:val="0"/>
          <w:marRight w:val="0"/>
          <w:marTop w:val="0"/>
          <w:marBottom w:val="0"/>
          <w:divBdr>
            <w:top w:val="none" w:sz="0" w:space="0" w:color="auto"/>
            <w:left w:val="none" w:sz="0" w:space="0" w:color="auto"/>
            <w:bottom w:val="none" w:sz="0" w:space="0" w:color="auto"/>
            <w:right w:val="none" w:sz="0" w:space="0" w:color="auto"/>
          </w:divBdr>
        </w:div>
        <w:div w:id="1973750243">
          <w:marLeft w:val="0"/>
          <w:marRight w:val="0"/>
          <w:marTop w:val="0"/>
          <w:marBottom w:val="0"/>
          <w:divBdr>
            <w:top w:val="none" w:sz="0" w:space="0" w:color="auto"/>
            <w:left w:val="none" w:sz="0" w:space="0" w:color="auto"/>
            <w:bottom w:val="none" w:sz="0" w:space="0" w:color="auto"/>
            <w:right w:val="none" w:sz="0" w:space="0" w:color="auto"/>
          </w:divBdr>
        </w:div>
        <w:div w:id="1976060436">
          <w:marLeft w:val="0"/>
          <w:marRight w:val="0"/>
          <w:marTop w:val="0"/>
          <w:marBottom w:val="0"/>
          <w:divBdr>
            <w:top w:val="none" w:sz="0" w:space="0" w:color="auto"/>
            <w:left w:val="none" w:sz="0" w:space="0" w:color="auto"/>
            <w:bottom w:val="none" w:sz="0" w:space="0" w:color="auto"/>
            <w:right w:val="none" w:sz="0" w:space="0" w:color="auto"/>
          </w:divBdr>
        </w:div>
        <w:div w:id="1979066053">
          <w:marLeft w:val="0"/>
          <w:marRight w:val="0"/>
          <w:marTop w:val="0"/>
          <w:marBottom w:val="0"/>
          <w:divBdr>
            <w:top w:val="none" w:sz="0" w:space="0" w:color="auto"/>
            <w:left w:val="none" w:sz="0" w:space="0" w:color="auto"/>
            <w:bottom w:val="none" w:sz="0" w:space="0" w:color="auto"/>
            <w:right w:val="none" w:sz="0" w:space="0" w:color="auto"/>
          </w:divBdr>
        </w:div>
        <w:div w:id="1983269830">
          <w:marLeft w:val="0"/>
          <w:marRight w:val="0"/>
          <w:marTop w:val="0"/>
          <w:marBottom w:val="0"/>
          <w:divBdr>
            <w:top w:val="none" w:sz="0" w:space="0" w:color="auto"/>
            <w:left w:val="none" w:sz="0" w:space="0" w:color="auto"/>
            <w:bottom w:val="none" w:sz="0" w:space="0" w:color="auto"/>
            <w:right w:val="none" w:sz="0" w:space="0" w:color="auto"/>
          </w:divBdr>
        </w:div>
        <w:div w:id="1984968008">
          <w:marLeft w:val="0"/>
          <w:marRight w:val="0"/>
          <w:marTop w:val="0"/>
          <w:marBottom w:val="0"/>
          <w:divBdr>
            <w:top w:val="none" w:sz="0" w:space="0" w:color="auto"/>
            <w:left w:val="none" w:sz="0" w:space="0" w:color="auto"/>
            <w:bottom w:val="none" w:sz="0" w:space="0" w:color="auto"/>
            <w:right w:val="none" w:sz="0" w:space="0" w:color="auto"/>
          </w:divBdr>
        </w:div>
        <w:div w:id="1986860724">
          <w:marLeft w:val="0"/>
          <w:marRight w:val="0"/>
          <w:marTop w:val="0"/>
          <w:marBottom w:val="0"/>
          <w:divBdr>
            <w:top w:val="none" w:sz="0" w:space="0" w:color="auto"/>
            <w:left w:val="none" w:sz="0" w:space="0" w:color="auto"/>
            <w:bottom w:val="none" w:sz="0" w:space="0" w:color="auto"/>
            <w:right w:val="none" w:sz="0" w:space="0" w:color="auto"/>
          </w:divBdr>
        </w:div>
        <w:div w:id="1989430190">
          <w:marLeft w:val="0"/>
          <w:marRight w:val="0"/>
          <w:marTop w:val="0"/>
          <w:marBottom w:val="0"/>
          <w:divBdr>
            <w:top w:val="none" w:sz="0" w:space="0" w:color="auto"/>
            <w:left w:val="none" w:sz="0" w:space="0" w:color="auto"/>
            <w:bottom w:val="none" w:sz="0" w:space="0" w:color="auto"/>
            <w:right w:val="none" w:sz="0" w:space="0" w:color="auto"/>
          </w:divBdr>
        </w:div>
        <w:div w:id="1990787658">
          <w:marLeft w:val="0"/>
          <w:marRight w:val="0"/>
          <w:marTop w:val="0"/>
          <w:marBottom w:val="0"/>
          <w:divBdr>
            <w:top w:val="none" w:sz="0" w:space="0" w:color="auto"/>
            <w:left w:val="none" w:sz="0" w:space="0" w:color="auto"/>
            <w:bottom w:val="none" w:sz="0" w:space="0" w:color="auto"/>
            <w:right w:val="none" w:sz="0" w:space="0" w:color="auto"/>
          </w:divBdr>
        </w:div>
        <w:div w:id="1991905949">
          <w:marLeft w:val="0"/>
          <w:marRight w:val="0"/>
          <w:marTop w:val="0"/>
          <w:marBottom w:val="0"/>
          <w:divBdr>
            <w:top w:val="none" w:sz="0" w:space="0" w:color="auto"/>
            <w:left w:val="none" w:sz="0" w:space="0" w:color="auto"/>
            <w:bottom w:val="none" w:sz="0" w:space="0" w:color="auto"/>
            <w:right w:val="none" w:sz="0" w:space="0" w:color="auto"/>
          </w:divBdr>
        </w:div>
        <w:div w:id="1992715807">
          <w:marLeft w:val="0"/>
          <w:marRight w:val="0"/>
          <w:marTop w:val="0"/>
          <w:marBottom w:val="0"/>
          <w:divBdr>
            <w:top w:val="none" w:sz="0" w:space="0" w:color="auto"/>
            <w:left w:val="none" w:sz="0" w:space="0" w:color="auto"/>
            <w:bottom w:val="none" w:sz="0" w:space="0" w:color="auto"/>
            <w:right w:val="none" w:sz="0" w:space="0" w:color="auto"/>
          </w:divBdr>
        </w:div>
        <w:div w:id="1997487205">
          <w:marLeft w:val="0"/>
          <w:marRight w:val="0"/>
          <w:marTop w:val="0"/>
          <w:marBottom w:val="0"/>
          <w:divBdr>
            <w:top w:val="none" w:sz="0" w:space="0" w:color="auto"/>
            <w:left w:val="none" w:sz="0" w:space="0" w:color="auto"/>
            <w:bottom w:val="none" w:sz="0" w:space="0" w:color="auto"/>
            <w:right w:val="none" w:sz="0" w:space="0" w:color="auto"/>
          </w:divBdr>
          <w:divsChild>
            <w:div w:id="33694834">
              <w:marLeft w:val="0"/>
              <w:marRight w:val="0"/>
              <w:marTop w:val="0"/>
              <w:marBottom w:val="0"/>
              <w:divBdr>
                <w:top w:val="none" w:sz="0" w:space="0" w:color="auto"/>
                <w:left w:val="none" w:sz="0" w:space="0" w:color="auto"/>
                <w:bottom w:val="none" w:sz="0" w:space="0" w:color="auto"/>
                <w:right w:val="none" w:sz="0" w:space="0" w:color="auto"/>
              </w:divBdr>
            </w:div>
            <w:div w:id="106169145">
              <w:marLeft w:val="0"/>
              <w:marRight w:val="0"/>
              <w:marTop w:val="0"/>
              <w:marBottom w:val="0"/>
              <w:divBdr>
                <w:top w:val="none" w:sz="0" w:space="0" w:color="auto"/>
                <w:left w:val="none" w:sz="0" w:space="0" w:color="auto"/>
                <w:bottom w:val="none" w:sz="0" w:space="0" w:color="auto"/>
                <w:right w:val="none" w:sz="0" w:space="0" w:color="auto"/>
              </w:divBdr>
            </w:div>
            <w:div w:id="191848929">
              <w:marLeft w:val="0"/>
              <w:marRight w:val="0"/>
              <w:marTop w:val="0"/>
              <w:marBottom w:val="0"/>
              <w:divBdr>
                <w:top w:val="none" w:sz="0" w:space="0" w:color="auto"/>
                <w:left w:val="none" w:sz="0" w:space="0" w:color="auto"/>
                <w:bottom w:val="none" w:sz="0" w:space="0" w:color="auto"/>
                <w:right w:val="none" w:sz="0" w:space="0" w:color="auto"/>
              </w:divBdr>
            </w:div>
            <w:div w:id="198396744">
              <w:marLeft w:val="0"/>
              <w:marRight w:val="0"/>
              <w:marTop w:val="0"/>
              <w:marBottom w:val="0"/>
              <w:divBdr>
                <w:top w:val="none" w:sz="0" w:space="0" w:color="auto"/>
                <w:left w:val="none" w:sz="0" w:space="0" w:color="auto"/>
                <w:bottom w:val="none" w:sz="0" w:space="0" w:color="auto"/>
                <w:right w:val="none" w:sz="0" w:space="0" w:color="auto"/>
              </w:divBdr>
            </w:div>
            <w:div w:id="209660130">
              <w:marLeft w:val="0"/>
              <w:marRight w:val="0"/>
              <w:marTop w:val="0"/>
              <w:marBottom w:val="0"/>
              <w:divBdr>
                <w:top w:val="none" w:sz="0" w:space="0" w:color="auto"/>
                <w:left w:val="none" w:sz="0" w:space="0" w:color="auto"/>
                <w:bottom w:val="none" w:sz="0" w:space="0" w:color="auto"/>
                <w:right w:val="none" w:sz="0" w:space="0" w:color="auto"/>
              </w:divBdr>
            </w:div>
            <w:div w:id="233584567">
              <w:marLeft w:val="0"/>
              <w:marRight w:val="0"/>
              <w:marTop w:val="0"/>
              <w:marBottom w:val="0"/>
              <w:divBdr>
                <w:top w:val="none" w:sz="0" w:space="0" w:color="auto"/>
                <w:left w:val="none" w:sz="0" w:space="0" w:color="auto"/>
                <w:bottom w:val="none" w:sz="0" w:space="0" w:color="auto"/>
                <w:right w:val="none" w:sz="0" w:space="0" w:color="auto"/>
              </w:divBdr>
            </w:div>
            <w:div w:id="327639272">
              <w:marLeft w:val="0"/>
              <w:marRight w:val="0"/>
              <w:marTop w:val="0"/>
              <w:marBottom w:val="0"/>
              <w:divBdr>
                <w:top w:val="none" w:sz="0" w:space="0" w:color="auto"/>
                <w:left w:val="none" w:sz="0" w:space="0" w:color="auto"/>
                <w:bottom w:val="none" w:sz="0" w:space="0" w:color="auto"/>
                <w:right w:val="none" w:sz="0" w:space="0" w:color="auto"/>
              </w:divBdr>
            </w:div>
            <w:div w:id="353771929">
              <w:marLeft w:val="0"/>
              <w:marRight w:val="0"/>
              <w:marTop w:val="0"/>
              <w:marBottom w:val="0"/>
              <w:divBdr>
                <w:top w:val="none" w:sz="0" w:space="0" w:color="auto"/>
                <w:left w:val="none" w:sz="0" w:space="0" w:color="auto"/>
                <w:bottom w:val="none" w:sz="0" w:space="0" w:color="auto"/>
                <w:right w:val="none" w:sz="0" w:space="0" w:color="auto"/>
              </w:divBdr>
            </w:div>
            <w:div w:id="388960785">
              <w:marLeft w:val="0"/>
              <w:marRight w:val="0"/>
              <w:marTop w:val="0"/>
              <w:marBottom w:val="0"/>
              <w:divBdr>
                <w:top w:val="none" w:sz="0" w:space="0" w:color="auto"/>
                <w:left w:val="none" w:sz="0" w:space="0" w:color="auto"/>
                <w:bottom w:val="none" w:sz="0" w:space="0" w:color="auto"/>
                <w:right w:val="none" w:sz="0" w:space="0" w:color="auto"/>
              </w:divBdr>
            </w:div>
            <w:div w:id="488597704">
              <w:marLeft w:val="0"/>
              <w:marRight w:val="0"/>
              <w:marTop w:val="0"/>
              <w:marBottom w:val="0"/>
              <w:divBdr>
                <w:top w:val="none" w:sz="0" w:space="0" w:color="auto"/>
                <w:left w:val="none" w:sz="0" w:space="0" w:color="auto"/>
                <w:bottom w:val="none" w:sz="0" w:space="0" w:color="auto"/>
                <w:right w:val="none" w:sz="0" w:space="0" w:color="auto"/>
              </w:divBdr>
            </w:div>
            <w:div w:id="765925314">
              <w:marLeft w:val="0"/>
              <w:marRight w:val="0"/>
              <w:marTop w:val="0"/>
              <w:marBottom w:val="0"/>
              <w:divBdr>
                <w:top w:val="none" w:sz="0" w:space="0" w:color="auto"/>
                <w:left w:val="none" w:sz="0" w:space="0" w:color="auto"/>
                <w:bottom w:val="none" w:sz="0" w:space="0" w:color="auto"/>
                <w:right w:val="none" w:sz="0" w:space="0" w:color="auto"/>
              </w:divBdr>
            </w:div>
            <w:div w:id="771511272">
              <w:marLeft w:val="0"/>
              <w:marRight w:val="0"/>
              <w:marTop w:val="0"/>
              <w:marBottom w:val="0"/>
              <w:divBdr>
                <w:top w:val="none" w:sz="0" w:space="0" w:color="auto"/>
                <w:left w:val="none" w:sz="0" w:space="0" w:color="auto"/>
                <w:bottom w:val="none" w:sz="0" w:space="0" w:color="auto"/>
                <w:right w:val="none" w:sz="0" w:space="0" w:color="auto"/>
              </w:divBdr>
            </w:div>
            <w:div w:id="785004082">
              <w:marLeft w:val="0"/>
              <w:marRight w:val="0"/>
              <w:marTop w:val="0"/>
              <w:marBottom w:val="0"/>
              <w:divBdr>
                <w:top w:val="none" w:sz="0" w:space="0" w:color="auto"/>
                <w:left w:val="none" w:sz="0" w:space="0" w:color="auto"/>
                <w:bottom w:val="none" w:sz="0" w:space="0" w:color="auto"/>
                <w:right w:val="none" w:sz="0" w:space="0" w:color="auto"/>
              </w:divBdr>
            </w:div>
            <w:div w:id="986514662">
              <w:marLeft w:val="0"/>
              <w:marRight w:val="0"/>
              <w:marTop w:val="0"/>
              <w:marBottom w:val="0"/>
              <w:divBdr>
                <w:top w:val="none" w:sz="0" w:space="0" w:color="auto"/>
                <w:left w:val="none" w:sz="0" w:space="0" w:color="auto"/>
                <w:bottom w:val="none" w:sz="0" w:space="0" w:color="auto"/>
                <w:right w:val="none" w:sz="0" w:space="0" w:color="auto"/>
              </w:divBdr>
            </w:div>
            <w:div w:id="1072388048">
              <w:marLeft w:val="0"/>
              <w:marRight w:val="0"/>
              <w:marTop w:val="0"/>
              <w:marBottom w:val="0"/>
              <w:divBdr>
                <w:top w:val="none" w:sz="0" w:space="0" w:color="auto"/>
                <w:left w:val="none" w:sz="0" w:space="0" w:color="auto"/>
                <w:bottom w:val="none" w:sz="0" w:space="0" w:color="auto"/>
                <w:right w:val="none" w:sz="0" w:space="0" w:color="auto"/>
              </w:divBdr>
            </w:div>
            <w:div w:id="1228877584">
              <w:marLeft w:val="0"/>
              <w:marRight w:val="0"/>
              <w:marTop w:val="0"/>
              <w:marBottom w:val="0"/>
              <w:divBdr>
                <w:top w:val="none" w:sz="0" w:space="0" w:color="auto"/>
                <w:left w:val="none" w:sz="0" w:space="0" w:color="auto"/>
                <w:bottom w:val="none" w:sz="0" w:space="0" w:color="auto"/>
                <w:right w:val="none" w:sz="0" w:space="0" w:color="auto"/>
              </w:divBdr>
            </w:div>
            <w:div w:id="1704791335">
              <w:marLeft w:val="0"/>
              <w:marRight w:val="0"/>
              <w:marTop w:val="0"/>
              <w:marBottom w:val="0"/>
              <w:divBdr>
                <w:top w:val="none" w:sz="0" w:space="0" w:color="auto"/>
                <w:left w:val="none" w:sz="0" w:space="0" w:color="auto"/>
                <w:bottom w:val="none" w:sz="0" w:space="0" w:color="auto"/>
                <w:right w:val="none" w:sz="0" w:space="0" w:color="auto"/>
              </w:divBdr>
            </w:div>
            <w:div w:id="1713572223">
              <w:marLeft w:val="0"/>
              <w:marRight w:val="0"/>
              <w:marTop w:val="0"/>
              <w:marBottom w:val="0"/>
              <w:divBdr>
                <w:top w:val="none" w:sz="0" w:space="0" w:color="auto"/>
                <w:left w:val="none" w:sz="0" w:space="0" w:color="auto"/>
                <w:bottom w:val="none" w:sz="0" w:space="0" w:color="auto"/>
                <w:right w:val="none" w:sz="0" w:space="0" w:color="auto"/>
              </w:divBdr>
            </w:div>
            <w:div w:id="1867132451">
              <w:marLeft w:val="0"/>
              <w:marRight w:val="0"/>
              <w:marTop w:val="0"/>
              <w:marBottom w:val="0"/>
              <w:divBdr>
                <w:top w:val="none" w:sz="0" w:space="0" w:color="auto"/>
                <w:left w:val="none" w:sz="0" w:space="0" w:color="auto"/>
                <w:bottom w:val="none" w:sz="0" w:space="0" w:color="auto"/>
                <w:right w:val="none" w:sz="0" w:space="0" w:color="auto"/>
              </w:divBdr>
            </w:div>
            <w:div w:id="2051999917">
              <w:marLeft w:val="0"/>
              <w:marRight w:val="0"/>
              <w:marTop w:val="0"/>
              <w:marBottom w:val="0"/>
              <w:divBdr>
                <w:top w:val="none" w:sz="0" w:space="0" w:color="auto"/>
                <w:left w:val="none" w:sz="0" w:space="0" w:color="auto"/>
                <w:bottom w:val="none" w:sz="0" w:space="0" w:color="auto"/>
                <w:right w:val="none" w:sz="0" w:space="0" w:color="auto"/>
              </w:divBdr>
            </w:div>
          </w:divsChild>
        </w:div>
        <w:div w:id="2001426767">
          <w:marLeft w:val="0"/>
          <w:marRight w:val="0"/>
          <w:marTop w:val="0"/>
          <w:marBottom w:val="0"/>
          <w:divBdr>
            <w:top w:val="none" w:sz="0" w:space="0" w:color="auto"/>
            <w:left w:val="none" w:sz="0" w:space="0" w:color="auto"/>
            <w:bottom w:val="none" w:sz="0" w:space="0" w:color="auto"/>
            <w:right w:val="none" w:sz="0" w:space="0" w:color="auto"/>
          </w:divBdr>
        </w:div>
        <w:div w:id="2005618637">
          <w:marLeft w:val="0"/>
          <w:marRight w:val="0"/>
          <w:marTop w:val="0"/>
          <w:marBottom w:val="0"/>
          <w:divBdr>
            <w:top w:val="none" w:sz="0" w:space="0" w:color="auto"/>
            <w:left w:val="none" w:sz="0" w:space="0" w:color="auto"/>
            <w:bottom w:val="none" w:sz="0" w:space="0" w:color="auto"/>
            <w:right w:val="none" w:sz="0" w:space="0" w:color="auto"/>
          </w:divBdr>
        </w:div>
        <w:div w:id="2013295051">
          <w:marLeft w:val="0"/>
          <w:marRight w:val="0"/>
          <w:marTop w:val="0"/>
          <w:marBottom w:val="0"/>
          <w:divBdr>
            <w:top w:val="none" w:sz="0" w:space="0" w:color="auto"/>
            <w:left w:val="none" w:sz="0" w:space="0" w:color="auto"/>
            <w:bottom w:val="none" w:sz="0" w:space="0" w:color="auto"/>
            <w:right w:val="none" w:sz="0" w:space="0" w:color="auto"/>
          </w:divBdr>
        </w:div>
        <w:div w:id="2020617929">
          <w:marLeft w:val="0"/>
          <w:marRight w:val="0"/>
          <w:marTop w:val="0"/>
          <w:marBottom w:val="0"/>
          <w:divBdr>
            <w:top w:val="none" w:sz="0" w:space="0" w:color="auto"/>
            <w:left w:val="none" w:sz="0" w:space="0" w:color="auto"/>
            <w:bottom w:val="none" w:sz="0" w:space="0" w:color="auto"/>
            <w:right w:val="none" w:sz="0" w:space="0" w:color="auto"/>
          </w:divBdr>
        </w:div>
        <w:div w:id="2021808946">
          <w:marLeft w:val="0"/>
          <w:marRight w:val="0"/>
          <w:marTop w:val="0"/>
          <w:marBottom w:val="0"/>
          <w:divBdr>
            <w:top w:val="none" w:sz="0" w:space="0" w:color="auto"/>
            <w:left w:val="none" w:sz="0" w:space="0" w:color="auto"/>
            <w:bottom w:val="none" w:sz="0" w:space="0" w:color="auto"/>
            <w:right w:val="none" w:sz="0" w:space="0" w:color="auto"/>
          </w:divBdr>
        </w:div>
        <w:div w:id="2022782505">
          <w:marLeft w:val="0"/>
          <w:marRight w:val="0"/>
          <w:marTop w:val="0"/>
          <w:marBottom w:val="0"/>
          <w:divBdr>
            <w:top w:val="none" w:sz="0" w:space="0" w:color="auto"/>
            <w:left w:val="none" w:sz="0" w:space="0" w:color="auto"/>
            <w:bottom w:val="none" w:sz="0" w:space="0" w:color="auto"/>
            <w:right w:val="none" w:sz="0" w:space="0" w:color="auto"/>
          </w:divBdr>
        </w:div>
        <w:div w:id="2023629290">
          <w:marLeft w:val="0"/>
          <w:marRight w:val="0"/>
          <w:marTop w:val="0"/>
          <w:marBottom w:val="0"/>
          <w:divBdr>
            <w:top w:val="none" w:sz="0" w:space="0" w:color="auto"/>
            <w:left w:val="none" w:sz="0" w:space="0" w:color="auto"/>
            <w:bottom w:val="none" w:sz="0" w:space="0" w:color="auto"/>
            <w:right w:val="none" w:sz="0" w:space="0" w:color="auto"/>
          </w:divBdr>
        </w:div>
        <w:div w:id="2024936987">
          <w:marLeft w:val="0"/>
          <w:marRight w:val="0"/>
          <w:marTop w:val="0"/>
          <w:marBottom w:val="0"/>
          <w:divBdr>
            <w:top w:val="none" w:sz="0" w:space="0" w:color="auto"/>
            <w:left w:val="none" w:sz="0" w:space="0" w:color="auto"/>
            <w:bottom w:val="none" w:sz="0" w:space="0" w:color="auto"/>
            <w:right w:val="none" w:sz="0" w:space="0" w:color="auto"/>
          </w:divBdr>
        </w:div>
        <w:div w:id="2034072628">
          <w:marLeft w:val="0"/>
          <w:marRight w:val="0"/>
          <w:marTop w:val="0"/>
          <w:marBottom w:val="0"/>
          <w:divBdr>
            <w:top w:val="none" w:sz="0" w:space="0" w:color="auto"/>
            <w:left w:val="none" w:sz="0" w:space="0" w:color="auto"/>
            <w:bottom w:val="none" w:sz="0" w:space="0" w:color="auto"/>
            <w:right w:val="none" w:sz="0" w:space="0" w:color="auto"/>
          </w:divBdr>
        </w:div>
        <w:div w:id="2057582954">
          <w:marLeft w:val="0"/>
          <w:marRight w:val="0"/>
          <w:marTop w:val="0"/>
          <w:marBottom w:val="0"/>
          <w:divBdr>
            <w:top w:val="none" w:sz="0" w:space="0" w:color="auto"/>
            <w:left w:val="none" w:sz="0" w:space="0" w:color="auto"/>
            <w:bottom w:val="none" w:sz="0" w:space="0" w:color="auto"/>
            <w:right w:val="none" w:sz="0" w:space="0" w:color="auto"/>
          </w:divBdr>
        </w:div>
        <w:div w:id="2057661391">
          <w:marLeft w:val="0"/>
          <w:marRight w:val="0"/>
          <w:marTop w:val="0"/>
          <w:marBottom w:val="0"/>
          <w:divBdr>
            <w:top w:val="none" w:sz="0" w:space="0" w:color="auto"/>
            <w:left w:val="none" w:sz="0" w:space="0" w:color="auto"/>
            <w:bottom w:val="none" w:sz="0" w:space="0" w:color="auto"/>
            <w:right w:val="none" w:sz="0" w:space="0" w:color="auto"/>
          </w:divBdr>
        </w:div>
        <w:div w:id="2059042114">
          <w:marLeft w:val="0"/>
          <w:marRight w:val="0"/>
          <w:marTop w:val="0"/>
          <w:marBottom w:val="0"/>
          <w:divBdr>
            <w:top w:val="none" w:sz="0" w:space="0" w:color="auto"/>
            <w:left w:val="none" w:sz="0" w:space="0" w:color="auto"/>
            <w:bottom w:val="none" w:sz="0" w:space="0" w:color="auto"/>
            <w:right w:val="none" w:sz="0" w:space="0" w:color="auto"/>
          </w:divBdr>
        </w:div>
        <w:div w:id="2069448194">
          <w:marLeft w:val="0"/>
          <w:marRight w:val="0"/>
          <w:marTop w:val="0"/>
          <w:marBottom w:val="0"/>
          <w:divBdr>
            <w:top w:val="none" w:sz="0" w:space="0" w:color="auto"/>
            <w:left w:val="none" w:sz="0" w:space="0" w:color="auto"/>
            <w:bottom w:val="none" w:sz="0" w:space="0" w:color="auto"/>
            <w:right w:val="none" w:sz="0" w:space="0" w:color="auto"/>
          </w:divBdr>
        </w:div>
        <w:div w:id="2072339100">
          <w:marLeft w:val="0"/>
          <w:marRight w:val="0"/>
          <w:marTop w:val="0"/>
          <w:marBottom w:val="0"/>
          <w:divBdr>
            <w:top w:val="none" w:sz="0" w:space="0" w:color="auto"/>
            <w:left w:val="none" w:sz="0" w:space="0" w:color="auto"/>
            <w:bottom w:val="none" w:sz="0" w:space="0" w:color="auto"/>
            <w:right w:val="none" w:sz="0" w:space="0" w:color="auto"/>
          </w:divBdr>
        </w:div>
        <w:div w:id="2074891722">
          <w:marLeft w:val="0"/>
          <w:marRight w:val="0"/>
          <w:marTop w:val="0"/>
          <w:marBottom w:val="0"/>
          <w:divBdr>
            <w:top w:val="none" w:sz="0" w:space="0" w:color="auto"/>
            <w:left w:val="none" w:sz="0" w:space="0" w:color="auto"/>
            <w:bottom w:val="none" w:sz="0" w:space="0" w:color="auto"/>
            <w:right w:val="none" w:sz="0" w:space="0" w:color="auto"/>
          </w:divBdr>
        </w:div>
        <w:div w:id="2102556544">
          <w:marLeft w:val="0"/>
          <w:marRight w:val="0"/>
          <w:marTop w:val="0"/>
          <w:marBottom w:val="0"/>
          <w:divBdr>
            <w:top w:val="none" w:sz="0" w:space="0" w:color="auto"/>
            <w:left w:val="none" w:sz="0" w:space="0" w:color="auto"/>
            <w:bottom w:val="none" w:sz="0" w:space="0" w:color="auto"/>
            <w:right w:val="none" w:sz="0" w:space="0" w:color="auto"/>
          </w:divBdr>
        </w:div>
        <w:div w:id="2114127175">
          <w:marLeft w:val="0"/>
          <w:marRight w:val="0"/>
          <w:marTop w:val="0"/>
          <w:marBottom w:val="0"/>
          <w:divBdr>
            <w:top w:val="none" w:sz="0" w:space="0" w:color="auto"/>
            <w:left w:val="none" w:sz="0" w:space="0" w:color="auto"/>
            <w:bottom w:val="none" w:sz="0" w:space="0" w:color="auto"/>
            <w:right w:val="none" w:sz="0" w:space="0" w:color="auto"/>
          </w:divBdr>
          <w:divsChild>
            <w:div w:id="100226494">
              <w:marLeft w:val="0"/>
              <w:marRight w:val="0"/>
              <w:marTop w:val="0"/>
              <w:marBottom w:val="0"/>
              <w:divBdr>
                <w:top w:val="none" w:sz="0" w:space="0" w:color="auto"/>
                <w:left w:val="none" w:sz="0" w:space="0" w:color="auto"/>
                <w:bottom w:val="none" w:sz="0" w:space="0" w:color="auto"/>
                <w:right w:val="none" w:sz="0" w:space="0" w:color="auto"/>
              </w:divBdr>
            </w:div>
            <w:div w:id="132606256">
              <w:marLeft w:val="0"/>
              <w:marRight w:val="0"/>
              <w:marTop w:val="0"/>
              <w:marBottom w:val="0"/>
              <w:divBdr>
                <w:top w:val="none" w:sz="0" w:space="0" w:color="auto"/>
                <w:left w:val="none" w:sz="0" w:space="0" w:color="auto"/>
                <w:bottom w:val="none" w:sz="0" w:space="0" w:color="auto"/>
                <w:right w:val="none" w:sz="0" w:space="0" w:color="auto"/>
              </w:divBdr>
            </w:div>
            <w:div w:id="474832731">
              <w:marLeft w:val="0"/>
              <w:marRight w:val="0"/>
              <w:marTop w:val="0"/>
              <w:marBottom w:val="0"/>
              <w:divBdr>
                <w:top w:val="none" w:sz="0" w:space="0" w:color="auto"/>
                <w:left w:val="none" w:sz="0" w:space="0" w:color="auto"/>
                <w:bottom w:val="none" w:sz="0" w:space="0" w:color="auto"/>
                <w:right w:val="none" w:sz="0" w:space="0" w:color="auto"/>
              </w:divBdr>
            </w:div>
            <w:div w:id="585260527">
              <w:marLeft w:val="0"/>
              <w:marRight w:val="0"/>
              <w:marTop w:val="0"/>
              <w:marBottom w:val="0"/>
              <w:divBdr>
                <w:top w:val="none" w:sz="0" w:space="0" w:color="auto"/>
                <w:left w:val="none" w:sz="0" w:space="0" w:color="auto"/>
                <w:bottom w:val="none" w:sz="0" w:space="0" w:color="auto"/>
                <w:right w:val="none" w:sz="0" w:space="0" w:color="auto"/>
              </w:divBdr>
            </w:div>
            <w:div w:id="604725446">
              <w:marLeft w:val="0"/>
              <w:marRight w:val="0"/>
              <w:marTop w:val="0"/>
              <w:marBottom w:val="0"/>
              <w:divBdr>
                <w:top w:val="none" w:sz="0" w:space="0" w:color="auto"/>
                <w:left w:val="none" w:sz="0" w:space="0" w:color="auto"/>
                <w:bottom w:val="none" w:sz="0" w:space="0" w:color="auto"/>
                <w:right w:val="none" w:sz="0" w:space="0" w:color="auto"/>
              </w:divBdr>
            </w:div>
            <w:div w:id="730084280">
              <w:marLeft w:val="0"/>
              <w:marRight w:val="0"/>
              <w:marTop w:val="0"/>
              <w:marBottom w:val="0"/>
              <w:divBdr>
                <w:top w:val="none" w:sz="0" w:space="0" w:color="auto"/>
                <w:left w:val="none" w:sz="0" w:space="0" w:color="auto"/>
                <w:bottom w:val="none" w:sz="0" w:space="0" w:color="auto"/>
                <w:right w:val="none" w:sz="0" w:space="0" w:color="auto"/>
              </w:divBdr>
            </w:div>
            <w:div w:id="749036218">
              <w:marLeft w:val="0"/>
              <w:marRight w:val="0"/>
              <w:marTop w:val="0"/>
              <w:marBottom w:val="0"/>
              <w:divBdr>
                <w:top w:val="none" w:sz="0" w:space="0" w:color="auto"/>
                <w:left w:val="none" w:sz="0" w:space="0" w:color="auto"/>
                <w:bottom w:val="none" w:sz="0" w:space="0" w:color="auto"/>
                <w:right w:val="none" w:sz="0" w:space="0" w:color="auto"/>
              </w:divBdr>
            </w:div>
            <w:div w:id="782072487">
              <w:marLeft w:val="0"/>
              <w:marRight w:val="0"/>
              <w:marTop w:val="0"/>
              <w:marBottom w:val="0"/>
              <w:divBdr>
                <w:top w:val="none" w:sz="0" w:space="0" w:color="auto"/>
                <w:left w:val="none" w:sz="0" w:space="0" w:color="auto"/>
                <w:bottom w:val="none" w:sz="0" w:space="0" w:color="auto"/>
                <w:right w:val="none" w:sz="0" w:space="0" w:color="auto"/>
              </w:divBdr>
            </w:div>
            <w:div w:id="832988541">
              <w:marLeft w:val="0"/>
              <w:marRight w:val="0"/>
              <w:marTop w:val="0"/>
              <w:marBottom w:val="0"/>
              <w:divBdr>
                <w:top w:val="none" w:sz="0" w:space="0" w:color="auto"/>
                <w:left w:val="none" w:sz="0" w:space="0" w:color="auto"/>
                <w:bottom w:val="none" w:sz="0" w:space="0" w:color="auto"/>
                <w:right w:val="none" w:sz="0" w:space="0" w:color="auto"/>
              </w:divBdr>
            </w:div>
            <w:div w:id="977608912">
              <w:marLeft w:val="0"/>
              <w:marRight w:val="0"/>
              <w:marTop w:val="0"/>
              <w:marBottom w:val="0"/>
              <w:divBdr>
                <w:top w:val="none" w:sz="0" w:space="0" w:color="auto"/>
                <w:left w:val="none" w:sz="0" w:space="0" w:color="auto"/>
                <w:bottom w:val="none" w:sz="0" w:space="0" w:color="auto"/>
                <w:right w:val="none" w:sz="0" w:space="0" w:color="auto"/>
              </w:divBdr>
            </w:div>
            <w:div w:id="1035231854">
              <w:marLeft w:val="0"/>
              <w:marRight w:val="0"/>
              <w:marTop w:val="0"/>
              <w:marBottom w:val="0"/>
              <w:divBdr>
                <w:top w:val="none" w:sz="0" w:space="0" w:color="auto"/>
                <w:left w:val="none" w:sz="0" w:space="0" w:color="auto"/>
                <w:bottom w:val="none" w:sz="0" w:space="0" w:color="auto"/>
                <w:right w:val="none" w:sz="0" w:space="0" w:color="auto"/>
              </w:divBdr>
            </w:div>
            <w:div w:id="1041520320">
              <w:marLeft w:val="0"/>
              <w:marRight w:val="0"/>
              <w:marTop w:val="0"/>
              <w:marBottom w:val="0"/>
              <w:divBdr>
                <w:top w:val="none" w:sz="0" w:space="0" w:color="auto"/>
                <w:left w:val="none" w:sz="0" w:space="0" w:color="auto"/>
                <w:bottom w:val="none" w:sz="0" w:space="0" w:color="auto"/>
                <w:right w:val="none" w:sz="0" w:space="0" w:color="auto"/>
              </w:divBdr>
            </w:div>
            <w:div w:id="1064598131">
              <w:marLeft w:val="0"/>
              <w:marRight w:val="0"/>
              <w:marTop w:val="0"/>
              <w:marBottom w:val="0"/>
              <w:divBdr>
                <w:top w:val="none" w:sz="0" w:space="0" w:color="auto"/>
                <w:left w:val="none" w:sz="0" w:space="0" w:color="auto"/>
                <w:bottom w:val="none" w:sz="0" w:space="0" w:color="auto"/>
                <w:right w:val="none" w:sz="0" w:space="0" w:color="auto"/>
              </w:divBdr>
            </w:div>
            <w:div w:id="1127628740">
              <w:marLeft w:val="0"/>
              <w:marRight w:val="0"/>
              <w:marTop w:val="0"/>
              <w:marBottom w:val="0"/>
              <w:divBdr>
                <w:top w:val="none" w:sz="0" w:space="0" w:color="auto"/>
                <w:left w:val="none" w:sz="0" w:space="0" w:color="auto"/>
                <w:bottom w:val="none" w:sz="0" w:space="0" w:color="auto"/>
                <w:right w:val="none" w:sz="0" w:space="0" w:color="auto"/>
              </w:divBdr>
            </w:div>
            <w:div w:id="1371687176">
              <w:marLeft w:val="0"/>
              <w:marRight w:val="0"/>
              <w:marTop w:val="0"/>
              <w:marBottom w:val="0"/>
              <w:divBdr>
                <w:top w:val="none" w:sz="0" w:space="0" w:color="auto"/>
                <w:left w:val="none" w:sz="0" w:space="0" w:color="auto"/>
                <w:bottom w:val="none" w:sz="0" w:space="0" w:color="auto"/>
                <w:right w:val="none" w:sz="0" w:space="0" w:color="auto"/>
              </w:divBdr>
            </w:div>
            <w:div w:id="1376272736">
              <w:marLeft w:val="0"/>
              <w:marRight w:val="0"/>
              <w:marTop w:val="0"/>
              <w:marBottom w:val="0"/>
              <w:divBdr>
                <w:top w:val="none" w:sz="0" w:space="0" w:color="auto"/>
                <w:left w:val="none" w:sz="0" w:space="0" w:color="auto"/>
                <w:bottom w:val="none" w:sz="0" w:space="0" w:color="auto"/>
                <w:right w:val="none" w:sz="0" w:space="0" w:color="auto"/>
              </w:divBdr>
            </w:div>
            <w:div w:id="1532843026">
              <w:marLeft w:val="0"/>
              <w:marRight w:val="0"/>
              <w:marTop w:val="0"/>
              <w:marBottom w:val="0"/>
              <w:divBdr>
                <w:top w:val="none" w:sz="0" w:space="0" w:color="auto"/>
                <w:left w:val="none" w:sz="0" w:space="0" w:color="auto"/>
                <w:bottom w:val="none" w:sz="0" w:space="0" w:color="auto"/>
                <w:right w:val="none" w:sz="0" w:space="0" w:color="auto"/>
              </w:divBdr>
            </w:div>
            <w:div w:id="1601135880">
              <w:marLeft w:val="0"/>
              <w:marRight w:val="0"/>
              <w:marTop w:val="0"/>
              <w:marBottom w:val="0"/>
              <w:divBdr>
                <w:top w:val="none" w:sz="0" w:space="0" w:color="auto"/>
                <w:left w:val="none" w:sz="0" w:space="0" w:color="auto"/>
                <w:bottom w:val="none" w:sz="0" w:space="0" w:color="auto"/>
                <w:right w:val="none" w:sz="0" w:space="0" w:color="auto"/>
              </w:divBdr>
            </w:div>
            <w:div w:id="1703705503">
              <w:marLeft w:val="0"/>
              <w:marRight w:val="0"/>
              <w:marTop w:val="0"/>
              <w:marBottom w:val="0"/>
              <w:divBdr>
                <w:top w:val="none" w:sz="0" w:space="0" w:color="auto"/>
                <w:left w:val="none" w:sz="0" w:space="0" w:color="auto"/>
                <w:bottom w:val="none" w:sz="0" w:space="0" w:color="auto"/>
                <w:right w:val="none" w:sz="0" w:space="0" w:color="auto"/>
              </w:divBdr>
            </w:div>
            <w:div w:id="2135823640">
              <w:marLeft w:val="0"/>
              <w:marRight w:val="0"/>
              <w:marTop w:val="0"/>
              <w:marBottom w:val="0"/>
              <w:divBdr>
                <w:top w:val="none" w:sz="0" w:space="0" w:color="auto"/>
                <w:left w:val="none" w:sz="0" w:space="0" w:color="auto"/>
                <w:bottom w:val="none" w:sz="0" w:space="0" w:color="auto"/>
                <w:right w:val="none" w:sz="0" w:space="0" w:color="auto"/>
              </w:divBdr>
            </w:div>
          </w:divsChild>
        </w:div>
        <w:div w:id="2114468961">
          <w:marLeft w:val="0"/>
          <w:marRight w:val="0"/>
          <w:marTop w:val="0"/>
          <w:marBottom w:val="0"/>
          <w:divBdr>
            <w:top w:val="none" w:sz="0" w:space="0" w:color="auto"/>
            <w:left w:val="none" w:sz="0" w:space="0" w:color="auto"/>
            <w:bottom w:val="none" w:sz="0" w:space="0" w:color="auto"/>
            <w:right w:val="none" w:sz="0" w:space="0" w:color="auto"/>
          </w:divBdr>
        </w:div>
        <w:div w:id="2120639468">
          <w:marLeft w:val="0"/>
          <w:marRight w:val="0"/>
          <w:marTop w:val="0"/>
          <w:marBottom w:val="0"/>
          <w:divBdr>
            <w:top w:val="none" w:sz="0" w:space="0" w:color="auto"/>
            <w:left w:val="none" w:sz="0" w:space="0" w:color="auto"/>
            <w:bottom w:val="none" w:sz="0" w:space="0" w:color="auto"/>
            <w:right w:val="none" w:sz="0" w:space="0" w:color="auto"/>
          </w:divBdr>
        </w:div>
        <w:div w:id="2124154614">
          <w:marLeft w:val="0"/>
          <w:marRight w:val="0"/>
          <w:marTop w:val="0"/>
          <w:marBottom w:val="0"/>
          <w:divBdr>
            <w:top w:val="none" w:sz="0" w:space="0" w:color="auto"/>
            <w:left w:val="none" w:sz="0" w:space="0" w:color="auto"/>
            <w:bottom w:val="none" w:sz="0" w:space="0" w:color="auto"/>
            <w:right w:val="none" w:sz="0" w:space="0" w:color="auto"/>
          </w:divBdr>
        </w:div>
      </w:divsChild>
    </w:div>
    <w:div w:id="1563635794">
      <w:bodyDiv w:val="1"/>
      <w:marLeft w:val="0"/>
      <w:marRight w:val="0"/>
      <w:marTop w:val="0"/>
      <w:marBottom w:val="0"/>
      <w:divBdr>
        <w:top w:val="none" w:sz="0" w:space="0" w:color="auto"/>
        <w:left w:val="none" w:sz="0" w:space="0" w:color="auto"/>
        <w:bottom w:val="none" w:sz="0" w:space="0" w:color="auto"/>
        <w:right w:val="none" w:sz="0" w:space="0" w:color="auto"/>
      </w:divBdr>
      <w:divsChild>
        <w:div w:id="701832733">
          <w:marLeft w:val="0"/>
          <w:marRight w:val="0"/>
          <w:marTop w:val="0"/>
          <w:marBottom w:val="0"/>
          <w:divBdr>
            <w:top w:val="none" w:sz="0" w:space="0" w:color="auto"/>
            <w:left w:val="none" w:sz="0" w:space="0" w:color="auto"/>
            <w:bottom w:val="none" w:sz="0" w:space="0" w:color="auto"/>
            <w:right w:val="none" w:sz="0" w:space="0" w:color="auto"/>
          </w:divBdr>
        </w:div>
        <w:div w:id="1489899198">
          <w:marLeft w:val="0"/>
          <w:marRight w:val="0"/>
          <w:marTop w:val="0"/>
          <w:marBottom w:val="0"/>
          <w:divBdr>
            <w:top w:val="none" w:sz="0" w:space="0" w:color="auto"/>
            <w:left w:val="none" w:sz="0" w:space="0" w:color="auto"/>
            <w:bottom w:val="none" w:sz="0" w:space="0" w:color="auto"/>
            <w:right w:val="none" w:sz="0" w:space="0" w:color="auto"/>
          </w:divBdr>
        </w:div>
      </w:divsChild>
    </w:div>
    <w:div w:id="1619220823">
      <w:bodyDiv w:val="1"/>
      <w:marLeft w:val="0"/>
      <w:marRight w:val="0"/>
      <w:marTop w:val="0"/>
      <w:marBottom w:val="0"/>
      <w:divBdr>
        <w:top w:val="none" w:sz="0" w:space="0" w:color="auto"/>
        <w:left w:val="none" w:sz="0" w:space="0" w:color="auto"/>
        <w:bottom w:val="none" w:sz="0" w:space="0" w:color="auto"/>
        <w:right w:val="none" w:sz="0" w:space="0" w:color="auto"/>
      </w:divBdr>
      <w:divsChild>
        <w:div w:id="1690371428">
          <w:marLeft w:val="0"/>
          <w:marRight w:val="0"/>
          <w:marTop w:val="0"/>
          <w:marBottom w:val="0"/>
          <w:divBdr>
            <w:top w:val="none" w:sz="0" w:space="0" w:color="auto"/>
            <w:left w:val="none" w:sz="0" w:space="0" w:color="auto"/>
            <w:bottom w:val="none" w:sz="0" w:space="0" w:color="auto"/>
            <w:right w:val="none" w:sz="0" w:space="0" w:color="auto"/>
          </w:divBdr>
        </w:div>
        <w:div w:id="1861621050">
          <w:marLeft w:val="0"/>
          <w:marRight w:val="0"/>
          <w:marTop w:val="0"/>
          <w:marBottom w:val="0"/>
          <w:divBdr>
            <w:top w:val="none" w:sz="0" w:space="0" w:color="auto"/>
            <w:left w:val="none" w:sz="0" w:space="0" w:color="auto"/>
            <w:bottom w:val="none" w:sz="0" w:space="0" w:color="auto"/>
            <w:right w:val="none" w:sz="0" w:space="0" w:color="auto"/>
          </w:divBdr>
        </w:div>
      </w:divsChild>
    </w:div>
    <w:div w:id="1768189421">
      <w:bodyDiv w:val="1"/>
      <w:marLeft w:val="0"/>
      <w:marRight w:val="0"/>
      <w:marTop w:val="0"/>
      <w:marBottom w:val="0"/>
      <w:divBdr>
        <w:top w:val="none" w:sz="0" w:space="0" w:color="auto"/>
        <w:left w:val="none" w:sz="0" w:space="0" w:color="auto"/>
        <w:bottom w:val="none" w:sz="0" w:space="0" w:color="auto"/>
        <w:right w:val="none" w:sz="0" w:space="0" w:color="auto"/>
      </w:divBdr>
      <w:divsChild>
        <w:div w:id="21245993">
          <w:marLeft w:val="0"/>
          <w:marRight w:val="0"/>
          <w:marTop w:val="0"/>
          <w:marBottom w:val="0"/>
          <w:divBdr>
            <w:top w:val="none" w:sz="0" w:space="0" w:color="auto"/>
            <w:left w:val="none" w:sz="0" w:space="0" w:color="auto"/>
            <w:bottom w:val="none" w:sz="0" w:space="0" w:color="auto"/>
            <w:right w:val="none" w:sz="0" w:space="0" w:color="auto"/>
          </w:divBdr>
        </w:div>
        <w:div w:id="38362383">
          <w:marLeft w:val="0"/>
          <w:marRight w:val="0"/>
          <w:marTop w:val="0"/>
          <w:marBottom w:val="0"/>
          <w:divBdr>
            <w:top w:val="none" w:sz="0" w:space="0" w:color="auto"/>
            <w:left w:val="none" w:sz="0" w:space="0" w:color="auto"/>
            <w:bottom w:val="none" w:sz="0" w:space="0" w:color="auto"/>
            <w:right w:val="none" w:sz="0" w:space="0" w:color="auto"/>
          </w:divBdr>
        </w:div>
        <w:div w:id="41566562">
          <w:marLeft w:val="0"/>
          <w:marRight w:val="0"/>
          <w:marTop w:val="0"/>
          <w:marBottom w:val="0"/>
          <w:divBdr>
            <w:top w:val="none" w:sz="0" w:space="0" w:color="auto"/>
            <w:left w:val="none" w:sz="0" w:space="0" w:color="auto"/>
            <w:bottom w:val="none" w:sz="0" w:space="0" w:color="auto"/>
            <w:right w:val="none" w:sz="0" w:space="0" w:color="auto"/>
          </w:divBdr>
        </w:div>
        <w:div w:id="95835514">
          <w:marLeft w:val="0"/>
          <w:marRight w:val="0"/>
          <w:marTop w:val="0"/>
          <w:marBottom w:val="0"/>
          <w:divBdr>
            <w:top w:val="none" w:sz="0" w:space="0" w:color="auto"/>
            <w:left w:val="none" w:sz="0" w:space="0" w:color="auto"/>
            <w:bottom w:val="none" w:sz="0" w:space="0" w:color="auto"/>
            <w:right w:val="none" w:sz="0" w:space="0" w:color="auto"/>
          </w:divBdr>
        </w:div>
        <w:div w:id="131562479">
          <w:marLeft w:val="0"/>
          <w:marRight w:val="0"/>
          <w:marTop w:val="0"/>
          <w:marBottom w:val="0"/>
          <w:divBdr>
            <w:top w:val="none" w:sz="0" w:space="0" w:color="auto"/>
            <w:left w:val="none" w:sz="0" w:space="0" w:color="auto"/>
            <w:bottom w:val="none" w:sz="0" w:space="0" w:color="auto"/>
            <w:right w:val="none" w:sz="0" w:space="0" w:color="auto"/>
          </w:divBdr>
        </w:div>
        <w:div w:id="142165348">
          <w:marLeft w:val="0"/>
          <w:marRight w:val="0"/>
          <w:marTop w:val="0"/>
          <w:marBottom w:val="0"/>
          <w:divBdr>
            <w:top w:val="none" w:sz="0" w:space="0" w:color="auto"/>
            <w:left w:val="none" w:sz="0" w:space="0" w:color="auto"/>
            <w:bottom w:val="none" w:sz="0" w:space="0" w:color="auto"/>
            <w:right w:val="none" w:sz="0" w:space="0" w:color="auto"/>
          </w:divBdr>
        </w:div>
        <w:div w:id="159662548">
          <w:marLeft w:val="0"/>
          <w:marRight w:val="0"/>
          <w:marTop w:val="0"/>
          <w:marBottom w:val="0"/>
          <w:divBdr>
            <w:top w:val="none" w:sz="0" w:space="0" w:color="auto"/>
            <w:left w:val="none" w:sz="0" w:space="0" w:color="auto"/>
            <w:bottom w:val="none" w:sz="0" w:space="0" w:color="auto"/>
            <w:right w:val="none" w:sz="0" w:space="0" w:color="auto"/>
          </w:divBdr>
        </w:div>
        <w:div w:id="169762395">
          <w:marLeft w:val="0"/>
          <w:marRight w:val="0"/>
          <w:marTop w:val="0"/>
          <w:marBottom w:val="0"/>
          <w:divBdr>
            <w:top w:val="none" w:sz="0" w:space="0" w:color="auto"/>
            <w:left w:val="none" w:sz="0" w:space="0" w:color="auto"/>
            <w:bottom w:val="none" w:sz="0" w:space="0" w:color="auto"/>
            <w:right w:val="none" w:sz="0" w:space="0" w:color="auto"/>
          </w:divBdr>
        </w:div>
        <w:div w:id="212816784">
          <w:marLeft w:val="0"/>
          <w:marRight w:val="0"/>
          <w:marTop w:val="0"/>
          <w:marBottom w:val="0"/>
          <w:divBdr>
            <w:top w:val="none" w:sz="0" w:space="0" w:color="auto"/>
            <w:left w:val="none" w:sz="0" w:space="0" w:color="auto"/>
            <w:bottom w:val="none" w:sz="0" w:space="0" w:color="auto"/>
            <w:right w:val="none" w:sz="0" w:space="0" w:color="auto"/>
          </w:divBdr>
        </w:div>
        <w:div w:id="219023560">
          <w:marLeft w:val="0"/>
          <w:marRight w:val="0"/>
          <w:marTop w:val="0"/>
          <w:marBottom w:val="0"/>
          <w:divBdr>
            <w:top w:val="none" w:sz="0" w:space="0" w:color="auto"/>
            <w:left w:val="none" w:sz="0" w:space="0" w:color="auto"/>
            <w:bottom w:val="none" w:sz="0" w:space="0" w:color="auto"/>
            <w:right w:val="none" w:sz="0" w:space="0" w:color="auto"/>
          </w:divBdr>
        </w:div>
        <w:div w:id="248663330">
          <w:marLeft w:val="0"/>
          <w:marRight w:val="0"/>
          <w:marTop w:val="0"/>
          <w:marBottom w:val="0"/>
          <w:divBdr>
            <w:top w:val="none" w:sz="0" w:space="0" w:color="auto"/>
            <w:left w:val="none" w:sz="0" w:space="0" w:color="auto"/>
            <w:bottom w:val="none" w:sz="0" w:space="0" w:color="auto"/>
            <w:right w:val="none" w:sz="0" w:space="0" w:color="auto"/>
          </w:divBdr>
        </w:div>
        <w:div w:id="263997145">
          <w:marLeft w:val="0"/>
          <w:marRight w:val="0"/>
          <w:marTop w:val="0"/>
          <w:marBottom w:val="0"/>
          <w:divBdr>
            <w:top w:val="none" w:sz="0" w:space="0" w:color="auto"/>
            <w:left w:val="none" w:sz="0" w:space="0" w:color="auto"/>
            <w:bottom w:val="none" w:sz="0" w:space="0" w:color="auto"/>
            <w:right w:val="none" w:sz="0" w:space="0" w:color="auto"/>
          </w:divBdr>
        </w:div>
        <w:div w:id="287467854">
          <w:marLeft w:val="0"/>
          <w:marRight w:val="0"/>
          <w:marTop w:val="0"/>
          <w:marBottom w:val="0"/>
          <w:divBdr>
            <w:top w:val="none" w:sz="0" w:space="0" w:color="auto"/>
            <w:left w:val="none" w:sz="0" w:space="0" w:color="auto"/>
            <w:bottom w:val="none" w:sz="0" w:space="0" w:color="auto"/>
            <w:right w:val="none" w:sz="0" w:space="0" w:color="auto"/>
          </w:divBdr>
        </w:div>
        <w:div w:id="334235285">
          <w:marLeft w:val="0"/>
          <w:marRight w:val="0"/>
          <w:marTop w:val="0"/>
          <w:marBottom w:val="0"/>
          <w:divBdr>
            <w:top w:val="none" w:sz="0" w:space="0" w:color="auto"/>
            <w:left w:val="none" w:sz="0" w:space="0" w:color="auto"/>
            <w:bottom w:val="none" w:sz="0" w:space="0" w:color="auto"/>
            <w:right w:val="none" w:sz="0" w:space="0" w:color="auto"/>
          </w:divBdr>
        </w:div>
        <w:div w:id="336348254">
          <w:marLeft w:val="0"/>
          <w:marRight w:val="0"/>
          <w:marTop w:val="0"/>
          <w:marBottom w:val="0"/>
          <w:divBdr>
            <w:top w:val="none" w:sz="0" w:space="0" w:color="auto"/>
            <w:left w:val="none" w:sz="0" w:space="0" w:color="auto"/>
            <w:bottom w:val="none" w:sz="0" w:space="0" w:color="auto"/>
            <w:right w:val="none" w:sz="0" w:space="0" w:color="auto"/>
          </w:divBdr>
        </w:div>
        <w:div w:id="347216075">
          <w:marLeft w:val="0"/>
          <w:marRight w:val="0"/>
          <w:marTop w:val="0"/>
          <w:marBottom w:val="0"/>
          <w:divBdr>
            <w:top w:val="none" w:sz="0" w:space="0" w:color="auto"/>
            <w:left w:val="none" w:sz="0" w:space="0" w:color="auto"/>
            <w:bottom w:val="none" w:sz="0" w:space="0" w:color="auto"/>
            <w:right w:val="none" w:sz="0" w:space="0" w:color="auto"/>
          </w:divBdr>
          <w:divsChild>
            <w:div w:id="96606699">
              <w:marLeft w:val="0"/>
              <w:marRight w:val="0"/>
              <w:marTop w:val="0"/>
              <w:marBottom w:val="0"/>
              <w:divBdr>
                <w:top w:val="none" w:sz="0" w:space="0" w:color="auto"/>
                <w:left w:val="none" w:sz="0" w:space="0" w:color="auto"/>
                <w:bottom w:val="none" w:sz="0" w:space="0" w:color="auto"/>
                <w:right w:val="none" w:sz="0" w:space="0" w:color="auto"/>
              </w:divBdr>
            </w:div>
            <w:div w:id="121580355">
              <w:marLeft w:val="0"/>
              <w:marRight w:val="0"/>
              <w:marTop w:val="0"/>
              <w:marBottom w:val="0"/>
              <w:divBdr>
                <w:top w:val="none" w:sz="0" w:space="0" w:color="auto"/>
                <w:left w:val="none" w:sz="0" w:space="0" w:color="auto"/>
                <w:bottom w:val="none" w:sz="0" w:space="0" w:color="auto"/>
                <w:right w:val="none" w:sz="0" w:space="0" w:color="auto"/>
              </w:divBdr>
            </w:div>
            <w:div w:id="637957039">
              <w:marLeft w:val="0"/>
              <w:marRight w:val="0"/>
              <w:marTop w:val="0"/>
              <w:marBottom w:val="0"/>
              <w:divBdr>
                <w:top w:val="none" w:sz="0" w:space="0" w:color="auto"/>
                <w:left w:val="none" w:sz="0" w:space="0" w:color="auto"/>
                <w:bottom w:val="none" w:sz="0" w:space="0" w:color="auto"/>
                <w:right w:val="none" w:sz="0" w:space="0" w:color="auto"/>
              </w:divBdr>
            </w:div>
            <w:div w:id="695929741">
              <w:marLeft w:val="0"/>
              <w:marRight w:val="0"/>
              <w:marTop w:val="0"/>
              <w:marBottom w:val="0"/>
              <w:divBdr>
                <w:top w:val="none" w:sz="0" w:space="0" w:color="auto"/>
                <w:left w:val="none" w:sz="0" w:space="0" w:color="auto"/>
                <w:bottom w:val="none" w:sz="0" w:space="0" w:color="auto"/>
                <w:right w:val="none" w:sz="0" w:space="0" w:color="auto"/>
              </w:divBdr>
            </w:div>
            <w:div w:id="727999199">
              <w:marLeft w:val="0"/>
              <w:marRight w:val="0"/>
              <w:marTop w:val="0"/>
              <w:marBottom w:val="0"/>
              <w:divBdr>
                <w:top w:val="none" w:sz="0" w:space="0" w:color="auto"/>
                <w:left w:val="none" w:sz="0" w:space="0" w:color="auto"/>
                <w:bottom w:val="none" w:sz="0" w:space="0" w:color="auto"/>
                <w:right w:val="none" w:sz="0" w:space="0" w:color="auto"/>
              </w:divBdr>
            </w:div>
            <w:div w:id="734428296">
              <w:marLeft w:val="0"/>
              <w:marRight w:val="0"/>
              <w:marTop w:val="0"/>
              <w:marBottom w:val="0"/>
              <w:divBdr>
                <w:top w:val="none" w:sz="0" w:space="0" w:color="auto"/>
                <w:left w:val="none" w:sz="0" w:space="0" w:color="auto"/>
                <w:bottom w:val="none" w:sz="0" w:space="0" w:color="auto"/>
                <w:right w:val="none" w:sz="0" w:space="0" w:color="auto"/>
              </w:divBdr>
            </w:div>
            <w:div w:id="746734722">
              <w:marLeft w:val="0"/>
              <w:marRight w:val="0"/>
              <w:marTop w:val="0"/>
              <w:marBottom w:val="0"/>
              <w:divBdr>
                <w:top w:val="none" w:sz="0" w:space="0" w:color="auto"/>
                <w:left w:val="none" w:sz="0" w:space="0" w:color="auto"/>
                <w:bottom w:val="none" w:sz="0" w:space="0" w:color="auto"/>
                <w:right w:val="none" w:sz="0" w:space="0" w:color="auto"/>
              </w:divBdr>
            </w:div>
            <w:div w:id="945306944">
              <w:marLeft w:val="0"/>
              <w:marRight w:val="0"/>
              <w:marTop w:val="0"/>
              <w:marBottom w:val="0"/>
              <w:divBdr>
                <w:top w:val="none" w:sz="0" w:space="0" w:color="auto"/>
                <w:left w:val="none" w:sz="0" w:space="0" w:color="auto"/>
                <w:bottom w:val="none" w:sz="0" w:space="0" w:color="auto"/>
                <w:right w:val="none" w:sz="0" w:space="0" w:color="auto"/>
              </w:divBdr>
            </w:div>
            <w:div w:id="1103454171">
              <w:marLeft w:val="0"/>
              <w:marRight w:val="0"/>
              <w:marTop w:val="0"/>
              <w:marBottom w:val="0"/>
              <w:divBdr>
                <w:top w:val="none" w:sz="0" w:space="0" w:color="auto"/>
                <w:left w:val="none" w:sz="0" w:space="0" w:color="auto"/>
                <w:bottom w:val="none" w:sz="0" w:space="0" w:color="auto"/>
                <w:right w:val="none" w:sz="0" w:space="0" w:color="auto"/>
              </w:divBdr>
            </w:div>
            <w:div w:id="1109856261">
              <w:marLeft w:val="0"/>
              <w:marRight w:val="0"/>
              <w:marTop w:val="0"/>
              <w:marBottom w:val="0"/>
              <w:divBdr>
                <w:top w:val="none" w:sz="0" w:space="0" w:color="auto"/>
                <w:left w:val="none" w:sz="0" w:space="0" w:color="auto"/>
                <w:bottom w:val="none" w:sz="0" w:space="0" w:color="auto"/>
                <w:right w:val="none" w:sz="0" w:space="0" w:color="auto"/>
              </w:divBdr>
            </w:div>
            <w:div w:id="1111776300">
              <w:marLeft w:val="0"/>
              <w:marRight w:val="0"/>
              <w:marTop w:val="0"/>
              <w:marBottom w:val="0"/>
              <w:divBdr>
                <w:top w:val="none" w:sz="0" w:space="0" w:color="auto"/>
                <w:left w:val="none" w:sz="0" w:space="0" w:color="auto"/>
                <w:bottom w:val="none" w:sz="0" w:space="0" w:color="auto"/>
                <w:right w:val="none" w:sz="0" w:space="0" w:color="auto"/>
              </w:divBdr>
            </w:div>
            <w:div w:id="1130712194">
              <w:marLeft w:val="0"/>
              <w:marRight w:val="0"/>
              <w:marTop w:val="0"/>
              <w:marBottom w:val="0"/>
              <w:divBdr>
                <w:top w:val="none" w:sz="0" w:space="0" w:color="auto"/>
                <w:left w:val="none" w:sz="0" w:space="0" w:color="auto"/>
                <w:bottom w:val="none" w:sz="0" w:space="0" w:color="auto"/>
                <w:right w:val="none" w:sz="0" w:space="0" w:color="auto"/>
              </w:divBdr>
            </w:div>
            <w:div w:id="1223372649">
              <w:marLeft w:val="0"/>
              <w:marRight w:val="0"/>
              <w:marTop w:val="0"/>
              <w:marBottom w:val="0"/>
              <w:divBdr>
                <w:top w:val="none" w:sz="0" w:space="0" w:color="auto"/>
                <w:left w:val="none" w:sz="0" w:space="0" w:color="auto"/>
                <w:bottom w:val="none" w:sz="0" w:space="0" w:color="auto"/>
                <w:right w:val="none" w:sz="0" w:space="0" w:color="auto"/>
              </w:divBdr>
            </w:div>
            <w:div w:id="1251935123">
              <w:marLeft w:val="0"/>
              <w:marRight w:val="0"/>
              <w:marTop w:val="0"/>
              <w:marBottom w:val="0"/>
              <w:divBdr>
                <w:top w:val="none" w:sz="0" w:space="0" w:color="auto"/>
                <w:left w:val="none" w:sz="0" w:space="0" w:color="auto"/>
                <w:bottom w:val="none" w:sz="0" w:space="0" w:color="auto"/>
                <w:right w:val="none" w:sz="0" w:space="0" w:color="auto"/>
              </w:divBdr>
            </w:div>
            <w:div w:id="1355304583">
              <w:marLeft w:val="0"/>
              <w:marRight w:val="0"/>
              <w:marTop w:val="0"/>
              <w:marBottom w:val="0"/>
              <w:divBdr>
                <w:top w:val="none" w:sz="0" w:space="0" w:color="auto"/>
                <w:left w:val="none" w:sz="0" w:space="0" w:color="auto"/>
                <w:bottom w:val="none" w:sz="0" w:space="0" w:color="auto"/>
                <w:right w:val="none" w:sz="0" w:space="0" w:color="auto"/>
              </w:divBdr>
            </w:div>
            <w:div w:id="1387683011">
              <w:marLeft w:val="0"/>
              <w:marRight w:val="0"/>
              <w:marTop w:val="0"/>
              <w:marBottom w:val="0"/>
              <w:divBdr>
                <w:top w:val="none" w:sz="0" w:space="0" w:color="auto"/>
                <w:left w:val="none" w:sz="0" w:space="0" w:color="auto"/>
                <w:bottom w:val="none" w:sz="0" w:space="0" w:color="auto"/>
                <w:right w:val="none" w:sz="0" w:space="0" w:color="auto"/>
              </w:divBdr>
            </w:div>
            <w:div w:id="1665888083">
              <w:marLeft w:val="0"/>
              <w:marRight w:val="0"/>
              <w:marTop w:val="0"/>
              <w:marBottom w:val="0"/>
              <w:divBdr>
                <w:top w:val="none" w:sz="0" w:space="0" w:color="auto"/>
                <w:left w:val="none" w:sz="0" w:space="0" w:color="auto"/>
                <w:bottom w:val="none" w:sz="0" w:space="0" w:color="auto"/>
                <w:right w:val="none" w:sz="0" w:space="0" w:color="auto"/>
              </w:divBdr>
            </w:div>
            <w:div w:id="1765033117">
              <w:marLeft w:val="0"/>
              <w:marRight w:val="0"/>
              <w:marTop w:val="0"/>
              <w:marBottom w:val="0"/>
              <w:divBdr>
                <w:top w:val="none" w:sz="0" w:space="0" w:color="auto"/>
                <w:left w:val="none" w:sz="0" w:space="0" w:color="auto"/>
                <w:bottom w:val="none" w:sz="0" w:space="0" w:color="auto"/>
                <w:right w:val="none" w:sz="0" w:space="0" w:color="auto"/>
              </w:divBdr>
            </w:div>
            <w:div w:id="1777099104">
              <w:marLeft w:val="0"/>
              <w:marRight w:val="0"/>
              <w:marTop w:val="0"/>
              <w:marBottom w:val="0"/>
              <w:divBdr>
                <w:top w:val="none" w:sz="0" w:space="0" w:color="auto"/>
                <w:left w:val="none" w:sz="0" w:space="0" w:color="auto"/>
                <w:bottom w:val="none" w:sz="0" w:space="0" w:color="auto"/>
                <w:right w:val="none" w:sz="0" w:space="0" w:color="auto"/>
              </w:divBdr>
            </w:div>
            <w:div w:id="1910340791">
              <w:marLeft w:val="0"/>
              <w:marRight w:val="0"/>
              <w:marTop w:val="0"/>
              <w:marBottom w:val="0"/>
              <w:divBdr>
                <w:top w:val="none" w:sz="0" w:space="0" w:color="auto"/>
                <w:left w:val="none" w:sz="0" w:space="0" w:color="auto"/>
                <w:bottom w:val="none" w:sz="0" w:space="0" w:color="auto"/>
                <w:right w:val="none" w:sz="0" w:space="0" w:color="auto"/>
              </w:divBdr>
            </w:div>
          </w:divsChild>
        </w:div>
        <w:div w:id="437287609">
          <w:marLeft w:val="0"/>
          <w:marRight w:val="0"/>
          <w:marTop w:val="0"/>
          <w:marBottom w:val="0"/>
          <w:divBdr>
            <w:top w:val="none" w:sz="0" w:space="0" w:color="auto"/>
            <w:left w:val="none" w:sz="0" w:space="0" w:color="auto"/>
            <w:bottom w:val="none" w:sz="0" w:space="0" w:color="auto"/>
            <w:right w:val="none" w:sz="0" w:space="0" w:color="auto"/>
          </w:divBdr>
        </w:div>
        <w:div w:id="457531331">
          <w:marLeft w:val="0"/>
          <w:marRight w:val="0"/>
          <w:marTop w:val="0"/>
          <w:marBottom w:val="0"/>
          <w:divBdr>
            <w:top w:val="none" w:sz="0" w:space="0" w:color="auto"/>
            <w:left w:val="none" w:sz="0" w:space="0" w:color="auto"/>
            <w:bottom w:val="none" w:sz="0" w:space="0" w:color="auto"/>
            <w:right w:val="none" w:sz="0" w:space="0" w:color="auto"/>
          </w:divBdr>
        </w:div>
        <w:div w:id="471602089">
          <w:marLeft w:val="0"/>
          <w:marRight w:val="0"/>
          <w:marTop w:val="0"/>
          <w:marBottom w:val="0"/>
          <w:divBdr>
            <w:top w:val="none" w:sz="0" w:space="0" w:color="auto"/>
            <w:left w:val="none" w:sz="0" w:space="0" w:color="auto"/>
            <w:bottom w:val="none" w:sz="0" w:space="0" w:color="auto"/>
            <w:right w:val="none" w:sz="0" w:space="0" w:color="auto"/>
          </w:divBdr>
        </w:div>
        <w:div w:id="479999925">
          <w:marLeft w:val="0"/>
          <w:marRight w:val="0"/>
          <w:marTop w:val="0"/>
          <w:marBottom w:val="0"/>
          <w:divBdr>
            <w:top w:val="none" w:sz="0" w:space="0" w:color="auto"/>
            <w:left w:val="none" w:sz="0" w:space="0" w:color="auto"/>
            <w:bottom w:val="none" w:sz="0" w:space="0" w:color="auto"/>
            <w:right w:val="none" w:sz="0" w:space="0" w:color="auto"/>
          </w:divBdr>
        </w:div>
        <w:div w:id="502209238">
          <w:marLeft w:val="0"/>
          <w:marRight w:val="0"/>
          <w:marTop w:val="0"/>
          <w:marBottom w:val="0"/>
          <w:divBdr>
            <w:top w:val="none" w:sz="0" w:space="0" w:color="auto"/>
            <w:left w:val="none" w:sz="0" w:space="0" w:color="auto"/>
            <w:bottom w:val="none" w:sz="0" w:space="0" w:color="auto"/>
            <w:right w:val="none" w:sz="0" w:space="0" w:color="auto"/>
          </w:divBdr>
        </w:div>
        <w:div w:id="509757335">
          <w:marLeft w:val="0"/>
          <w:marRight w:val="0"/>
          <w:marTop w:val="0"/>
          <w:marBottom w:val="0"/>
          <w:divBdr>
            <w:top w:val="none" w:sz="0" w:space="0" w:color="auto"/>
            <w:left w:val="none" w:sz="0" w:space="0" w:color="auto"/>
            <w:bottom w:val="none" w:sz="0" w:space="0" w:color="auto"/>
            <w:right w:val="none" w:sz="0" w:space="0" w:color="auto"/>
          </w:divBdr>
        </w:div>
        <w:div w:id="512886337">
          <w:marLeft w:val="0"/>
          <w:marRight w:val="0"/>
          <w:marTop w:val="0"/>
          <w:marBottom w:val="0"/>
          <w:divBdr>
            <w:top w:val="none" w:sz="0" w:space="0" w:color="auto"/>
            <w:left w:val="none" w:sz="0" w:space="0" w:color="auto"/>
            <w:bottom w:val="none" w:sz="0" w:space="0" w:color="auto"/>
            <w:right w:val="none" w:sz="0" w:space="0" w:color="auto"/>
          </w:divBdr>
        </w:div>
        <w:div w:id="514881393">
          <w:marLeft w:val="0"/>
          <w:marRight w:val="0"/>
          <w:marTop w:val="0"/>
          <w:marBottom w:val="0"/>
          <w:divBdr>
            <w:top w:val="none" w:sz="0" w:space="0" w:color="auto"/>
            <w:left w:val="none" w:sz="0" w:space="0" w:color="auto"/>
            <w:bottom w:val="none" w:sz="0" w:space="0" w:color="auto"/>
            <w:right w:val="none" w:sz="0" w:space="0" w:color="auto"/>
          </w:divBdr>
        </w:div>
        <w:div w:id="520245865">
          <w:marLeft w:val="0"/>
          <w:marRight w:val="0"/>
          <w:marTop w:val="0"/>
          <w:marBottom w:val="0"/>
          <w:divBdr>
            <w:top w:val="none" w:sz="0" w:space="0" w:color="auto"/>
            <w:left w:val="none" w:sz="0" w:space="0" w:color="auto"/>
            <w:bottom w:val="none" w:sz="0" w:space="0" w:color="auto"/>
            <w:right w:val="none" w:sz="0" w:space="0" w:color="auto"/>
          </w:divBdr>
        </w:div>
        <w:div w:id="526480361">
          <w:marLeft w:val="0"/>
          <w:marRight w:val="0"/>
          <w:marTop w:val="0"/>
          <w:marBottom w:val="0"/>
          <w:divBdr>
            <w:top w:val="none" w:sz="0" w:space="0" w:color="auto"/>
            <w:left w:val="none" w:sz="0" w:space="0" w:color="auto"/>
            <w:bottom w:val="none" w:sz="0" w:space="0" w:color="auto"/>
            <w:right w:val="none" w:sz="0" w:space="0" w:color="auto"/>
          </w:divBdr>
        </w:div>
        <w:div w:id="540679168">
          <w:marLeft w:val="0"/>
          <w:marRight w:val="0"/>
          <w:marTop w:val="0"/>
          <w:marBottom w:val="0"/>
          <w:divBdr>
            <w:top w:val="none" w:sz="0" w:space="0" w:color="auto"/>
            <w:left w:val="none" w:sz="0" w:space="0" w:color="auto"/>
            <w:bottom w:val="none" w:sz="0" w:space="0" w:color="auto"/>
            <w:right w:val="none" w:sz="0" w:space="0" w:color="auto"/>
          </w:divBdr>
        </w:div>
        <w:div w:id="541671367">
          <w:marLeft w:val="0"/>
          <w:marRight w:val="0"/>
          <w:marTop w:val="0"/>
          <w:marBottom w:val="0"/>
          <w:divBdr>
            <w:top w:val="none" w:sz="0" w:space="0" w:color="auto"/>
            <w:left w:val="none" w:sz="0" w:space="0" w:color="auto"/>
            <w:bottom w:val="none" w:sz="0" w:space="0" w:color="auto"/>
            <w:right w:val="none" w:sz="0" w:space="0" w:color="auto"/>
          </w:divBdr>
        </w:div>
        <w:div w:id="553003662">
          <w:marLeft w:val="0"/>
          <w:marRight w:val="0"/>
          <w:marTop w:val="0"/>
          <w:marBottom w:val="0"/>
          <w:divBdr>
            <w:top w:val="none" w:sz="0" w:space="0" w:color="auto"/>
            <w:left w:val="none" w:sz="0" w:space="0" w:color="auto"/>
            <w:bottom w:val="none" w:sz="0" w:space="0" w:color="auto"/>
            <w:right w:val="none" w:sz="0" w:space="0" w:color="auto"/>
          </w:divBdr>
        </w:div>
        <w:div w:id="573318029">
          <w:marLeft w:val="0"/>
          <w:marRight w:val="0"/>
          <w:marTop w:val="0"/>
          <w:marBottom w:val="0"/>
          <w:divBdr>
            <w:top w:val="none" w:sz="0" w:space="0" w:color="auto"/>
            <w:left w:val="none" w:sz="0" w:space="0" w:color="auto"/>
            <w:bottom w:val="none" w:sz="0" w:space="0" w:color="auto"/>
            <w:right w:val="none" w:sz="0" w:space="0" w:color="auto"/>
          </w:divBdr>
        </w:div>
        <w:div w:id="609821444">
          <w:marLeft w:val="0"/>
          <w:marRight w:val="0"/>
          <w:marTop w:val="0"/>
          <w:marBottom w:val="0"/>
          <w:divBdr>
            <w:top w:val="none" w:sz="0" w:space="0" w:color="auto"/>
            <w:left w:val="none" w:sz="0" w:space="0" w:color="auto"/>
            <w:bottom w:val="none" w:sz="0" w:space="0" w:color="auto"/>
            <w:right w:val="none" w:sz="0" w:space="0" w:color="auto"/>
          </w:divBdr>
        </w:div>
        <w:div w:id="631056295">
          <w:marLeft w:val="0"/>
          <w:marRight w:val="0"/>
          <w:marTop w:val="0"/>
          <w:marBottom w:val="0"/>
          <w:divBdr>
            <w:top w:val="none" w:sz="0" w:space="0" w:color="auto"/>
            <w:left w:val="none" w:sz="0" w:space="0" w:color="auto"/>
            <w:bottom w:val="none" w:sz="0" w:space="0" w:color="auto"/>
            <w:right w:val="none" w:sz="0" w:space="0" w:color="auto"/>
          </w:divBdr>
        </w:div>
        <w:div w:id="657146916">
          <w:marLeft w:val="0"/>
          <w:marRight w:val="0"/>
          <w:marTop w:val="0"/>
          <w:marBottom w:val="0"/>
          <w:divBdr>
            <w:top w:val="none" w:sz="0" w:space="0" w:color="auto"/>
            <w:left w:val="none" w:sz="0" w:space="0" w:color="auto"/>
            <w:bottom w:val="none" w:sz="0" w:space="0" w:color="auto"/>
            <w:right w:val="none" w:sz="0" w:space="0" w:color="auto"/>
          </w:divBdr>
        </w:div>
        <w:div w:id="682703858">
          <w:marLeft w:val="0"/>
          <w:marRight w:val="0"/>
          <w:marTop w:val="0"/>
          <w:marBottom w:val="0"/>
          <w:divBdr>
            <w:top w:val="none" w:sz="0" w:space="0" w:color="auto"/>
            <w:left w:val="none" w:sz="0" w:space="0" w:color="auto"/>
            <w:bottom w:val="none" w:sz="0" w:space="0" w:color="auto"/>
            <w:right w:val="none" w:sz="0" w:space="0" w:color="auto"/>
          </w:divBdr>
        </w:div>
        <w:div w:id="684592963">
          <w:marLeft w:val="0"/>
          <w:marRight w:val="0"/>
          <w:marTop w:val="0"/>
          <w:marBottom w:val="0"/>
          <w:divBdr>
            <w:top w:val="none" w:sz="0" w:space="0" w:color="auto"/>
            <w:left w:val="none" w:sz="0" w:space="0" w:color="auto"/>
            <w:bottom w:val="none" w:sz="0" w:space="0" w:color="auto"/>
            <w:right w:val="none" w:sz="0" w:space="0" w:color="auto"/>
          </w:divBdr>
        </w:div>
        <w:div w:id="717702076">
          <w:marLeft w:val="0"/>
          <w:marRight w:val="0"/>
          <w:marTop w:val="0"/>
          <w:marBottom w:val="0"/>
          <w:divBdr>
            <w:top w:val="none" w:sz="0" w:space="0" w:color="auto"/>
            <w:left w:val="none" w:sz="0" w:space="0" w:color="auto"/>
            <w:bottom w:val="none" w:sz="0" w:space="0" w:color="auto"/>
            <w:right w:val="none" w:sz="0" w:space="0" w:color="auto"/>
          </w:divBdr>
        </w:div>
        <w:div w:id="721682533">
          <w:marLeft w:val="0"/>
          <w:marRight w:val="0"/>
          <w:marTop w:val="0"/>
          <w:marBottom w:val="0"/>
          <w:divBdr>
            <w:top w:val="none" w:sz="0" w:space="0" w:color="auto"/>
            <w:left w:val="none" w:sz="0" w:space="0" w:color="auto"/>
            <w:bottom w:val="none" w:sz="0" w:space="0" w:color="auto"/>
            <w:right w:val="none" w:sz="0" w:space="0" w:color="auto"/>
          </w:divBdr>
        </w:div>
        <w:div w:id="773328458">
          <w:marLeft w:val="0"/>
          <w:marRight w:val="0"/>
          <w:marTop w:val="0"/>
          <w:marBottom w:val="0"/>
          <w:divBdr>
            <w:top w:val="none" w:sz="0" w:space="0" w:color="auto"/>
            <w:left w:val="none" w:sz="0" w:space="0" w:color="auto"/>
            <w:bottom w:val="none" w:sz="0" w:space="0" w:color="auto"/>
            <w:right w:val="none" w:sz="0" w:space="0" w:color="auto"/>
          </w:divBdr>
        </w:div>
        <w:div w:id="802238529">
          <w:marLeft w:val="0"/>
          <w:marRight w:val="0"/>
          <w:marTop w:val="0"/>
          <w:marBottom w:val="0"/>
          <w:divBdr>
            <w:top w:val="none" w:sz="0" w:space="0" w:color="auto"/>
            <w:left w:val="none" w:sz="0" w:space="0" w:color="auto"/>
            <w:bottom w:val="none" w:sz="0" w:space="0" w:color="auto"/>
            <w:right w:val="none" w:sz="0" w:space="0" w:color="auto"/>
          </w:divBdr>
        </w:div>
        <w:div w:id="821434234">
          <w:marLeft w:val="0"/>
          <w:marRight w:val="0"/>
          <w:marTop w:val="0"/>
          <w:marBottom w:val="0"/>
          <w:divBdr>
            <w:top w:val="none" w:sz="0" w:space="0" w:color="auto"/>
            <w:left w:val="none" w:sz="0" w:space="0" w:color="auto"/>
            <w:bottom w:val="none" w:sz="0" w:space="0" w:color="auto"/>
            <w:right w:val="none" w:sz="0" w:space="0" w:color="auto"/>
          </w:divBdr>
        </w:div>
        <w:div w:id="838882678">
          <w:marLeft w:val="0"/>
          <w:marRight w:val="0"/>
          <w:marTop w:val="0"/>
          <w:marBottom w:val="0"/>
          <w:divBdr>
            <w:top w:val="none" w:sz="0" w:space="0" w:color="auto"/>
            <w:left w:val="none" w:sz="0" w:space="0" w:color="auto"/>
            <w:bottom w:val="none" w:sz="0" w:space="0" w:color="auto"/>
            <w:right w:val="none" w:sz="0" w:space="0" w:color="auto"/>
          </w:divBdr>
        </w:div>
        <w:div w:id="839082725">
          <w:marLeft w:val="0"/>
          <w:marRight w:val="0"/>
          <w:marTop w:val="0"/>
          <w:marBottom w:val="0"/>
          <w:divBdr>
            <w:top w:val="none" w:sz="0" w:space="0" w:color="auto"/>
            <w:left w:val="none" w:sz="0" w:space="0" w:color="auto"/>
            <w:bottom w:val="none" w:sz="0" w:space="0" w:color="auto"/>
            <w:right w:val="none" w:sz="0" w:space="0" w:color="auto"/>
          </w:divBdr>
        </w:div>
        <w:div w:id="847184346">
          <w:marLeft w:val="0"/>
          <w:marRight w:val="0"/>
          <w:marTop w:val="0"/>
          <w:marBottom w:val="0"/>
          <w:divBdr>
            <w:top w:val="none" w:sz="0" w:space="0" w:color="auto"/>
            <w:left w:val="none" w:sz="0" w:space="0" w:color="auto"/>
            <w:bottom w:val="none" w:sz="0" w:space="0" w:color="auto"/>
            <w:right w:val="none" w:sz="0" w:space="0" w:color="auto"/>
          </w:divBdr>
          <w:divsChild>
            <w:div w:id="17515637">
              <w:marLeft w:val="0"/>
              <w:marRight w:val="0"/>
              <w:marTop w:val="0"/>
              <w:marBottom w:val="0"/>
              <w:divBdr>
                <w:top w:val="none" w:sz="0" w:space="0" w:color="auto"/>
                <w:left w:val="none" w:sz="0" w:space="0" w:color="auto"/>
                <w:bottom w:val="none" w:sz="0" w:space="0" w:color="auto"/>
                <w:right w:val="none" w:sz="0" w:space="0" w:color="auto"/>
              </w:divBdr>
            </w:div>
            <w:div w:id="276177180">
              <w:marLeft w:val="0"/>
              <w:marRight w:val="0"/>
              <w:marTop w:val="0"/>
              <w:marBottom w:val="0"/>
              <w:divBdr>
                <w:top w:val="none" w:sz="0" w:space="0" w:color="auto"/>
                <w:left w:val="none" w:sz="0" w:space="0" w:color="auto"/>
                <w:bottom w:val="none" w:sz="0" w:space="0" w:color="auto"/>
                <w:right w:val="none" w:sz="0" w:space="0" w:color="auto"/>
              </w:divBdr>
            </w:div>
            <w:div w:id="423649043">
              <w:marLeft w:val="0"/>
              <w:marRight w:val="0"/>
              <w:marTop w:val="0"/>
              <w:marBottom w:val="0"/>
              <w:divBdr>
                <w:top w:val="none" w:sz="0" w:space="0" w:color="auto"/>
                <w:left w:val="none" w:sz="0" w:space="0" w:color="auto"/>
                <w:bottom w:val="none" w:sz="0" w:space="0" w:color="auto"/>
                <w:right w:val="none" w:sz="0" w:space="0" w:color="auto"/>
              </w:divBdr>
            </w:div>
            <w:div w:id="423918326">
              <w:marLeft w:val="0"/>
              <w:marRight w:val="0"/>
              <w:marTop w:val="0"/>
              <w:marBottom w:val="0"/>
              <w:divBdr>
                <w:top w:val="none" w:sz="0" w:space="0" w:color="auto"/>
                <w:left w:val="none" w:sz="0" w:space="0" w:color="auto"/>
                <w:bottom w:val="none" w:sz="0" w:space="0" w:color="auto"/>
                <w:right w:val="none" w:sz="0" w:space="0" w:color="auto"/>
              </w:divBdr>
            </w:div>
            <w:div w:id="424152636">
              <w:marLeft w:val="0"/>
              <w:marRight w:val="0"/>
              <w:marTop w:val="0"/>
              <w:marBottom w:val="0"/>
              <w:divBdr>
                <w:top w:val="none" w:sz="0" w:space="0" w:color="auto"/>
                <w:left w:val="none" w:sz="0" w:space="0" w:color="auto"/>
                <w:bottom w:val="none" w:sz="0" w:space="0" w:color="auto"/>
                <w:right w:val="none" w:sz="0" w:space="0" w:color="auto"/>
              </w:divBdr>
            </w:div>
            <w:div w:id="819805013">
              <w:marLeft w:val="0"/>
              <w:marRight w:val="0"/>
              <w:marTop w:val="0"/>
              <w:marBottom w:val="0"/>
              <w:divBdr>
                <w:top w:val="none" w:sz="0" w:space="0" w:color="auto"/>
                <w:left w:val="none" w:sz="0" w:space="0" w:color="auto"/>
                <w:bottom w:val="none" w:sz="0" w:space="0" w:color="auto"/>
                <w:right w:val="none" w:sz="0" w:space="0" w:color="auto"/>
              </w:divBdr>
            </w:div>
            <w:div w:id="828138669">
              <w:marLeft w:val="0"/>
              <w:marRight w:val="0"/>
              <w:marTop w:val="0"/>
              <w:marBottom w:val="0"/>
              <w:divBdr>
                <w:top w:val="none" w:sz="0" w:space="0" w:color="auto"/>
                <w:left w:val="none" w:sz="0" w:space="0" w:color="auto"/>
                <w:bottom w:val="none" w:sz="0" w:space="0" w:color="auto"/>
                <w:right w:val="none" w:sz="0" w:space="0" w:color="auto"/>
              </w:divBdr>
            </w:div>
            <w:div w:id="884869720">
              <w:marLeft w:val="0"/>
              <w:marRight w:val="0"/>
              <w:marTop w:val="0"/>
              <w:marBottom w:val="0"/>
              <w:divBdr>
                <w:top w:val="none" w:sz="0" w:space="0" w:color="auto"/>
                <w:left w:val="none" w:sz="0" w:space="0" w:color="auto"/>
                <w:bottom w:val="none" w:sz="0" w:space="0" w:color="auto"/>
                <w:right w:val="none" w:sz="0" w:space="0" w:color="auto"/>
              </w:divBdr>
            </w:div>
            <w:div w:id="1100879677">
              <w:marLeft w:val="0"/>
              <w:marRight w:val="0"/>
              <w:marTop w:val="0"/>
              <w:marBottom w:val="0"/>
              <w:divBdr>
                <w:top w:val="none" w:sz="0" w:space="0" w:color="auto"/>
                <w:left w:val="none" w:sz="0" w:space="0" w:color="auto"/>
                <w:bottom w:val="none" w:sz="0" w:space="0" w:color="auto"/>
                <w:right w:val="none" w:sz="0" w:space="0" w:color="auto"/>
              </w:divBdr>
            </w:div>
            <w:div w:id="1308824353">
              <w:marLeft w:val="0"/>
              <w:marRight w:val="0"/>
              <w:marTop w:val="0"/>
              <w:marBottom w:val="0"/>
              <w:divBdr>
                <w:top w:val="none" w:sz="0" w:space="0" w:color="auto"/>
                <w:left w:val="none" w:sz="0" w:space="0" w:color="auto"/>
                <w:bottom w:val="none" w:sz="0" w:space="0" w:color="auto"/>
                <w:right w:val="none" w:sz="0" w:space="0" w:color="auto"/>
              </w:divBdr>
            </w:div>
            <w:div w:id="1435784771">
              <w:marLeft w:val="0"/>
              <w:marRight w:val="0"/>
              <w:marTop w:val="0"/>
              <w:marBottom w:val="0"/>
              <w:divBdr>
                <w:top w:val="none" w:sz="0" w:space="0" w:color="auto"/>
                <w:left w:val="none" w:sz="0" w:space="0" w:color="auto"/>
                <w:bottom w:val="none" w:sz="0" w:space="0" w:color="auto"/>
                <w:right w:val="none" w:sz="0" w:space="0" w:color="auto"/>
              </w:divBdr>
            </w:div>
            <w:div w:id="1472865392">
              <w:marLeft w:val="0"/>
              <w:marRight w:val="0"/>
              <w:marTop w:val="0"/>
              <w:marBottom w:val="0"/>
              <w:divBdr>
                <w:top w:val="none" w:sz="0" w:space="0" w:color="auto"/>
                <w:left w:val="none" w:sz="0" w:space="0" w:color="auto"/>
                <w:bottom w:val="none" w:sz="0" w:space="0" w:color="auto"/>
                <w:right w:val="none" w:sz="0" w:space="0" w:color="auto"/>
              </w:divBdr>
            </w:div>
            <w:div w:id="1504587479">
              <w:marLeft w:val="0"/>
              <w:marRight w:val="0"/>
              <w:marTop w:val="0"/>
              <w:marBottom w:val="0"/>
              <w:divBdr>
                <w:top w:val="none" w:sz="0" w:space="0" w:color="auto"/>
                <w:left w:val="none" w:sz="0" w:space="0" w:color="auto"/>
                <w:bottom w:val="none" w:sz="0" w:space="0" w:color="auto"/>
                <w:right w:val="none" w:sz="0" w:space="0" w:color="auto"/>
              </w:divBdr>
            </w:div>
            <w:div w:id="1604847227">
              <w:marLeft w:val="0"/>
              <w:marRight w:val="0"/>
              <w:marTop w:val="0"/>
              <w:marBottom w:val="0"/>
              <w:divBdr>
                <w:top w:val="none" w:sz="0" w:space="0" w:color="auto"/>
                <w:left w:val="none" w:sz="0" w:space="0" w:color="auto"/>
                <w:bottom w:val="none" w:sz="0" w:space="0" w:color="auto"/>
                <w:right w:val="none" w:sz="0" w:space="0" w:color="auto"/>
              </w:divBdr>
            </w:div>
            <w:div w:id="1683236121">
              <w:marLeft w:val="0"/>
              <w:marRight w:val="0"/>
              <w:marTop w:val="0"/>
              <w:marBottom w:val="0"/>
              <w:divBdr>
                <w:top w:val="none" w:sz="0" w:space="0" w:color="auto"/>
                <w:left w:val="none" w:sz="0" w:space="0" w:color="auto"/>
                <w:bottom w:val="none" w:sz="0" w:space="0" w:color="auto"/>
                <w:right w:val="none" w:sz="0" w:space="0" w:color="auto"/>
              </w:divBdr>
            </w:div>
            <w:div w:id="1769231308">
              <w:marLeft w:val="0"/>
              <w:marRight w:val="0"/>
              <w:marTop w:val="0"/>
              <w:marBottom w:val="0"/>
              <w:divBdr>
                <w:top w:val="none" w:sz="0" w:space="0" w:color="auto"/>
                <w:left w:val="none" w:sz="0" w:space="0" w:color="auto"/>
                <w:bottom w:val="none" w:sz="0" w:space="0" w:color="auto"/>
                <w:right w:val="none" w:sz="0" w:space="0" w:color="auto"/>
              </w:divBdr>
            </w:div>
            <w:div w:id="1781215864">
              <w:marLeft w:val="0"/>
              <w:marRight w:val="0"/>
              <w:marTop w:val="0"/>
              <w:marBottom w:val="0"/>
              <w:divBdr>
                <w:top w:val="none" w:sz="0" w:space="0" w:color="auto"/>
                <w:left w:val="none" w:sz="0" w:space="0" w:color="auto"/>
                <w:bottom w:val="none" w:sz="0" w:space="0" w:color="auto"/>
                <w:right w:val="none" w:sz="0" w:space="0" w:color="auto"/>
              </w:divBdr>
            </w:div>
            <w:div w:id="1799564108">
              <w:marLeft w:val="0"/>
              <w:marRight w:val="0"/>
              <w:marTop w:val="0"/>
              <w:marBottom w:val="0"/>
              <w:divBdr>
                <w:top w:val="none" w:sz="0" w:space="0" w:color="auto"/>
                <w:left w:val="none" w:sz="0" w:space="0" w:color="auto"/>
                <w:bottom w:val="none" w:sz="0" w:space="0" w:color="auto"/>
                <w:right w:val="none" w:sz="0" w:space="0" w:color="auto"/>
              </w:divBdr>
            </w:div>
            <w:div w:id="1832288236">
              <w:marLeft w:val="0"/>
              <w:marRight w:val="0"/>
              <w:marTop w:val="0"/>
              <w:marBottom w:val="0"/>
              <w:divBdr>
                <w:top w:val="none" w:sz="0" w:space="0" w:color="auto"/>
                <w:left w:val="none" w:sz="0" w:space="0" w:color="auto"/>
                <w:bottom w:val="none" w:sz="0" w:space="0" w:color="auto"/>
                <w:right w:val="none" w:sz="0" w:space="0" w:color="auto"/>
              </w:divBdr>
            </w:div>
            <w:div w:id="2010400938">
              <w:marLeft w:val="0"/>
              <w:marRight w:val="0"/>
              <w:marTop w:val="0"/>
              <w:marBottom w:val="0"/>
              <w:divBdr>
                <w:top w:val="none" w:sz="0" w:space="0" w:color="auto"/>
                <w:left w:val="none" w:sz="0" w:space="0" w:color="auto"/>
                <w:bottom w:val="none" w:sz="0" w:space="0" w:color="auto"/>
                <w:right w:val="none" w:sz="0" w:space="0" w:color="auto"/>
              </w:divBdr>
            </w:div>
          </w:divsChild>
        </w:div>
        <w:div w:id="859666004">
          <w:marLeft w:val="0"/>
          <w:marRight w:val="0"/>
          <w:marTop w:val="0"/>
          <w:marBottom w:val="0"/>
          <w:divBdr>
            <w:top w:val="none" w:sz="0" w:space="0" w:color="auto"/>
            <w:left w:val="none" w:sz="0" w:space="0" w:color="auto"/>
            <w:bottom w:val="none" w:sz="0" w:space="0" w:color="auto"/>
            <w:right w:val="none" w:sz="0" w:space="0" w:color="auto"/>
          </w:divBdr>
        </w:div>
        <w:div w:id="891498704">
          <w:marLeft w:val="0"/>
          <w:marRight w:val="0"/>
          <w:marTop w:val="0"/>
          <w:marBottom w:val="0"/>
          <w:divBdr>
            <w:top w:val="none" w:sz="0" w:space="0" w:color="auto"/>
            <w:left w:val="none" w:sz="0" w:space="0" w:color="auto"/>
            <w:bottom w:val="none" w:sz="0" w:space="0" w:color="auto"/>
            <w:right w:val="none" w:sz="0" w:space="0" w:color="auto"/>
          </w:divBdr>
        </w:div>
        <w:div w:id="931551632">
          <w:marLeft w:val="0"/>
          <w:marRight w:val="0"/>
          <w:marTop w:val="0"/>
          <w:marBottom w:val="0"/>
          <w:divBdr>
            <w:top w:val="none" w:sz="0" w:space="0" w:color="auto"/>
            <w:left w:val="none" w:sz="0" w:space="0" w:color="auto"/>
            <w:bottom w:val="none" w:sz="0" w:space="0" w:color="auto"/>
            <w:right w:val="none" w:sz="0" w:space="0" w:color="auto"/>
          </w:divBdr>
        </w:div>
        <w:div w:id="939072634">
          <w:marLeft w:val="0"/>
          <w:marRight w:val="0"/>
          <w:marTop w:val="0"/>
          <w:marBottom w:val="0"/>
          <w:divBdr>
            <w:top w:val="none" w:sz="0" w:space="0" w:color="auto"/>
            <w:left w:val="none" w:sz="0" w:space="0" w:color="auto"/>
            <w:bottom w:val="none" w:sz="0" w:space="0" w:color="auto"/>
            <w:right w:val="none" w:sz="0" w:space="0" w:color="auto"/>
          </w:divBdr>
        </w:div>
        <w:div w:id="939293547">
          <w:marLeft w:val="0"/>
          <w:marRight w:val="0"/>
          <w:marTop w:val="0"/>
          <w:marBottom w:val="0"/>
          <w:divBdr>
            <w:top w:val="none" w:sz="0" w:space="0" w:color="auto"/>
            <w:left w:val="none" w:sz="0" w:space="0" w:color="auto"/>
            <w:bottom w:val="none" w:sz="0" w:space="0" w:color="auto"/>
            <w:right w:val="none" w:sz="0" w:space="0" w:color="auto"/>
          </w:divBdr>
        </w:div>
        <w:div w:id="941840269">
          <w:marLeft w:val="0"/>
          <w:marRight w:val="0"/>
          <w:marTop w:val="0"/>
          <w:marBottom w:val="0"/>
          <w:divBdr>
            <w:top w:val="none" w:sz="0" w:space="0" w:color="auto"/>
            <w:left w:val="none" w:sz="0" w:space="0" w:color="auto"/>
            <w:bottom w:val="none" w:sz="0" w:space="0" w:color="auto"/>
            <w:right w:val="none" w:sz="0" w:space="0" w:color="auto"/>
          </w:divBdr>
        </w:div>
        <w:div w:id="954288985">
          <w:marLeft w:val="0"/>
          <w:marRight w:val="0"/>
          <w:marTop w:val="0"/>
          <w:marBottom w:val="0"/>
          <w:divBdr>
            <w:top w:val="none" w:sz="0" w:space="0" w:color="auto"/>
            <w:left w:val="none" w:sz="0" w:space="0" w:color="auto"/>
            <w:bottom w:val="none" w:sz="0" w:space="0" w:color="auto"/>
            <w:right w:val="none" w:sz="0" w:space="0" w:color="auto"/>
          </w:divBdr>
        </w:div>
        <w:div w:id="955602006">
          <w:marLeft w:val="0"/>
          <w:marRight w:val="0"/>
          <w:marTop w:val="0"/>
          <w:marBottom w:val="0"/>
          <w:divBdr>
            <w:top w:val="none" w:sz="0" w:space="0" w:color="auto"/>
            <w:left w:val="none" w:sz="0" w:space="0" w:color="auto"/>
            <w:bottom w:val="none" w:sz="0" w:space="0" w:color="auto"/>
            <w:right w:val="none" w:sz="0" w:space="0" w:color="auto"/>
          </w:divBdr>
        </w:div>
        <w:div w:id="966425017">
          <w:marLeft w:val="0"/>
          <w:marRight w:val="0"/>
          <w:marTop w:val="0"/>
          <w:marBottom w:val="0"/>
          <w:divBdr>
            <w:top w:val="none" w:sz="0" w:space="0" w:color="auto"/>
            <w:left w:val="none" w:sz="0" w:space="0" w:color="auto"/>
            <w:bottom w:val="none" w:sz="0" w:space="0" w:color="auto"/>
            <w:right w:val="none" w:sz="0" w:space="0" w:color="auto"/>
          </w:divBdr>
        </w:div>
        <w:div w:id="1001154194">
          <w:marLeft w:val="0"/>
          <w:marRight w:val="0"/>
          <w:marTop w:val="0"/>
          <w:marBottom w:val="0"/>
          <w:divBdr>
            <w:top w:val="none" w:sz="0" w:space="0" w:color="auto"/>
            <w:left w:val="none" w:sz="0" w:space="0" w:color="auto"/>
            <w:bottom w:val="none" w:sz="0" w:space="0" w:color="auto"/>
            <w:right w:val="none" w:sz="0" w:space="0" w:color="auto"/>
          </w:divBdr>
        </w:div>
        <w:div w:id="1013414152">
          <w:marLeft w:val="0"/>
          <w:marRight w:val="0"/>
          <w:marTop w:val="0"/>
          <w:marBottom w:val="0"/>
          <w:divBdr>
            <w:top w:val="none" w:sz="0" w:space="0" w:color="auto"/>
            <w:left w:val="none" w:sz="0" w:space="0" w:color="auto"/>
            <w:bottom w:val="none" w:sz="0" w:space="0" w:color="auto"/>
            <w:right w:val="none" w:sz="0" w:space="0" w:color="auto"/>
          </w:divBdr>
        </w:div>
        <w:div w:id="1024131209">
          <w:marLeft w:val="0"/>
          <w:marRight w:val="0"/>
          <w:marTop w:val="0"/>
          <w:marBottom w:val="0"/>
          <w:divBdr>
            <w:top w:val="none" w:sz="0" w:space="0" w:color="auto"/>
            <w:left w:val="none" w:sz="0" w:space="0" w:color="auto"/>
            <w:bottom w:val="none" w:sz="0" w:space="0" w:color="auto"/>
            <w:right w:val="none" w:sz="0" w:space="0" w:color="auto"/>
          </w:divBdr>
        </w:div>
        <w:div w:id="1057894669">
          <w:marLeft w:val="0"/>
          <w:marRight w:val="0"/>
          <w:marTop w:val="0"/>
          <w:marBottom w:val="0"/>
          <w:divBdr>
            <w:top w:val="none" w:sz="0" w:space="0" w:color="auto"/>
            <w:left w:val="none" w:sz="0" w:space="0" w:color="auto"/>
            <w:bottom w:val="none" w:sz="0" w:space="0" w:color="auto"/>
            <w:right w:val="none" w:sz="0" w:space="0" w:color="auto"/>
          </w:divBdr>
        </w:div>
        <w:div w:id="1114402170">
          <w:marLeft w:val="0"/>
          <w:marRight w:val="0"/>
          <w:marTop w:val="0"/>
          <w:marBottom w:val="0"/>
          <w:divBdr>
            <w:top w:val="none" w:sz="0" w:space="0" w:color="auto"/>
            <w:left w:val="none" w:sz="0" w:space="0" w:color="auto"/>
            <w:bottom w:val="none" w:sz="0" w:space="0" w:color="auto"/>
            <w:right w:val="none" w:sz="0" w:space="0" w:color="auto"/>
          </w:divBdr>
        </w:div>
        <w:div w:id="1119185544">
          <w:marLeft w:val="0"/>
          <w:marRight w:val="0"/>
          <w:marTop w:val="0"/>
          <w:marBottom w:val="0"/>
          <w:divBdr>
            <w:top w:val="none" w:sz="0" w:space="0" w:color="auto"/>
            <w:left w:val="none" w:sz="0" w:space="0" w:color="auto"/>
            <w:bottom w:val="none" w:sz="0" w:space="0" w:color="auto"/>
            <w:right w:val="none" w:sz="0" w:space="0" w:color="auto"/>
          </w:divBdr>
        </w:div>
        <w:div w:id="1123695987">
          <w:marLeft w:val="0"/>
          <w:marRight w:val="0"/>
          <w:marTop w:val="0"/>
          <w:marBottom w:val="0"/>
          <w:divBdr>
            <w:top w:val="none" w:sz="0" w:space="0" w:color="auto"/>
            <w:left w:val="none" w:sz="0" w:space="0" w:color="auto"/>
            <w:bottom w:val="none" w:sz="0" w:space="0" w:color="auto"/>
            <w:right w:val="none" w:sz="0" w:space="0" w:color="auto"/>
          </w:divBdr>
        </w:div>
        <w:div w:id="1124805889">
          <w:marLeft w:val="0"/>
          <w:marRight w:val="0"/>
          <w:marTop w:val="0"/>
          <w:marBottom w:val="0"/>
          <w:divBdr>
            <w:top w:val="none" w:sz="0" w:space="0" w:color="auto"/>
            <w:left w:val="none" w:sz="0" w:space="0" w:color="auto"/>
            <w:bottom w:val="none" w:sz="0" w:space="0" w:color="auto"/>
            <w:right w:val="none" w:sz="0" w:space="0" w:color="auto"/>
          </w:divBdr>
        </w:div>
        <w:div w:id="1161774543">
          <w:marLeft w:val="0"/>
          <w:marRight w:val="0"/>
          <w:marTop w:val="0"/>
          <w:marBottom w:val="0"/>
          <w:divBdr>
            <w:top w:val="none" w:sz="0" w:space="0" w:color="auto"/>
            <w:left w:val="none" w:sz="0" w:space="0" w:color="auto"/>
            <w:bottom w:val="none" w:sz="0" w:space="0" w:color="auto"/>
            <w:right w:val="none" w:sz="0" w:space="0" w:color="auto"/>
          </w:divBdr>
        </w:div>
        <w:div w:id="1183398845">
          <w:marLeft w:val="0"/>
          <w:marRight w:val="0"/>
          <w:marTop w:val="0"/>
          <w:marBottom w:val="0"/>
          <w:divBdr>
            <w:top w:val="none" w:sz="0" w:space="0" w:color="auto"/>
            <w:left w:val="none" w:sz="0" w:space="0" w:color="auto"/>
            <w:bottom w:val="none" w:sz="0" w:space="0" w:color="auto"/>
            <w:right w:val="none" w:sz="0" w:space="0" w:color="auto"/>
          </w:divBdr>
        </w:div>
        <w:div w:id="1207595763">
          <w:marLeft w:val="0"/>
          <w:marRight w:val="0"/>
          <w:marTop w:val="0"/>
          <w:marBottom w:val="0"/>
          <w:divBdr>
            <w:top w:val="none" w:sz="0" w:space="0" w:color="auto"/>
            <w:left w:val="none" w:sz="0" w:space="0" w:color="auto"/>
            <w:bottom w:val="none" w:sz="0" w:space="0" w:color="auto"/>
            <w:right w:val="none" w:sz="0" w:space="0" w:color="auto"/>
          </w:divBdr>
        </w:div>
        <w:div w:id="1221163519">
          <w:marLeft w:val="0"/>
          <w:marRight w:val="0"/>
          <w:marTop w:val="0"/>
          <w:marBottom w:val="0"/>
          <w:divBdr>
            <w:top w:val="none" w:sz="0" w:space="0" w:color="auto"/>
            <w:left w:val="none" w:sz="0" w:space="0" w:color="auto"/>
            <w:bottom w:val="none" w:sz="0" w:space="0" w:color="auto"/>
            <w:right w:val="none" w:sz="0" w:space="0" w:color="auto"/>
          </w:divBdr>
        </w:div>
        <w:div w:id="1227302762">
          <w:marLeft w:val="0"/>
          <w:marRight w:val="0"/>
          <w:marTop w:val="0"/>
          <w:marBottom w:val="0"/>
          <w:divBdr>
            <w:top w:val="none" w:sz="0" w:space="0" w:color="auto"/>
            <w:left w:val="none" w:sz="0" w:space="0" w:color="auto"/>
            <w:bottom w:val="none" w:sz="0" w:space="0" w:color="auto"/>
            <w:right w:val="none" w:sz="0" w:space="0" w:color="auto"/>
          </w:divBdr>
        </w:div>
        <w:div w:id="1250651453">
          <w:marLeft w:val="0"/>
          <w:marRight w:val="0"/>
          <w:marTop w:val="0"/>
          <w:marBottom w:val="0"/>
          <w:divBdr>
            <w:top w:val="none" w:sz="0" w:space="0" w:color="auto"/>
            <w:left w:val="none" w:sz="0" w:space="0" w:color="auto"/>
            <w:bottom w:val="none" w:sz="0" w:space="0" w:color="auto"/>
            <w:right w:val="none" w:sz="0" w:space="0" w:color="auto"/>
          </w:divBdr>
        </w:div>
        <w:div w:id="1251352919">
          <w:marLeft w:val="0"/>
          <w:marRight w:val="0"/>
          <w:marTop w:val="0"/>
          <w:marBottom w:val="0"/>
          <w:divBdr>
            <w:top w:val="none" w:sz="0" w:space="0" w:color="auto"/>
            <w:left w:val="none" w:sz="0" w:space="0" w:color="auto"/>
            <w:bottom w:val="none" w:sz="0" w:space="0" w:color="auto"/>
            <w:right w:val="none" w:sz="0" w:space="0" w:color="auto"/>
          </w:divBdr>
        </w:div>
        <w:div w:id="1268392351">
          <w:marLeft w:val="0"/>
          <w:marRight w:val="0"/>
          <w:marTop w:val="0"/>
          <w:marBottom w:val="0"/>
          <w:divBdr>
            <w:top w:val="none" w:sz="0" w:space="0" w:color="auto"/>
            <w:left w:val="none" w:sz="0" w:space="0" w:color="auto"/>
            <w:bottom w:val="none" w:sz="0" w:space="0" w:color="auto"/>
            <w:right w:val="none" w:sz="0" w:space="0" w:color="auto"/>
          </w:divBdr>
        </w:div>
        <w:div w:id="1316640718">
          <w:marLeft w:val="0"/>
          <w:marRight w:val="0"/>
          <w:marTop w:val="0"/>
          <w:marBottom w:val="0"/>
          <w:divBdr>
            <w:top w:val="none" w:sz="0" w:space="0" w:color="auto"/>
            <w:left w:val="none" w:sz="0" w:space="0" w:color="auto"/>
            <w:bottom w:val="none" w:sz="0" w:space="0" w:color="auto"/>
            <w:right w:val="none" w:sz="0" w:space="0" w:color="auto"/>
          </w:divBdr>
        </w:div>
        <w:div w:id="1358461625">
          <w:marLeft w:val="0"/>
          <w:marRight w:val="0"/>
          <w:marTop w:val="0"/>
          <w:marBottom w:val="0"/>
          <w:divBdr>
            <w:top w:val="none" w:sz="0" w:space="0" w:color="auto"/>
            <w:left w:val="none" w:sz="0" w:space="0" w:color="auto"/>
            <w:bottom w:val="none" w:sz="0" w:space="0" w:color="auto"/>
            <w:right w:val="none" w:sz="0" w:space="0" w:color="auto"/>
          </w:divBdr>
        </w:div>
        <w:div w:id="1370303701">
          <w:marLeft w:val="0"/>
          <w:marRight w:val="0"/>
          <w:marTop w:val="0"/>
          <w:marBottom w:val="0"/>
          <w:divBdr>
            <w:top w:val="none" w:sz="0" w:space="0" w:color="auto"/>
            <w:left w:val="none" w:sz="0" w:space="0" w:color="auto"/>
            <w:bottom w:val="none" w:sz="0" w:space="0" w:color="auto"/>
            <w:right w:val="none" w:sz="0" w:space="0" w:color="auto"/>
          </w:divBdr>
        </w:div>
        <w:div w:id="1379625913">
          <w:marLeft w:val="0"/>
          <w:marRight w:val="0"/>
          <w:marTop w:val="0"/>
          <w:marBottom w:val="0"/>
          <w:divBdr>
            <w:top w:val="none" w:sz="0" w:space="0" w:color="auto"/>
            <w:left w:val="none" w:sz="0" w:space="0" w:color="auto"/>
            <w:bottom w:val="none" w:sz="0" w:space="0" w:color="auto"/>
            <w:right w:val="none" w:sz="0" w:space="0" w:color="auto"/>
          </w:divBdr>
        </w:div>
        <w:div w:id="1382023506">
          <w:marLeft w:val="0"/>
          <w:marRight w:val="0"/>
          <w:marTop w:val="0"/>
          <w:marBottom w:val="0"/>
          <w:divBdr>
            <w:top w:val="none" w:sz="0" w:space="0" w:color="auto"/>
            <w:left w:val="none" w:sz="0" w:space="0" w:color="auto"/>
            <w:bottom w:val="none" w:sz="0" w:space="0" w:color="auto"/>
            <w:right w:val="none" w:sz="0" w:space="0" w:color="auto"/>
          </w:divBdr>
        </w:div>
        <w:div w:id="1430006260">
          <w:marLeft w:val="0"/>
          <w:marRight w:val="0"/>
          <w:marTop w:val="0"/>
          <w:marBottom w:val="0"/>
          <w:divBdr>
            <w:top w:val="none" w:sz="0" w:space="0" w:color="auto"/>
            <w:left w:val="none" w:sz="0" w:space="0" w:color="auto"/>
            <w:bottom w:val="none" w:sz="0" w:space="0" w:color="auto"/>
            <w:right w:val="none" w:sz="0" w:space="0" w:color="auto"/>
          </w:divBdr>
        </w:div>
        <w:div w:id="1469132752">
          <w:marLeft w:val="0"/>
          <w:marRight w:val="0"/>
          <w:marTop w:val="0"/>
          <w:marBottom w:val="0"/>
          <w:divBdr>
            <w:top w:val="none" w:sz="0" w:space="0" w:color="auto"/>
            <w:left w:val="none" w:sz="0" w:space="0" w:color="auto"/>
            <w:bottom w:val="none" w:sz="0" w:space="0" w:color="auto"/>
            <w:right w:val="none" w:sz="0" w:space="0" w:color="auto"/>
          </w:divBdr>
        </w:div>
        <w:div w:id="1478836858">
          <w:marLeft w:val="0"/>
          <w:marRight w:val="0"/>
          <w:marTop w:val="0"/>
          <w:marBottom w:val="0"/>
          <w:divBdr>
            <w:top w:val="none" w:sz="0" w:space="0" w:color="auto"/>
            <w:left w:val="none" w:sz="0" w:space="0" w:color="auto"/>
            <w:bottom w:val="none" w:sz="0" w:space="0" w:color="auto"/>
            <w:right w:val="none" w:sz="0" w:space="0" w:color="auto"/>
          </w:divBdr>
        </w:div>
        <w:div w:id="1485004371">
          <w:marLeft w:val="0"/>
          <w:marRight w:val="0"/>
          <w:marTop w:val="0"/>
          <w:marBottom w:val="0"/>
          <w:divBdr>
            <w:top w:val="none" w:sz="0" w:space="0" w:color="auto"/>
            <w:left w:val="none" w:sz="0" w:space="0" w:color="auto"/>
            <w:bottom w:val="none" w:sz="0" w:space="0" w:color="auto"/>
            <w:right w:val="none" w:sz="0" w:space="0" w:color="auto"/>
          </w:divBdr>
        </w:div>
        <w:div w:id="1524126263">
          <w:marLeft w:val="0"/>
          <w:marRight w:val="0"/>
          <w:marTop w:val="0"/>
          <w:marBottom w:val="0"/>
          <w:divBdr>
            <w:top w:val="none" w:sz="0" w:space="0" w:color="auto"/>
            <w:left w:val="none" w:sz="0" w:space="0" w:color="auto"/>
            <w:bottom w:val="none" w:sz="0" w:space="0" w:color="auto"/>
            <w:right w:val="none" w:sz="0" w:space="0" w:color="auto"/>
          </w:divBdr>
        </w:div>
        <w:div w:id="1525707512">
          <w:marLeft w:val="0"/>
          <w:marRight w:val="0"/>
          <w:marTop w:val="0"/>
          <w:marBottom w:val="0"/>
          <w:divBdr>
            <w:top w:val="none" w:sz="0" w:space="0" w:color="auto"/>
            <w:left w:val="none" w:sz="0" w:space="0" w:color="auto"/>
            <w:bottom w:val="none" w:sz="0" w:space="0" w:color="auto"/>
            <w:right w:val="none" w:sz="0" w:space="0" w:color="auto"/>
          </w:divBdr>
        </w:div>
        <w:div w:id="1535194417">
          <w:marLeft w:val="0"/>
          <w:marRight w:val="0"/>
          <w:marTop w:val="0"/>
          <w:marBottom w:val="0"/>
          <w:divBdr>
            <w:top w:val="none" w:sz="0" w:space="0" w:color="auto"/>
            <w:left w:val="none" w:sz="0" w:space="0" w:color="auto"/>
            <w:bottom w:val="none" w:sz="0" w:space="0" w:color="auto"/>
            <w:right w:val="none" w:sz="0" w:space="0" w:color="auto"/>
          </w:divBdr>
        </w:div>
        <w:div w:id="1550844889">
          <w:marLeft w:val="0"/>
          <w:marRight w:val="0"/>
          <w:marTop w:val="0"/>
          <w:marBottom w:val="0"/>
          <w:divBdr>
            <w:top w:val="none" w:sz="0" w:space="0" w:color="auto"/>
            <w:left w:val="none" w:sz="0" w:space="0" w:color="auto"/>
            <w:bottom w:val="none" w:sz="0" w:space="0" w:color="auto"/>
            <w:right w:val="none" w:sz="0" w:space="0" w:color="auto"/>
          </w:divBdr>
        </w:div>
        <w:div w:id="1564637188">
          <w:marLeft w:val="0"/>
          <w:marRight w:val="0"/>
          <w:marTop w:val="0"/>
          <w:marBottom w:val="0"/>
          <w:divBdr>
            <w:top w:val="none" w:sz="0" w:space="0" w:color="auto"/>
            <w:left w:val="none" w:sz="0" w:space="0" w:color="auto"/>
            <w:bottom w:val="none" w:sz="0" w:space="0" w:color="auto"/>
            <w:right w:val="none" w:sz="0" w:space="0" w:color="auto"/>
          </w:divBdr>
        </w:div>
        <w:div w:id="1602646505">
          <w:marLeft w:val="0"/>
          <w:marRight w:val="0"/>
          <w:marTop w:val="0"/>
          <w:marBottom w:val="0"/>
          <w:divBdr>
            <w:top w:val="none" w:sz="0" w:space="0" w:color="auto"/>
            <w:left w:val="none" w:sz="0" w:space="0" w:color="auto"/>
            <w:bottom w:val="none" w:sz="0" w:space="0" w:color="auto"/>
            <w:right w:val="none" w:sz="0" w:space="0" w:color="auto"/>
          </w:divBdr>
        </w:div>
        <w:div w:id="1605648492">
          <w:marLeft w:val="0"/>
          <w:marRight w:val="0"/>
          <w:marTop w:val="0"/>
          <w:marBottom w:val="0"/>
          <w:divBdr>
            <w:top w:val="none" w:sz="0" w:space="0" w:color="auto"/>
            <w:left w:val="none" w:sz="0" w:space="0" w:color="auto"/>
            <w:bottom w:val="none" w:sz="0" w:space="0" w:color="auto"/>
            <w:right w:val="none" w:sz="0" w:space="0" w:color="auto"/>
          </w:divBdr>
        </w:div>
        <w:div w:id="1615138874">
          <w:marLeft w:val="0"/>
          <w:marRight w:val="0"/>
          <w:marTop w:val="0"/>
          <w:marBottom w:val="0"/>
          <w:divBdr>
            <w:top w:val="none" w:sz="0" w:space="0" w:color="auto"/>
            <w:left w:val="none" w:sz="0" w:space="0" w:color="auto"/>
            <w:bottom w:val="none" w:sz="0" w:space="0" w:color="auto"/>
            <w:right w:val="none" w:sz="0" w:space="0" w:color="auto"/>
          </w:divBdr>
        </w:div>
        <w:div w:id="1633709409">
          <w:marLeft w:val="0"/>
          <w:marRight w:val="0"/>
          <w:marTop w:val="0"/>
          <w:marBottom w:val="0"/>
          <w:divBdr>
            <w:top w:val="none" w:sz="0" w:space="0" w:color="auto"/>
            <w:left w:val="none" w:sz="0" w:space="0" w:color="auto"/>
            <w:bottom w:val="none" w:sz="0" w:space="0" w:color="auto"/>
            <w:right w:val="none" w:sz="0" w:space="0" w:color="auto"/>
          </w:divBdr>
        </w:div>
        <w:div w:id="1635063205">
          <w:marLeft w:val="0"/>
          <w:marRight w:val="0"/>
          <w:marTop w:val="0"/>
          <w:marBottom w:val="0"/>
          <w:divBdr>
            <w:top w:val="none" w:sz="0" w:space="0" w:color="auto"/>
            <w:left w:val="none" w:sz="0" w:space="0" w:color="auto"/>
            <w:bottom w:val="none" w:sz="0" w:space="0" w:color="auto"/>
            <w:right w:val="none" w:sz="0" w:space="0" w:color="auto"/>
          </w:divBdr>
        </w:div>
        <w:div w:id="1657487592">
          <w:marLeft w:val="0"/>
          <w:marRight w:val="0"/>
          <w:marTop w:val="0"/>
          <w:marBottom w:val="0"/>
          <w:divBdr>
            <w:top w:val="none" w:sz="0" w:space="0" w:color="auto"/>
            <w:left w:val="none" w:sz="0" w:space="0" w:color="auto"/>
            <w:bottom w:val="none" w:sz="0" w:space="0" w:color="auto"/>
            <w:right w:val="none" w:sz="0" w:space="0" w:color="auto"/>
          </w:divBdr>
        </w:div>
        <w:div w:id="1701396178">
          <w:marLeft w:val="0"/>
          <w:marRight w:val="0"/>
          <w:marTop w:val="0"/>
          <w:marBottom w:val="0"/>
          <w:divBdr>
            <w:top w:val="none" w:sz="0" w:space="0" w:color="auto"/>
            <w:left w:val="none" w:sz="0" w:space="0" w:color="auto"/>
            <w:bottom w:val="none" w:sz="0" w:space="0" w:color="auto"/>
            <w:right w:val="none" w:sz="0" w:space="0" w:color="auto"/>
          </w:divBdr>
        </w:div>
        <w:div w:id="1725176809">
          <w:marLeft w:val="0"/>
          <w:marRight w:val="0"/>
          <w:marTop w:val="0"/>
          <w:marBottom w:val="0"/>
          <w:divBdr>
            <w:top w:val="none" w:sz="0" w:space="0" w:color="auto"/>
            <w:left w:val="none" w:sz="0" w:space="0" w:color="auto"/>
            <w:bottom w:val="none" w:sz="0" w:space="0" w:color="auto"/>
            <w:right w:val="none" w:sz="0" w:space="0" w:color="auto"/>
          </w:divBdr>
        </w:div>
        <w:div w:id="1773933348">
          <w:marLeft w:val="0"/>
          <w:marRight w:val="0"/>
          <w:marTop w:val="0"/>
          <w:marBottom w:val="0"/>
          <w:divBdr>
            <w:top w:val="none" w:sz="0" w:space="0" w:color="auto"/>
            <w:left w:val="none" w:sz="0" w:space="0" w:color="auto"/>
            <w:bottom w:val="none" w:sz="0" w:space="0" w:color="auto"/>
            <w:right w:val="none" w:sz="0" w:space="0" w:color="auto"/>
          </w:divBdr>
        </w:div>
        <w:div w:id="1817604327">
          <w:marLeft w:val="0"/>
          <w:marRight w:val="0"/>
          <w:marTop w:val="0"/>
          <w:marBottom w:val="0"/>
          <w:divBdr>
            <w:top w:val="none" w:sz="0" w:space="0" w:color="auto"/>
            <w:left w:val="none" w:sz="0" w:space="0" w:color="auto"/>
            <w:bottom w:val="none" w:sz="0" w:space="0" w:color="auto"/>
            <w:right w:val="none" w:sz="0" w:space="0" w:color="auto"/>
          </w:divBdr>
        </w:div>
        <w:div w:id="1822309143">
          <w:marLeft w:val="0"/>
          <w:marRight w:val="0"/>
          <w:marTop w:val="0"/>
          <w:marBottom w:val="0"/>
          <w:divBdr>
            <w:top w:val="none" w:sz="0" w:space="0" w:color="auto"/>
            <w:left w:val="none" w:sz="0" w:space="0" w:color="auto"/>
            <w:bottom w:val="none" w:sz="0" w:space="0" w:color="auto"/>
            <w:right w:val="none" w:sz="0" w:space="0" w:color="auto"/>
          </w:divBdr>
          <w:divsChild>
            <w:div w:id="278218084">
              <w:marLeft w:val="0"/>
              <w:marRight w:val="0"/>
              <w:marTop w:val="0"/>
              <w:marBottom w:val="0"/>
              <w:divBdr>
                <w:top w:val="none" w:sz="0" w:space="0" w:color="auto"/>
                <w:left w:val="none" w:sz="0" w:space="0" w:color="auto"/>
                <w:bottom w:val="none" w:sz="0" w:space="0" w:color="auto"/>
                <w:right w:val="none" w:sz="0" w:space="0" w:color="auto"/>
              </w:divBdr>
            </w:div>
            <w:div w:id="388571661">
              <w:marLeft w:val="0"/>
              <w:marRight w:val="0"/>
              <w:marTop w:val="0"/>
              <w:marBottom w:val="0"/>
              <w:divBdr>
                <w:top w:val="none" w:sz="0" w:space="0" w:color="auto"/>
                <w:left w:val="none" w:sz="0" w:space="0" w:color="auto"/>
                <w:bottom w:val="none" w:sz="0" w:space="0" w:color="auto"/>
                <w:right w:val="none" w:sz="0" w:space="0" w:color="auto"/>
              </w:divBdr>
            </w:div>
            <w:div w:id="682587972">
              <w:marLeft w:val="0"/>
              <w:marRight w:val="0"/>
              <w:marTop w:val="0"/>
              <w:marBottom w:val="0"/>
              <w:divBdr>
                <w:top w:val="none" w:sz="0" w:space="0" w:color="auto"/>
                <w:left w:val="none" w:sz="0" w:space="0" w:color="auto"/>
                <w:bottom w:val="none" w:sz="0" w:space="0" w:color="auto"/>
                <w:right w:val="none" w:sz="0" w:space="0" w:color="auto"/>
              </w:divBdr>
            </w:div>
            <w:div w:id="711266771">
              <w:marLeft w:val="0"/>
              <w:marRight w:val="0"/>
              <w:marTop w:val="0"/>
              <w:marBottom w:val="0"/>
              <w:divBdr>
                <w:top w:val="none" w:sz="0" w:space="0" w:color="auto"/>
                <w:left w:val="none" w:sz="0" w:space="0" w:color="auto"/>
                <w:bottom w:val="none" w:sz="0" w:space="0" w:color="auto"/>
                <w:right w:val="none" w:sz="0" w:space="0" w:color="auto"/>
              </w:divBdr>
            </w:div>
            <w:div w:id="737165166">
              <w:marLeft w:val="0"/>
              <w:marRight w:val="0"/>
              <w:marTop w:val="0"/>
              <w:marBottom w:val="0"/>
              <w:divBdr>
                <w:top w:val="none" w:sz="0" w:space="0" w:color="auto"/>
                <w:left w:val="none" w:sz="0" w:space="0" w:color="auto"/>
                <w:bottom w:val="none" w:sz="0" w:space="0" w:color="auto"/>
                <w:right w:val="none" w:sz="0" w:space="0" w:color="auto"/>
              </w:divBdr>
            </w:div>
            <w:div w:id="949972716">
              <w:marLeft w:val="0"/>
              <w:marRight w:val="0"/>
              <w:marTop w:val="0"/>
              <w:marBottom w:val="0"/>
              <w:divBdr>
                <w:top w:val="none" w:sz="0" w:space="0" w:color="auto"/>
                <w:left w:val="none" w:sz="0" w:space="0" w:color="auto"/>
                <w:bottom w:val="none" w:sz="0" w:space="0" w:color="auto"/>
                <w:right w:val="none" w:sz="0" w:space="0" w:color="auto"/>
              </w:divBdr>
            </w:div>
            <w:div w:id="951479377">
              <w:marLeft w:val="0"/>
              <w:marRight w:val="0"/>
              <w:marTop w:val="0"/>
              <w:marBottom w:val="0"/>
              <w:divBdr>
                <w:top w:val="none" w:sz="0" w:space="0" w:color="auto"/>
                <w:left w:val="none" w:sz="0" w:space="0" w:color="auto"/>
                <w:bottom w:val="none" w:sz="0" w:space="0" w:color="auto"/>
                <w:right w:val="none" w:sz="0" w:space="0" w:color="auto"/>
              </w:divBdr>
            </w:div>
            <w:div w:id="960723094">
              <w:marLeft w:val="0"/>
              <w:marRight w:val="0"/>
              <w:marTop w:val="0"/>
              <w:marBottom w:val="0"/>
              <w:divBdr>
                <w:top w:val="none" w:sz="0" w:space="0" w:color="auto"/>
                <w:left w:val="none" w:sz="0" w:space="0" w:color="auto"/>
                <w:bottom w:val="none" w:sz="0" w:space="0" w:color="auto"/>
                <w:right w:val="none" w:sz="0" w:space="0" w:color="auto"/>
              </w:divBdr>
            </w:div>
            <w:div w:id="1010135241">
              <w:marLeft w:val="0"/>
              <w:marRight w:val="0"/>
              <w:marTop w:val="0"/>
              <w:marBottom w:val="0"/>
              <w:divBdr>
                <w:top w:val="none" w:sz="0" w:space="0" w:color="auto"/>
                <w:left w:val="none" w:sz="0" w:space="0" w:color="auto"/>
                <w:bottom w:val="none" w:sz="0" w:space="0" w:color="auto"/>
                <w:right w:val="none" w:sz="0" w:space="0" w:color="auto"/>
              </w:divBdr>
            </w:div>
            <w:div w:id="1029723645">
              <w:marLeft w:val="0"/>
              <w:marRight w:val="0"/>
              <w:marTop w:val="0"/>
              <w:marBottom w:val="0"/>
              <w:divBdr>
                <w:top w:val="none" w:sz="0" w:space="0" w:color="auto"/>
                <w:left w:val="none" w:sz="0" w:space="0" w:color="auto"/>
                <w:bottom w:val="none" w:sz="0" w:space="0" w:color="auto"/>
                <w:right w:val="none" w:sz="0" w:space="0" w:color="auto"/>
              </w:divBdr>
            </w:div>
            <w:div w:id="1203785035">
              <w:marLeft w:val="0"/>
              <w:marRight w:val="0"/>
              <w:marTop w:val="0"/>
              <w:marBottom w:val="0"/>
              <w:divBdr>
                <w:top w:val="none" w:sz="0" w:space="0" w:color="auto"/>
                <w:left w:val="none" w:sz="0" w:space="0" w:color="auto"/>
                <w:bottom w:val="none" w:sz="0" w:space="0" w:color="auto"/>
                <w:right w:val="none" w:sz="0" w:space="0" w:color="auto"/>
              </w:divBdr>
            </w:div>
            <w:div w:id="1251235288">
              <w:marLeft w:val="0"/>
              <w:marRight w:val="0"/>
              <w:marTop w:val="0"/>
              <w:marBottom w:val="0"/>
              <w:divBdr>
                <w:top w:val="none" w:sz="0" w:space="0" w:color="auto"/>
                <w:left w:val="none" w:sz="0" w:space="0" w:color="auto"/>
                <w:bottom w:val="none" w:sz="0" w:space="0" w:color="auto"/>
                <w:right w:val="none" w:sz="0" w:space="0" w:color="auto"/>
              </w:divBdr>
            </w:div>
            <w:div w:id="1375424839">
              <w:marLeft w:val="0"/>
              <w:marRight w:val="0"/>
              <w:marTop w:val="0"/>
              <w:marBottom w:val="0"/>
              <w:divBdr>
                <w:top w:val="none" w:sz="0" w:space="0" w:color="auto"/>
                <w:left w:val="none" w:sz="0" w:space="0" w:color="auto"/>
                <w:bottom w:val="none" w:sz="0" w:space="0" w:color="auto"/>
                <w:right w:val="none" w:sz="0" w:space="0" w:color="auto"/>
              </w:divBdr>
            </w:div>
            <w:div w:id="1616323653">
              <w:marLeft w:val="0"/>
              <w:marRight w:val="0"/>
              <w:marTop w:val="0"/>
              <w:marBottom w:val="0"/>
              <w:divBdr>
                <w:top w:val="none" w:sz="0" w:space="0" w:color="auto"/>
                <w:left w:val="none" w:sz="0" w:space="0" w:color="auto"/>
                <w:bottom w:val="none" w:sz="0" w:space="0" w:color="auto"/>
                <w:right w:val="none" w:sz="0" w:space="0" w:color="auto"/>
              </w:divBdr>
            </w:div>
            <w:div w:id="1636444818">
              <w:marLeft w:val="0"/>
              <w:marRight w:val="0"/>
              <w:marTop w:val="0"/>
              <w:marBottom w:val="0"/>
              <w:divBdr>
                <w:top w:val="none" w:sz="0" w:space="0" w:color="auto"/>
                <w:left w:val="none" w:sz="0" w:space="0" w:color="auto"/>
                <w:bottom w:val="none" w:sz="0" w:space="0" w:color="auto"/>
                <w:right w:val="none" w:sz="0" w:space="0" w:color="auto"/>
              </w:divBdr>
            </w:div>
            <w:div w:id="1642343383">
              <w:marLeft w:val="0"/>
              <w:marRight w:val="0"/>
              <w:marTop w:val="0"/>
              <w:marBottom w:val="0"/>
              <w:divBdr>
                <w:top w:val="none" w:sz="0" w:space="0" w:color="auto"/>
                <w:left w:val="none" w:sz="0" w:space="0" w:color="auto"/>
                <w:bottom w:val="none" w:sz="0" w:space="0" w:color="auto"/>
                <w:right w:val="none" w:sz="0" w:space="0" w:color="auto"/>
              </w:divBdr>
            </w:div>
            <w:div w:id="1785155874">
              <w:marLeft w:val="0"/>
              <w:marRight w:val="0"/>
              <w:marTop w:val="0"/>
              <w:marBottom w:val="0"/>
              <w:divBdr>
                <w:top w:val="none" w:sz="0" w:space="0" w:color="auto"/>
                <w:left w:val="none" w:sz="0" w:space="0" w:color="auto"/>
                <w:bottom w:val="none" w:sz="0" w:space="0" w:color="auto"/>
                <w:right w:val="none" w:sz="0" w:space="0" w:color="auto"/>
              </w:divBdr>
            </w:div>
            <w:div w:id="1788304999">
              <w:marLeft w:val="0"/>
              <w:marRight w:val="0"/>
              <w:marTop w:val="0"/>
              <w:marBottom w:val="0"/>
              <w:divBdr>
                <w:top w:val="none" w:sz="0" w:space="0" w:color="auto"/>
                <w:left w:val="none" w:sz="0" w:space="0" w:color="auto"/>
                <w:bottom w:val="none" w:sz="0" w:space="0" w:color="auto"/>
                <w:right w:val="none" w:sz="0" w:space="0" w:color="auto"/>
              </w:divBdr>
            </w:div>
            <w:div w:id="1894006144">
              <w:marLeft w:val="0"/>
              <w:marRight w:val="0"/>
              <w:marTop w:val="0"/>
              <w:marBottom w:val="0"/>
              <w:divBdr>
                <w:top w:val="none" w:sz="0" w:space="0" w:color="auto"/>
                <w:left w:val="none" w:sz="0" w:space="0" w:color="auto"/>
                <w:bottom w:val="none" w:sz="0" w:space="0" w:color="auto"/>
                <w:right w:val="none" w:sz="0" w:space="0" w:color="auto"/>
              </w:divBdr>
            </w:div>
            <w:div w:id="1930234452">
              <w:marLeft w:val="0"/>
              <w:marRight w:val="0"/>
              <w:marTop w:val="0"/>
              <w:marBottom w:val="0"/>
              <w:divBdr>
                <w:top w:val="none" w:sz="0" w:space="0" w:color="auto"/>
                <w:left w:val="none" w:sz="0" w:space="0" w:color="auto"/>
                <w:bottom w:val="none" w:sz="0" w:space="0" w:color="auto"/>
                <w:right w:val="none" w:sz="0" w:space="0" w:color="auto"/>
              </w:divBdr>
            </w:div>
          </w:divsChild>
        </w:div>
        <w:div w:id="1837570113">
          <w:marLeft w:val="0"/>
          <w:marRight w:val="0"/>
          <w:marTop w:val="0"/>
          <w:marBottom w:val="0"/>
          <w:divBdr>
            <w:top w:val="none" w:sz="0" w:space="0" w:color="auto"/>
            <w:left w:val="none" w:sz="0" w:space="0" w:color="auto"/>
            <w:bottom w:val="none" w:sz="0" w:space="0" w:color="auto"/>
            <w:right w:val="none" w:sz="0" w:space="0" w:color="auto"/>
          </w:divBdr>
        </w:div>
        <w:div w:id="1838764983">
          <w:marLeft w:val="0"/>
          <w:marRight w:val="0"/>
          <w:marTop w:val="0"/>
          <w:marBottom w:val="0"/>
          <w:divBdr>
            <w:top w:val="none" w:sz="0" w:space="0" w:color="auto"/>
            <w:left w:val="none" w:sz="0" w:space="0" w:color="auto"/>
            <w:bottom w:val="none" w:sz="0" w:space="0" w:color="auto"/>
            <w:right w:val="none" w:sz="0" w:space="0" w:color="auto"/>
          </w:divBdr>
        </w:div>
        <w:div w:id="1897470847">
          <w:marLeft w:val="0"/>
          <w:marRight w:val="0"/>
          <w:marTop w:val="0"/>
          <w:marBottom w:val="0"/>
          <w:divBdr>
            <w:top w:val="none" w:sz="0" w:space="0" w:color="auto"/>
            <w:left w:val="none" w:sz="0" w:space="0" w:color="auto"/>
            <w:bottom w:val="none" w:sz="0" w:space="0" w:color="auto"/>
            <w:right w:val="none" w:sz="0" w:space="0" w:color="auto"/>
          </w:divBdr>
          <w:divsChild>
            <w:div w:id="1010792019">
              <w:marLeft w:val="0"/>
              <w:marRight w:val="0"/>
              <w:marTop w:val="0"/>
              <w:marBottom w:val="0"/>
              <w:divBdr>
                <w:top w:val="none" w:sz="0" w:space="0" w:color="auto"/>
                <w:left w:val="none" w:sz="0" w:space="0" w:color="auto"/>
                <w:bottom w:val="none" w:sz="0" w:space="0" w:color="auto"/>
                <w:right w:val="none" w:sz="0" w:space="0" w:color="auto"/>
              </w:divBdr>
            </w:div>
            <w:div w:id="1858619860">
              <w:marLeft w:val="0"/>
              <w:marRight w:val="0"/>
              <w:marTop w:val="0"/>
              <w:marBottom w:val="0"/>
              <w:divBdr>
                <w:top w:val="none" w:sz="0" w:space="0" w:color="auto"/>
                <w:left w:val="none" w:sz="0" w:space="0" w:color="auto"/>
                <w:bottom w:val="none" w:sz="0" w:space="0" w:color="auto"/>
                <w:right w:val="none" w:sz="0" w:space="0" w:color="auto"/>
              </w:divBdr>
            </w:div>
            <w:div w:id="1958873323">
              <w:marLeft w:val="0"/>
              <w:marRight w:val="0"/>
              <w:marTop w:val="0"/>
              <w:marBottom w:val="0"/>
              <w:divBdr>
                <w:top w:val="none" w:sz="0" w:space="0" w:color="auto"/>
                <w:left w:val="none" w:sz="0" w:space="0" w:color="auto"/>
                <w:bottom w:val="none" w:sz="0" w:space="0" w:color="auto"/>
                <w:right w:val="none" w:sz="0" w:space="0" w:color="auto"/>
              </w:divBdr>
            </w:div>
          </w:divsChild>
        </w:div>
        <w:div w:id="1901482288">
          <w:marLeft w:val="0"/>
          <w:marRight w:val="0"/>
          <w:marTop w:val="0"/>
          <w:marBottom w:val="0"/>
          <w:divBdr>
            <w:top w:val="none" w:sz="0" w:space="0" w:color="auto"/>
            <w:left w:val="none" w:sz="0" w:space="0" w:color="auto"/>
            <w:bottom w:val="none" w:sz="0" w:space="0" w:color="auto"/>
            <w:right w:val="none" w:sz="0" w:space="0" w:color="auto"/>
          </w:divBdr>
        </w:div>
        <w:div w:id="1929731016">
          <w:marLeft w:val="0"/>
          <w:marRight w:val="0"/>
          <w:marTop w:val="0"/>
          <w:marBottom w:val="0"/>
          <w:divBdr>
            <w:top w:val="none" w:sz="0" w:space="0" w:color="auto"/>
            <w:left w:val="none" w:sz="0" w:space="0" w:color="auto"/>
            <w:bottom w:val="none" w:sz="0" w:space="0" w:color="auto"/>
            <w:right w:val="none" w:sz="0" w:space="0" w:color="auto"/>
          </w:divBdr>
        </w:div>
        <w:div w:id="1945070296">
          <w:marLeft w:val="0"/>
          <w:marRight w:val="0"/>
          <w:marTop w:val="0"/>
          <w:marBottom w:val="0"/>
          <w:divBdr>
            <w:top w:val="none" w:sz="0" w:space="0" w:color="auto"/>
            <w:left w:val="none" w:sz="0" w:space="0" w:color="auto"/>
            <w:bottom w:val="none" w:sz="0" w:space="0" w:color="auto"/>
            <w:right w:val="none" w:sz="0" w:space="0" w:color="auto"/>
          </w:divBdr>
        </w:div>
        <w:div w:id="1946570226">
          <w:marLeft w:val="0"/>
          <w:marRight w:val="0"/>
          <w:marTop w:val="0"/>
          <w:marBottom w:val="0"/>
          <w:divBdr>
            <w:top w:val="none" w:sz="0" w:space="0" w:color="auto"/>
            <w:left w:val="none" w:sz="0" w:space="0" w:color="auto"/>
            <w:bottom w:val="none" w:sz="0" w:space="0" w:color="auto"/>
            <w:right w:val="none" w:sz="0" w:space="0" w:color="auto"/>
          </w:divBdr>
        </w:div>
        <w:div w:id="1997487682">
          <w:marLeft w:val="0"/>
          <w:marRight w:val="0"/>
          <w:marTop w:val="0"/>
          <w:marBottom w:val="0"/>
          <w:divBdr>
            <w:top w:val="none" w:sz="0" w:space="0" w:color="auto"/>
            <w:left w:val="none" w:sz="0" w:space="0" w:color="auto"/>
            <w:bottom w:val="none" w:sz="0" w:space="0" w:color="auto"/>
            <w:right w:val="none" w:sz="0" w:space="0" w:color="auto"/>
          </w:divBdr>
        </w:div>
        <w:div w:id="2002148624">
          <w:marLeft w:val="0"/>
          <w:marRight w:val="0"/>
          <w:marTop w:val="0"/>
          <w:marBottom w:val="0"/>
          <w:divBdr>
            <w:top w:val="none" w:sz="0" w:space="0" w:color="auto"/>
            <w:left w:val="none" w:sz="0" w:space="0" w:color="auto"/>
            <w:bottom w:val="none" w:sz="0" w:space="0" w:color="auto"/>
            <w:right w:val="none" w:sz="0" w:space="0" w:color="auto"/>
          </w:divBdr>
        </w:div>
        <w:div w:id="2022931725">
          <w:marLeft w:val="0"/>
          <w:marRight w:val="0"/>
          <w:marTop w:val="0"/>
          <w:marBottom w:val="0"/>
          <w:divBdr>
            <w:top w:val="none" w:sz="0" w:space="0" w:color="auto"/>
            <w:left w:val="none" w:sz="0" w:space="0" w:color="auto"/>
            <w:bottom w:val="none" w:sz="0" w:space="0" w:color="auto"/>
            <w:right w:val="none" w:sz="0" w:space="0" w:color="auto"/>
          </w:divBdr>
        </w:div>
        <w:div w:id="2023049323">
          <w:marLeft w:val="0"/>
          <w:marRight w:val="0"/>
          <w:marTop w:val="0"/>
          <w:marBottom w:val="0"/>
          <w:divBdr>
            <w:top w:val="none" w:sz="0" w:space="0" w:color="auto"/>
            <w:left w:val="none" w:sz="0" w:space="0" w:color="auto"/>
            <w:bottom w:val="none" w:sz="0" w:space="0" w:color="auto"/>
            <w:right w:val="none" w:sz="0" w:space="0" w:color="auto"/>
          </w:divBdr>
        </w:div>
        <w:div w:id="2043509672">
          <w:marLeft w:val="0"/>
          <w:marRight w:val="0"/>
          <w:marTop w:val="0"/>
          <w:marBottom w:val="0"/>
          <w:divBdr>
            <w:top w:val="none" w:sz="0" w:space="0" w:color="auto"/>
            <w:left w:val="none" w:sz="0" w:space="0" w:color="auto"/>
            <w:bottom w:val="none" w:sz="0" w:space="0" w:color="auto"/>
            <w:right w:val="none" w:sz="0" w:space="0" w:color="auto"/>
          </w:divBdr>
        </w:div>
        <w:div w:id="2043968098">
          <w:marLeft w:val="0"/>
          <w:marRight w:val="0"/>
          <w:marTop w:val="0"/>
          <w:marBottom w:val="0"/>
          <w:divBdr>
            <w:top w:val="none" w:sz="0" w:space="0" w:color="auto"/>
            <w:left w:val="none" w:sz="0" w:space="0" w:color="auto"/>
            <w:bottom w:val="none" w:sz="0" w:space="0" w:color="auto"/>
            <w:right w:val="none" w:sz="0" w:space="0" w:color="auto"/>
          </w:divBdr>
        </w:div>
        <w:div w:id="2078015716">
          <w:marLeft w:val="0"/>
          <w:marRight w:val="0"/>
          <w:marTop w:val="0"/>
          <w:marBottom w:val="0"/>
          <w:divBdr>
            <w:top w:val="none" w:sz="0" w:space="0" w:color="auto"/>
            <w:left w:val="none" w:sz="0" w:space="0" w:color="auto"/>
            <w:bottom w:val="none" w:sz="0" w:space="0" w:color="auto"/>
            <w:right w:val="none" w:sz="0" w:space="0" w:color="auto"/>
          </w:divBdr>
        </w:div>
        <w:div w:id="2088384151">
          <w:marLeft w:val="0"/>
          <w:marRight w:val="0"/>
          <w:marTop w:val="0"/>
          <w:marBottom w:val="0"/>
          <w:divBdr>
            <w:top w:val="none" w:sz="0" w:space="0" w:color="auto"/>
            <w:left w:val="none" w:sz="0" w:space="0" w:color="auto"/>
            <w:bottom w:val="none" w:sz="0" w:space="0" w:color="auto"/>
            <w:right w:val="none" w:sz="0" w:space="0" w:color="auto"/>
          </w:divBdr>
        </w:div>
        <w:div w:id="2137063450">
          <w:marLeft w:val="0"/>
          <w:marRight w:val="0"/>
          <w:marTop w:val="0"/>
          <w:marBottom w:val="0"/>
          <w:divBdr>
            <w:top w:val="none" w:sz="0" w:space="0" w:color="auto"/>
            <w:left w:val="none" w:sz="0" w:space="0" w:color="auto"/>
            <w:bottom w:val="none" w:sz="0" w:space="0" w:color="auto"/>
            <w:right w:val="none" w:sz="0" w:space="0" w:color="auto"/>
          </w:divBdr>
        </w:div>
      </w:divsChild>
    </w:div>
    <w:div w:id="1910722820">
      <w:bodyDiv w:val="1"/>
      <w:marLeft w:val="0"/>
      <w:marRight w:val="0"/>
      <w:marTop w:val="0"/>
      <w:marBottom w:val="0"/>
      <w:divBdr>
        <w:top w:val="none" w:sz="0" w:space="0" w:color="auto"/>
        <w:left w:val="none" w:sz="0" w:space="0" w:color="auto"/>
        <w:bottom w:val="none" w:sz="0" w:space="0" w:color="auto"/>
        <w:right w:val="none" w:sz="0" w:space="0" w:color="auto"/>
      </w:divBdr>
      <w:divsChild>
        <w:div w:id="1123109528">
          <w:marLeft w:val="0"/>
          <w:marRight w:val="0"/>
          <w:marTop w:val="0"/>
          <w:marBottom w:val="0"/>
          <w:divBdr>
            <w:top w:val="none" w:sz="0" w:space="0" w:color="auto"/>
            <w:left w:val="none" w:sz="0" w:space="0" w:color="auto"/>
            <w:bottom w:val="none" w:sz="0" w:space="0" w:color="auto"/>
            <w:right w:val="none" w:sz="0" w:space="0" w:color="auto"/>
          </w:divBdr>
        </w:div>
        <w:div w:id="1296985612">
          <w:marLeft w:val="0"/>
          <w:marRight w:val="0"/>
          <w:marTop w:val="0"/>
          <w:marBottom w:val="0"/>
          <w:divBdr>
            <w:top w:val="none" w:sz="0" w:space="0" w:color="auto"/>
            <w:left w:val="none" w:sz="0" w:space="0" w:color="auto"/>
            <w:bottom w:val="none" w:sz="0" w:space="0" w:color="auto"/>
            <w:right w:val="none" w:sz="0" w:space="0" w:color="auto"/>
          </w:divBdr>
        </w:div>
        <w:div w:id="1394236631">
          <w:marLeft w:val="0"/>
          <w:marRight w:val="0"/>
          <w:marTop w:val="0"/>
          <w:marBottom w:val="0"/>
          <w:divBdr>
            <w:top w:val="none" w:sz="0" w:space="0" w:color="auto"/>
            <w:left w:val="none" w:sz="0" w:space="0" w:color="auto"/>
            <w:bottom w:val="none" w:sz="0" w:space="0" w:color="auto"/>
            <w:right w:val="none" w:sz="0" w:space="0" w:color="auto"/>
          </w:divBdr>
        </w:div>
        <w:div w:id="1495409826">
          <w:marLeft w:val="0"/>
          <w:marRight w:val="0"/>
          <w:marTop w:val="0"/>
          <w:marBottom w:val="0"/>
          <w:divBdr>
            <w:top w:val="none" w:sz="0" w:space="0" w:color="auto"/>
            <w:left w:val="none" w:sz="0" w:space="0" w:color="auto"/>
            <w:bottom w:val="none" w:sz="0" w:space="0" w:color="auto"/>
            <w:right w:val="none" w:sz="0" w:space="0" w:color="auto"/>
          </w:divBdr>
        </w:div>
        <w:div w:id="2011329202">
          <w:marLeft w:val="0"/>
          <w:marRight w:val="0"/>
          <w:marTop w:val="0"/>
          <w:marBottom w:val="0"/>
          <w:divBdr>
            <w:top w:val="none" w:sz="0" w:space="0" w:color="auto"/>
            <w:left w:val="none" w:sz="0" w:space="0" w:color="auto"/>
            <w:bottom w:val="none" w:sz="0" w:space="0" w:color="auto"/>
            <w:right w:val="none" w:sz="0" w:space="0" w:color="auto"/>
          </w:divBdr>
        </w:div>
      </w:divsChild>
    </w:div>
    <w:div w:id="2025932083">
      <w:bodyDiv w:val="1"/>
      <w:marLeft w:val="0"/>
      <w:marRight w:val="0"/>
      <w:marTop w:val="0"/>
      <w:marBottom w:val="0"/>
      <w:divBdr>
        <w:top w:val="none" w:sz="0" w:space="0" w:color="auto"/>
        <w:left w:val="none" w:sz="0" w:space="0" w:color="auto"/>
        <w:bottom w:val="none" w:sz="0" w:space="0" w:color="auto"/>
        <w:right w:val="none" w:sz="0" w:space="0" w:color="auto"/>
      </w:divBdr>
      <w:divsChild>
        <w:div w:id="44332260">
          <w:marLeft w:val="0"/>
          <w:marRight w:val="0"/>
          <w:marTop w:val="0"/>
          <w:marBottom w:val="0"/>
          <w:divBdr>
            <w:top w:val="none" w:sz="0" w:space="0" w:color="auto"/>
            <w:left w:val="none" w:sz="0" w:space="0" w:color="auto"/>
            <w:bottom w:val="none" w:sz="0" w:space="0" w:color="auto"/>
            <w:right w:val="none" w:sz="0" w:space="0" w:color="auto"/>
          </w:divBdr>
        </w:div>
        <w:div w:id="125776265">
          <w:marLeft w:val="0"/>
          <w:marRight w:val="0"/>
          <w:marTop w:val="0"/>
          <w:marBottom w:val="0"/>
          <w:divBdr>
            <w:top w:val="none" w:sz="0" w:space="0" w:color="auto"/>
            <w:left w:val="none" w:sz="0" w:space="0" w:color="auto"/>
            <w:bottom w:val="none" w:sz="0" w:space="0" w:color="auto"/>
            <w:right w:val="none" w:sz="0" w:space="0" w:color="auto"/>
          </w:divBdr>
        </w:div>
        <w:div w:id="361712296">
          <w:marLeft w:val="0"/>
          <w:marRight w:val="0"/>
          <w:marTop w:val="0"/>
          <w:marBottom w:val="0"/>
          <w:divBdr>
            <w:top w:val="none" w:sz="0" w:space="0" w:color="auto"/>
            <w:left w:val="none" w:sz="0" w:space="0" w:color="auto"/>
            <w:bottom w:val="none" w:sz="0" w:space="0" w:color="auto"/>
            <w:right w:val="none" w:sz="0" w:space="0" w:color="auto"/>
          </w:divBdr>
        </w:div>
        <w:div w:id="663825110">
          <w:marLeft w:val="0"/>
          <w:marRight w:val="0"/>
          <w:marTop w:val="0"/>
          <w:marBottom w:val="0"/>
          <w:divBdr>
            <w:top w:val="none" w:sz="0" w:space="0" w:color="auto"/>
            <w:left w:val="none" w:sz="0" w:space="0" w:color="auto"/>
            <w:bottom w:val="none" w:sz="0" w:space="0" w:color="auto"/>
            <w:right w:val="none" w:sz="0" w:space="0" w:color="auto"/>
          </w:divBdr>
        </w:div>
        <w:div w:id="831600892">
          <w:marLeft w:val="0"/>
          <w:marRight w:val="0"/>
          <w:marTop w:val="0"/>
          <w:marBottom w:val="0"/>
          <w:divBdr>
            <w:top w:val="none" w:sz="0" w:space="0" w:color="auto"/>
            <w:left w:val="none" w:sz="0" w:space="0" w:color="auto"/>
            <w:bottom w:val="none" w:sz="0" w:space="0" w:color="auto"/>
            <w:right w:val="none" w:sz="0" w:space="0" w:color="auto"/>
          </w:divBdr>
        </w:div>
        <w:div w:id="995492138">
          <w:marLeft w:val="0"/>
          <w:marRight w:val="0"/>
          <w:marTop w:val="0"/>
          <w:marBottom w:val="0"/>
          <w:divBdr>
            <w:top w:val="none" w:sz="0" w:space="0" w:color="auto"/>
            <w:left w:val="none" w:sz="0" w:space="0" w:color="auto"/>
            <w:bottom w:val="none" w:sz="0" w:space="0" w:color="auto"/>
            <w:right w:val="none" w:sz="0" w:space="0" w:color="auto"/>
          </w:divBdr>
        </w:div>
        <w:div w:id="1047877664">
          <w:marLeft w:val="0"/>
          <w:marRight w:val="0"/>
          <w:marTop w:val="0"/>
          <w:marBottom w:val="0"/>
          <w:divBdr>
            <w:top w:val="none" w:sz="0" w:space="0" w:color="auto"/>
            <w:left w:val="none" w:sz="0" w:space="0" w:color="auto"/>
            <w:bottom w:val="none" w:sz="0" w:space="0" w:color="auto"/>
            <w:right w:val="none" w:sz="0" w:space="0" w:color="auto"/>
          </w:divBdr>
        </w:div>
        <w:div w:id="1075395458">
          <w:marLeft w:val="0"/>
          <w:marRight w:val="0"/>
          <w:marTop w:val="0"/>
          <w:marBottom w:val="0"/>
          <w:divBdr>
            <w:top w:val="none" w:sz="0" w:space="0" w:color="auto"/>
            <w:left w:val="none" w:sz="0" w:space="0" w:color="auto"/>
            <w:bottom w:val="none" w:sz="0" w:space="0" w:color="auto"/>
            <w:right w:val="none" w:sz="0" w:space="0" w:color="auto"/>
          </w:divBdr>
        </w:div>
        <w:div w:id="1093430016">
          <w:marLeft w:val="0"/>
          <w:marRight w:val="0"/>
          <w:marTop w:val="0"/>
          <w:marBottom w:val="0"/>
          <w:divBdr>
            <w:top w:val="none" w:sz="0" w:space="0" w:color="auto"/>
            <w:left w:val="none" w:sz="0" w:space="0" w:color="auto"/>
            <w:bottom w:val="none" w:sz="0" w:space="0" w:color="auto"/>
            <w:right w:val="none" w:sz="0" w:space="0" w:color="auto"/>
          </w:divBdr>
        </w:div>
        <w:div w:id="1144078330">
          <w:marLeft w:val="0"/>
          <w:marRight w:val="0"/>
          <w:marTop w:val="0"/>
          <w:marBottom w:val="0"/>
          <w:divBdr>
            <w:top w:val="none" w:sz="0" w:space="0" w:color="auto"/>
            <w:left w:val="none" w:sz="0" w:space="0" w:color="auto"/>
            <w:bottom w:val="none" w:sz="0" w:space="0" w:color="auto"/>
            <w:right w:val="none" w:sz="0" w:space="0" w:color="auto"/>
          </w:divBdr>
        </w:div>
        <w:div w:id="1646811781">
          <w:marLeft w:val="0"/>
          <w:marRight w:val="0"/>
          <w:marTop w:val="0"/>
          <w:marBottom w:val="0"/>
          <w:divBdr>
            <w:top w:val="none" w:sz="0" w:space="0" w:color="auto"/>
            <w:left w:val="none" w:sz="0" w:space="0" w:color="auto"/>
            <w:bottom w:val="none" w:sz="0" w:space="0" w:color="auto"/>
            <w:right w:val="none" w:sz="0" w:space="0" w:color="auto"/>
          </w:divBdr>
        </w:div>
        <w:div w:id="1651054150">
          <w:marLeft w:val="0"/>
          <w:marRight w:val="0"/>
          <w:marTop w:val="0"/>
          <w:marBottom w:val="0"/>
          <w:divBdr>
            <w:top w:val="none" w:sz="0" w:space="0" w:color="auto"/>
            <w:left w:val="none" w:sz="0" w:space="0" w:color="auto"/>
            <w:bottom w:val="none" w:sz="0" w:space="0" w:color="auto"/>
            <w:right w:val="none" w:sz="0" w:space="0" w:color="auto"/>
          </w:divBdr>
        </w:div>
        <w:div w:id="1921909808">
          <w:marLeft w:val="0"/>
          <w:marRight w:val="0"/>
          <w:marTop w:val="0"/>
          <w:marBottom w:val="0"/>
          <w:divBdr>
            <w:top w:val="none" w:sz="0" w:space="0" w:color="auto"/>
            <w:left w:val="none" w:sz="0" w:space="0" w:color="auto"/>
            <w:bottom w:val="none" w:sz="0" w:space="0" w:color="auto"/>
            <w:right w:val="none" w:sz="0" w:space="0" w:color="auto"/>
          </w:divBdr>
        </w:div>
        <w:div w:id="2011324428">
          <w:marLeft w:val="0"/>
          <w:marRight w:val="0"/>
          <w:marTop w:val="0"/>
          <w:marBottom w:val="0"/>
          <w:divBdr>
            <w:top w:val="none" w:sz="0" w:space="0" w:color="auto"/>
            <w:left w:val="none" w:sz="0" w:space="0" w:color="auto"/>
            <w:bottom w:val="none" w:sz="0" w:space="0" w:color="auto"/>
            <w:right w:val="none" w:sz="0" w:space="0" w:color="auto"/>
          </w:divBdr>
        </w:div>
        <w:div w:id="2036273643">
          <w:marLeft w:val="0"/>
          <w:marRight w:val="0"/>
          <w:marTop w:val="0"/>
          <w:marBottom w:val="0"/>
          <w:divBdr>
            <w:top w:val="none" w:sz="0" w:space="0" w:color="auto"/>
            <w:left w:val="none" w:sz="0" w:space="0" w:color="auto"/>
            <w:bottom w:val="none" w:sz="0" w:space="0" w:color="auto"/>
            <w:right w:val="none" w:sz="0" w:space="0" w:color="auto"/>
          </w:divBdr>
        </w:div>
        <w:div w:id="2041009541">
          <w:marLeft w:val="0"/>
          <w:marRight w:val="0"/>
          <w:marTop w:val="0"/>
          <w:marBottom w:val="0"/>
          <w:divBdr>
            <w:top w:val="none" w:sz="0" w:space="0" w:color="auto"/>
            <w:left w:val="none" w:sz="0" w:space="0" w:color="auto"/>
            <w:bottom w:val="none" w:sz="0" w:space="0" w:color="auto"/>
            <w:right w:val="none" w:sz="0" w:space="0" w:color="auto"/>
          </w:divBdr>
        </w:div>
        <w:div w:id="2092652373">
          <w:marLeft w:val="0"/>
          <w:marRight w:val="0"/>
          <w:marTop w:val="0"/>
          <w:marBottom w:val="0"/>
          <w:divBdr>
            <w:top w:val="none" w:sz="0" w:space="0" w:color="auto"/>
            <w:left w:val="none" w:sz="0" w:space="0" w:color="auto"/>
            <w:bottom w:val="none" w:sz="0" w:space="0" w:color="auto"/>
            <w:right w:val="none" w:sz="0" w:space="0" w:color="auto"/>
          </w:divBdr>
        </w:div>
      </w:divsChild>
    </w:div>
    <w:div w:id="2047945315">
      <w:bodyDiv w:val="1"/>
      <w:marLeft w:val="0"/>
      <w:marRight w:val="0"/>
      <w:marTop w:val="0"/>
      <w:marBottom w:val="0"/>
      <w:divBdr>
        <w:top w:val="none" w:sz="0" w:space="0" w:color="auto"/>
        <w:left w:val="none" w:sz="0" w:space="0" w:color="auto"/>
        <w:bottom w:val="none" w:sz="0" w:space="0" w:color="auto"/>
        <w:right w:val="none" w:sz="0" w:space="0" w:color="auto"/>
      </w:divBdr>
      <w:divsChild>
        <w:div w:id="609438044">
          <w:marLeft w:val="0"/>
          <w:marRight w:val="0"/>
          <w:marTop w:val="0"/>
          <w:marBottom w:val="0"/>
          <w:divBdr>
            <w:top w:val="none" w:sz="0" w:space="0" w:color="auto"/>
            <w:left w:val="none" w:sz="0" w:space="0" w:color="auto"/>
            <w:bottom w:val="none" w:sz="0" w:space="0" w:color="auto"/>
            <w:right w:val="none" w:sz="0" w:space="0" w:color="auto"/>
          </w:divBdr>
          <w:divsChild>
            <w:div w:id="822352800">
              <w:marLeft w:val="0"/>
              <w:marRight w:val="0"/>
              <w:marTop w:val="0"/>
              <w:marBottom w:val="0"/>
              <w:divBdr>
                <w:top w:val="none" w:sz="0" w:space="0" w:color="auto"/>
                <w:left w:val="none" w:sz="0" w:space="0" w:color="auto"/>
                <w:bottom w:val="none" w:sz="0" w:space="0" w:color="auto"/>
                <w:right w:val="none" w:sz="0" w:space="0" w:color="auto"/>
              </w:divBdr>
            </w:div>
          </w:divsChild>
        </w:div>
        <w:div w:id="747266880">
          <w:marLeft w:val="0"/>
          <w:marRight w:val="0"/>
          <w:marTop w:val="0"/>
          <w:marBottom w:val="0"/>
          <w:divBdr>
            <w:top w:val="none" w:sz="0" w:space="0" w:color="auto"/>
            <w:left w:val="none" w:sz="0" w:space="0" w:color="auto"/>
            <w:bottom w:val="none" w:sz="0" w:space="0" w:color="auto"/>
            <w:right w:val="none" w:sz="0" w:space="0" w:color="auto"/>
          </w:divBdr>
          <w:divsChild>
            <w:div w:id="1658221763">
              <w:marLeft w:val="0"/>
              <w:marRight w:val="0"/>
              <w:marTop w:val="0"/>
              <w:marBottom w:val="0"/>
              <w:divBdr>
                <w:top w:val="none" w:sz="0" w:space="0" w:color="auto"/>
                <w:left w:val="none" w:sz="0" w:space="0" w:color="auto"/>
                <w:bottom w:val="none" w:sz="0" w:space="0" w:color="auto"/>
                <w:right w:val="none" w:sz="0" w:space="0" w:color="auto"/>
              </w:divBdr>
            </w:div>
          </w:divsChild>
        </w:div>
        <w:div w:id="1364867561">
          <w:marLeft w:val="0"/>
          <w:marRight w:val="0"/>
          <w:marTop w:val="0"/>
          <w:marBottom w:val="0"/>
          <w:divBdr>
            <w:top w:val="none" w:sz="0" w:space="0" w:color="auto"/>
            <w:left w:val="none" w:sz="0" w:space="0" w:color="auto"/>
            <w:bottom w:val="none" w:sz="0" w:space="0" w:color="auto"/>
            <w:right w:val="none" w:sz="0" w:space="0" w:color="auto"/>
          </w:divBdr>
          <w:divsChild>
            <w:div w:id="3864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3142">
      <w:bodyDiv w:val="1"/>
      <w:marLeft w:val="0"/>
      <w:marRight w:val="0"/>
      <w:marTop w:val="0"/>
      <w:marBottom w:val="0"/>
      <w:divBdr>
        <w:top w:val="none" w:sz="0" w:space="0" w:color="auto"/>
        <w:left w:val="none" w:sz="0" w:space="0" w:color="auto"/>
        <w:bottom w:val="none" w:sz="0" w:space="0" w:color="auto"/>
        <w:right w:val="none" w:sz="0" w:space="0" w:color="auto"/>
      </w:divBdr>
      <w:divsChild>
        <w:div w:id="364722895">
          <w:marLeft w:val="0"/>
          <w:marRight w:val="0"/>
          <w:marTop w:val="0"/>
          <w:marBottom w:val="0"/>
          <w:divBdr>
            <w:top w:val="none" w:sz="0" w:space="0" w:color="auto"/>
            <w:left w:val="none" w:sz="0" w:space="0" w:color="auto"/>
            <w:bottom w:val="none" w:sz="0" w:space="0" w:color="auto"/>
            <w:right w:val="none" w:sz="0" w:space="0" w:color="auto"/>
          </w:divBdr>
        </w:div>
        <w:div w:id="404300900">
          <w:marLeft w:val="0"/>
          <w:marRight w:val="0"/>
          <w:marTop w:val="0"/>
          <w:marBottom w:val="0"/>
          <w:divBdr>
            <w:top w:val="none" w:sz="0" w:space="0" w:color="auto"/>
            <w:left w:val="none" w:sz="0" w:space="0" w:color="auto"/>
            <w:bottom w:val="none" w:sz="0" w:space="0" w:color="auto"/>
            <w:right w:val="none" w:sz="0" w:space="0" w:color="auto"/>
          </w:divBdr>
        </w:div>
        <w:div w:id="561256010">
          <w:marLeft w:val="0"/>
          <w:marRight w:val="0"/>
          <w:marTop w:val="0"/>
          <w:marBottom w:val="0"/>
          <w:divBdr>
            <w:top w:val="none" w:sz="0" w:space="0" w:color="auto"/>
            <w:left w:val="none" w:sz="0" w:space="0" w:color="auto"/>
            <w:bottom w:val="none" w:sz="0" w:space="0" w:color="auto"/>
            <w:right w:val="none" w:sz="0" w:space="0" w:color="auto"/>
          </w:divBdr>
        </w:div>
        <w:div w:id="858659100">
          <w:marLeft w:val="0"/>
          <w:marRight w:val="0"/>
          <w:marTop w:val="0"/>
          <w:marBottom w:val="0"/>
          <w:divBdr>
            <w:top w:val="none" w:sz="0" w:space="0" w:color="auto"/>
            <w:left w:val="none" w:sz="0" w:space="0" w:color="auto"/>
            <w:bottom w:val="none" w:sz="0" w:space="0" w:color="auto"/>
            <w:right w:val="none" w:sz="0" w:space="0" w:color="auto"/>
          </w:divBdr>
        </w:div>
        <w:div w:id="946959987">
          <w:marLeft w:val="0"/>
          <w:marRight w:val="0"/>
          <w:marTop w:val="0"/>
          <w:marBottom w:val="0"/>
          <w:divBdr>
            <w:top w:val="none" w:sz="0" w:space="0" w:color="auto"/>
            <w:left w:val="none" w:sz="0" w:space="0" w:color="auto"/>
            <w:bottom w:val="none" w:sz="0" w:space="0" w:color="auto"/>
            <w:right w:val="none" w:sz="0" w:space="0" w:color="auto"/>
          </w:divBdr>
        </w:div>
        <w:div w:id="952829065">
          <w:marLeft w:val="0"/>
          <w:marRight w:val="0"/>
          <w:marTop w:val="0"/>
          <w:marBottom w:val="0"/>
          <w:divBdr>
            <w:top w:val="none" w:sz="0" w:space="0" w:color="auto"/>
            <w:left w:val="none" w:sz="0" w:space="0" w:color="auto"/>
            <w:bottom w:val="none" w:sz="0" w:space="0" w:color="auto"/>
            <w:right w:val="none" w:sz="0" w:space="0" w:color="auto"/>
          </w:divBdr>
        </w:div>
        <w:div w:id="973099066">
          <w:marLeft w:val="0"/>
          <w:marRight w:val="0"/>
          <w:marTop w:val="0"/>
          <w:marBottom w:val="0"/>
          <w:divBdr>
            <w:top w:val="none" w:sz="0" w:space="0" w:color="auto"/>
            <w:left w:val="none" w:sz="0" w:space="0" w:color="auto"/>
            <w:bottom w:val="none" w:sz="0" w:space="0" w:color="auto"/>
            <w:right w:val="none" w:sz="0" w:space="0" w:color="auto"/>
          </w:divBdr>
        </w:div>
        <w:div w:id="1055658573">
          <w:marLeft w:val="0"/>
          <w:marRight w:val="0"/>
          <w:marTop w:val="0"/>
          <w:marBottom w:val="0"/>
          <w:divBdr>
            <w:top w:val="none" w:sz="0" w:space="0" w:color="auto"/>
            <w:left w:val="none" w:sz="0" w:space="0" w:color="auto"/>
            <w:bottom w:val="none" w:sz="0" w:space="0" w:color="auto"/>
            <w:right w:val="none" w:sz="0" w:space="0" w:color="auto"/>
          </w:divBdr>
        </w:div>
        <w:div w:id="1202478549">
          <w:marLeft w:val="0"/>
          <w:marRight w:val="0"/>
          <w:marTop w:val="0"/>
          <w:marBottom w:val="0"/>
          <w:divBdr>
            <w:top w:val="none" w:sz="0" w:space="0" w:color="auto"/>
            <w:left w:val="none" w:sz="0" w:space="0" w:color="auto"/>
            <w:bottom w:val="none" w:sz="0" w:space="0" w:color="auto"/>
            <w:right w:val="none" w:sz="0" w:space="0" w:color="auto"/>
          </w:divBdr>
        </w:div>
        <w:div w:id="1376542730">
          <w:marLeft w:val="0"/>
          <w:marRight w:val="0"/>
          <w:marTop w:val="0"/>
          <w:marBottom w:val="0"/>
          <w:divBdr>
            <w:top w:val="none" w:sz="0" w:space="0" w:color="auto"/>
            <w:left w:val="none" w:sz="0" w:space="0" w:color="auto"/>
            <w:bottom w:val="none" w:sz="0" w:space="0" w:color="auto"/>
            <w:right w:val="none" w:sz="0" w:space="0" w:color="auto"/>
          </w:divBdr>
        </w:div>
        <w:div w:id="1382898832">
          <w:marLeft w:val="0"/>
          <w:marRight w:val="0"/>
          <w:marTop w:val="0"/>
          <w:marBottom w:val="0"/>
          <w:divBdr>
            <w:top w:val="none" w:sz="0" w:space="0" w:color="auto"/>
            <w:left w:val="none" w:sz="0" w:space="0" w:color="auto"/>
            <w:bottom w:val="none" w:sz="0" w:space="0" w:color="auto"/>
            <w:right w:val="none" w:sz="0" w:space="0" w:color="auto"/>
          </w:divBdr>
        </w:div>
        <w:div w:id="1386294570">
          <w:marLeft w:val="0"/>
          <w:marRight w:val="0"/>
          <w:marTop w:val="0"/>
          <w:marBottom w:val="0"/>
          <w:divBdr>
            <w:top w:val="none" w:sz="0" w:space="0" w:color="auto"/>
            <w:left w:val="none" w:sz="0" w:space="0" w:color="auto"/>
            <w:bottom w:val="none" w:sz="0" w:space="0" w:color="auto"/>
            <w:right w:val="none" w:sz="0" w:space="0" w:color="auto"/>
          </w:divBdr>
        </w:div>
        <w:div w:id="1579897675">
          <w:marLeft w:val="0"/>
          <w:marRight w:val="0"/>
          <w:marTop w:val="0"/>
          <w:marBottom w:val="0"/>
          <w:divBdr>
            <w:top w:val="none" w:sz="0" w:space="0" w:color="auto"/>
            <w:left w:val="none" w:sz="0" w:space="0" w:color="auto"/>
            <w:bottom w:val="none" w:sz="0" w:space="0" w:color="auto"/>
            <w:right w:val="none" w:sz="0" w:space="0" w:color="auto"/>
          </w:divBdr>
        </w:div>
        <w:div w:id="1854106259">
          <w:marLeft w:val="0"/>
          <w:marRight w:val="0"/>
          <w:marTop w:val="0"/>
          <w:marBottom w:val="0"/>
          <w:divBdr>
            <w:top w:val="none" w:sz="0" w:space="0" w:color="auto"/>
            <w:left w:val="none" w:sz="0" w:space="0" w:color="auto"/>
            <w:bottom w:val="none" w:sz="0" w:space="0" w:color="auto"/>
            <w:right w:val="none" w:sz="0" w:space="0" w:color="auto"/>
          </w:divBdr>
        </w:div>
        <w:div w:id="1973440547">
          <w:marLeft w:val="0"/>
          <w:marRight w:val="0"/>
          <w:marTop w:val="0"/>
          <w:marBottom w:val="0"/>
          <w:divBdr>
            <w:top w:val="none" w:sz="0" w:space="0" w:color="auto"/>
            <w:left w:val="none" w:sz="0" w:space="0" w:color="auto"/>
            <w:bottom w:val="none" w:sz="0" w:space="0" w:color="auto"/>
            <w:right w:val="none" w:sz="0" w:space="0" w:color="auto"/>
          </w:divBdr>
        </w:div>
        <w:div w:id="1988048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tten.overheid.nl/jci1.3:c:BWBR0032203&amp;deel=2&amp;hoofdstuk=2.5&amp;artikel=2.163c&amp;z=2022-03-02&amp;g=2022-03-02" TargetMode="External"/><Relationship Id="rId18" Type="http://schemas.openxmlformats.org/officeDocument/2006/relationships/hyperlink" Target="https://wetten.overheid.nl/jci1.3:c:BWBR0035362&amp;hoofdstuk=2&amp;paragraaf=3&amp;artikel=2.3.10&amp;z=2024-07-01&amp;g=2024-07-01" TargetMode="External"/><Relationship Id="rId26" Type="http://schemas.openxmlformats.org/officeDocument/2006/relationships/hyperlink" Target="https://wetten.overheid.nl/jci1.3:c:BWBR0024282&amp;z=2024-09-06&amp;g=2024-09-06" TargetMode="External"/><Relationship Id="rId39" Type="http://schemas.openxmlformats.org/officeDocument/2006/relationships/header" Target="header1.xml"/><Relationship Id="rId21" Type="http://schemas.openxmlformats.org/officeDocument/2006/relationships/hyperlink" Target="https://wetten.overheid.nl/jci1.3:c:BWBR0035362&amp;hoofdstuk=2&amp;paragraaf=6&amp;artikel=2.6.7a&amp;z=2024-07-01&amp;g=2024-07-01" TargetMode="External"/><Relationship Id="rId34" Type="http://schemas.openxmlformats.org/officeDocument/2006/relationships/hyperlink" Target="https://wetten.overheid.nl/jci1.3:c:BWBR0032203&amp;deel=2&amp;hoofdstuk=2.5&amp;artikel=2.163b&amp;z=2022-03-02&amp;g=2022-03-02"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etten.overheid.nl/jci1.3:c:BWBR0035362&amp;hoofdstuk=2&amp;paragraaf=6&amp;artikel=2.6.6&amp;z=2024-07-01&amp;g=2024-07-01" TargetMode="External"/><Relationship Id="rId20" Type="http://schemas.openxmlformats.org/officeDocument/2006/relationships/hyperlink" Target="https://wetten.overheid.nl/jci1.3:c:BWBR0035362&amp;hoofdstuk=1&amp;paragraaf=1&amp;artikel=1.1.1&amp;z=2024-07-01&amp;g=2024-07-01" TargetMode="External"/><Relationship Id="rId29" Type="http://schemas.openxmlformats.org/officeDocument/2006/relationships/hyperlink" Target="https://wetten.overheid.nl/jci1.3:c:BWBR0035362&amp;hoofdstuk=2&amp;paragraaf=6&amp;artikel=2.6.5&amp;z=2024-07-01&amp;g=2024-07-01"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ten.overheid.nl/jci1.3:c:BWBR0035362&amp;hoofdstuk=1&amp;paragraaf=1&amp;artikel=1.1.1&amp;z=2024-07-01&amp;g=2024-07-01" TargetMode="External"/><Relationship Id="rId24" Type="http://schemas.openxmlformats.org/officeDocument/2006/relationships/hyperlink" Target="https://vng.nl/sites/default/files/2024-10/vng-model-algemene-inkoopvoorwaarden.pdf" TargetMode="External"/><Relationship Id="rId32" Type="http://schemas.openxmlformats.org/officeDocument/2006/relationships/hyperlink" Target="https://vng.nl/sites/default/files/2024-10/vng-model-algemene-inkoopvoorwaarden.pdf" TargetMode="External"/><Relationship Id="rId37" Type="http://schemas.openxmlformats.org/officeDocument/2006/relationships/hyperlink" Target="https://wetten.overheid.nl/jci1.3:c:BWBR0032203&amp;deel=2&amp;hoofdstuk=2.5&amp;artikel=2.163f&amp;z=2022-03-02&amp;g=2022-03-02"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etten.overheid.nl/jci1.3:c:BWBR0032203&amp;deel=2&amp;hoofdstuk=2.5&amp;artikel=2.163c&amp;z=2022-03-02&amp;g=2022-03-02" TargetMode="External"/><Relationship Id="rId23" Type="http://schemas.openxmlformats.org/officeDocument/2006/relationships/hyperlink" Target="https://wetten.overheid.nl/jci1.3:c:BWBR0005289&amp;boek=6&amp;titeldeel=4&amp;afdeling=2&amp;artikel=203&amp;z=2017-07-01&amp;g=2017-07-01" TargetMode="External"/><Relationship Id="rId28" Type="http://schemas.openxmlformats.org/officeDocument/2006/relationships/hyperlink" Target="https://vng.nl/sites/default/files/2024-10/vng-model-algemene-inkoopvoorwaarden.pdf" TargetMode="External"/><Relationship Id="rId36" Type="http://schemas.openxmlformats.org/officeDocument/2006/relationships/hyperlink" Target="https://wetten.overheid.nl/jci1.3:c:BWBR0032203&amp;deel=2&amp;hoofdstuk=2.5&amp;artikel=2.163e&amp;z=2022-03-02&amp;g=2022-03-02" TargetMode="External"/><Relationship Id="rId10" Type="http://schemas.openxmlformats.org/officeDocument/2006/relationships/endnotes" Target="endnotes.xml"/><Relationship Id="rId19" Type="http://schemas.openxmlformats.org/officeDocument/2006/relationships/hyperlink" Target="https://wetten.overheid.nl/jci1.3:c:BWBR0035362&amp;hoofdstuk=3&amp;artikel=3.4&amp;z=2024-07-01&amp;g=2024-07-01" TargetMode="External"/><Relationship Id="rId31" Type="http://schemas.openxmlformats.org/officeDocument/2006/relationships/hyperlink" Target="https://wetten.overheid.nl/jci1.3:c:BWBR0032203&amp;deel=2&amp;hoofdstuk=2.5&amp;artikel=2.163f&amp;z=2022-03-02&amp;g=2022-03-02"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Documenten%20met%20opmaak/hoofdstuk%202.5%20Aanbestedingswet%202012" TargetMode="External"/><Relationship Id="rId22" Type="http://schemas.openxmlformats.org/officeDocument/2006/relationships/hyperlink" Target="https://wetten.overheid.nl/jci1.3:c:BWBR0036096&amp;hoofdstuk=3b&amp;artikel=3j&amp;z=2024-05-30&amp;g=2024-05-30" TargetMode="External"/><Relationship Id="rId27" Type="http://schemas.openxmlformats.org/officeDocument/2006/relationships/hyperlink" Target="https://wetten.overheid.nl/jci1.3:c:BWBR0035362&amp;hoofdstuk=6&amp;z=2024-07-01&amp;g=2024-07-01" TargetMode="External"/><Relationship Id="rId30" Type="http://schemas.openxmlformats.org/officeDocument/2006/relationships/hyperlink" Target="https://wetten.overheid.nl/jci1.3:c:BWBR0005289&amp;boek=6&amp;titeldeel=2&amp;afdeling=3&amp;artikel=159&amp;z=2017-07-01&amp;g=2017-07-01" TargetMode="External"/><Relationship Id="rId35" Type="http://schemas.openxmlformats.org/officeDocument/2006/relationships/hyperlink" Target="https://wetten.overheid.nl/jci1.3:c:BWBR0032203&amp;deel=2&amp;hoofdstuk=2.5&amp;artikel=2.163d&amp;z=2022-03-02&amp;g=2022-03-02"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etten.overheid.nl/jci1.3:c:BWBR0005289&amp;boek=6&amp;titeldeel=5&amp;afdeling=5&amp;artikel=277&amp;z=2017-07-01&amp;g=2017-07-01" TargetMode="External"/><Relationship Id="rId17" Type="http://schemas.openxmlformats.org/officeDocument/2006/relationships/hyperlink" Target="https://wetten.overheid.nl/jci1.3:c:BWBR0035733&amp;hoofdstuk=5&amp;artikel=5.4&amp;z=2024-07-01&amp;g=2024-07-01" TargetMode="External"/><Relationship Id="rId25" Type="http://schemas.openxmlformats.org/officeDocument/2006/relationships/hyperlink" Target="https://i-sociaaldomein.nl/groups/view/5ea6369f-953a-486d-95bd-b75f014a11b9/administratieve-en-financiele-processen-en-verantwoording/files/0c50a395-e745-46e2-94a5-c08c9afc7610" TargetMode="External"/><Relationship Id="rId33" Type="http://schemas.openxmlformats.org/officeDocument/2006/relationships/hyperlink" Target="https://wetten.overheid.nl/jci1.3:c:BWBR0005289&amp;boek=6&amp;titeldeel=5&amp;afdeling=4&amp;artikel=248&amp;z=2017-07-01&amp;g=2017-07-01" TargetMode="External"/><Relationship Id="rId38" Type="http://schemas.openxmlformats.org/officeDocument/2006/relationships/hyperlink" Target="https://vng.nl/sites/default/files/2024-10/vng-model-algemene-inkoopvoorwaarden.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standaarden.nl/binaries/content/assets/istandaarden/iwmo/handreiking-uitvoeringsvarianten-iwmo-en-ijw.pdf" TargetMode="External"/><Relationship Id="rId18" Type="http://schemas.openxmlformats.org/officeDocument/2006/relationships/hyperlink" Target="https://wetten.overheid.nl/jci1.3:c:BWBR0005291&amp;boek=3&amp;titeldeel=11&amp;artikel=307&amp;z=2021-07-01&amp;g=2021-07-01" TargetMode="External"/><Relationship Id="rId26" Type="http://schemas.openxmlformats.org/officeDocument/2006/relationships/hyperlink" Target="https://www.ikz.nl/onderwerpen/melden-van-zorgfraude" TargetMode="External"/><Relationship Id="rId39" Type="http://schemas.openxmlformats.org/officeDocument/2006/relationships/hyperlink" Target="https://wetten.overheid.nl/jci1.3:c:BWBR0005289&amp;boek=6&amp;titeldeel=5&amp;afdeling=3&amp;artikel=231&amp;z=2022-01-01&amp;g=2022-01-01" TargetMode="External"/><Relationship Id="rId21" Type="http://schemas.openxmlformats.org/officeDocument/2006/relationships/hyperlink" Target="https://wetten.overheid.nl/BWBR0024067/2022-12-15" TargetMode="External"/><Relationship Id="rId34" Type="http://schemas.openxmlformats.org/officeDocument/2006/relationships/hyperlink" Target="https://www.degeschillencommissiezorg.nl/wp-content/uploads/SDIZ-reglement.pdf" TargetMode="External"/><Relationship Id="rId7" Type="http://schemas.openxmlformats.org/officeDocument/2006/relationships/hyperlink" Target="https://i-sociaaldomein.nl/groups/view/de2f8d5b-47c7-42e5-b411-d4d7f018269f/contractstandaarden-jeugd/files/b37f9cbc-c9ae-4111-bd4e-cd6da35cead3" TargetMode="External"/><Relationship Id="rId2" Type="http://schemas.openxmlformats.org/officeDocument/2006/relationships/hyperlink" Target="https://www.kcbr.nl/sites/default/files/toetsingskader_regeldruk_definitief_-_incl_burger.pdf" TargetMode="External"/><Relationship Id="rId16" Type="http://schemas.openxmlformats.org/officeDocument/2006/relationships/hyperlink" Target="https://www.istandaarden.nl/over-istandaarden/istandaarden/begrippenlijst" TargetMode="External"/><Relationship Id="rId20" Type="http://schemas.openxmlformats.org/officeDocument/2006/relationships/hyperlink" Target="https://www.kvk.nl/ubo/over-het-ubo-register/" TargetMode="External"/><Relationship Id="rId29" Type="http://schemas.openxmlformats.org/officeDocument/2006/relationships/hyperlink" Target="https://wetten.overheid.nl/jci1.3:c:BWBR0005289&amp;boek=6&amp;titeldeel=1&amp;afdeling=7&amp;artikel=52&amp;z=2022-01-01&amp;g=2022-01-01" TargetMode="External"/><Relationship Id="rId41" Type="http://schemas.openxmlformats.org/officeDocument/2006/relationships/hyperlink" Target="https://wetten.overheid.nl/jci1.3:c:BWBR0005289&amp;boek=6&amp;titeldeel=5&amp;afdeling=4&amp;artikel=248&amp;z=2022-01-01&amp;g=2022-01-01" TargetMode="External"/><Relationship Id="rId1" Type="http://schemas.openxmlformats.org/officeDocument/2006/relationships/hyperlink" Target="https://youtu.be/eefiN-2V5mE" TargetMode="External"/><Relationship Id="rId6" Type="http://schemas.openxmlformats.org/officeDocument/2006/relationships/hyperlink" Target="https://www.movisie.nl/databank-effectieve-sociale-interventies" TargetMode="External"/><Relationship Id="rId11" Type="http://schemas.openxmlformats.org/officeDocument/2006/relationships/hyperlink" Target="https://i-sociaaldomein.nl/file/download/53c5c556-c208-4863-9c44-cdf02f5c6e6d/afwegingskader-hoofd-en-onderaannemerschap-sociaal-domein-versie-1.pdf" TargetMode="External"/><Relationship Id="rId24" Type="http://schemas.openxmlformats.org/officeDocument/2006/relationships/hyperlink" Target="https://pgawb.nl/pg-awb-digitaal/hoofdstuk-5/5-4-bestuurlijke-boete/5-4-2-de-procedure/artikel-548/" TargetMode="External"/><Relationship Id="rId32" Type="http://schemas.openxmlformats.org/officeDocument/2006/relationships/hyperlink" Target="https://www.degeschillencommissiezorg.nl/over-ons/zorgcommissies/sociaal-domein-inkoop-jeugdwet-en-wmo/" TargetMode="External"/><Relationship Id="rId37" Type="http://schemas.openxmlformats.org/officeDocument/2006/relationships/hyperlink" Target="https://wetten.overheid.nl/jci1.3:c:BWBR0005289&amp;boek=6&amp;titeldeel=5&amp;afdeling=1&amp;artikel=213&amp;z=2022-01-01&amp;g=2022-01-01" TargetMode="External"/><Relationship Id="rId40" Type="http://schemas.openxmlformats.org/officeDocument/2006/relationships/hyperlink" Target="https://vng.nl/sites/default/files/2024-10/vng-model-algemene-inkoopvoorwaarden.pdf" TargetMode="External"/><Relationship Id="rId5" Type="http://schemas.openxmlformats.org/officeDocument/2006/relationships/hyperlink" Target="https://www.nji.nl/interventies" TargetMode="External"/><Relationship Id="rId15" Type="http://schemas.openxmlformats.org/officeDocument/2006/relationships/hyperlink" Target="https://www.istandaarden.nl/iwmo" TargetMode="External"/><Relationship Id="rId23" Type="http://schemas.openxmlformats.org/officeDocument/2006/relationships/hyperlink" Target="https://vng.nl/files/vng/nieuws_attachments/2017/20170405_handreiking_inrichting_wmo_toezicht_def.pdf" TargetMode="External"/><Relationship Id="rId28" Type="http://schemas.openxmlformats.org/officeDocument/2006/relationships/hyperlink" Target="https://wetten.overheid.nl/jci1.3:c:BWBR0005289&amp;boek=6&amp;titeldeel=1&amp;afdeling=6&amp;artikel=38&amp;z=2022-01-01&amp;g=2022-01-01" TargetMode="External"/><Relationship Id="rId36" Type="http://schemas.openxmlformats.org/officeDocument/2006/relationships/hyperlink" Target="https://wetten.overheid.nl/jci1.3:c:BWBR0005289&amp;boek=6&amp;titeldeel=5&amp;afdeling=2&amp;artikel=217&amp;z=2022-01-01&amp;g=2022-01-01" TargetMode="External"/><Relationship Id="rId10" Type="http://schemas.openxmlformats.org/officeDocument/2006/relationships/hyperlink" Target="https://i-sociaaldomein.nl/wiki/view/6fc33877-5ba2-4935-9d34-5c08e49d064b/publicaties" TargetMode="External"/><Relationship Id="rId19" Type="http://schemas.openxmlformats.org/officeDocument/2006/relationships/hyperlink" Target="https://informatiemodel.istandaarden.nl/2020/object_7.html?object=154650" TargetMode="External"/><Relationship Id="rId31" Type="http://schemas.openxmlformats.org/officeDocument/2006/relationships/hyperlink" Target="https://www.degeschillencommissiezorg.nl/informatiepagina-sociaal-domein/" TargetMode="External"/><Relationship Id="rId4" Type="http://schemas.openxmlformats.org/officeDocument/2006/relationships/hyperlink" Target="https://www.justis.nl/sites/default/files/2023-07/Factsheet%20Wet%20Bibob%20en%20Overheidsopdrachten.pdf" TargetMode="External"/><Relationship Id="rId9" Type="http://schemas.openxmlformats.org/officeDocument/2006/relationships/hyperlink" Target="https://www.amsterdam.nl/sociaaldomein/zorgprofessionals/wmo-documenten/werkwijze-urgentiebeleid-hulp-huishouden/" TargetMode="External"/><Relationship Id="rId14" Type="http://schemas.openxmlformats.org/officeDocument/2006/relationships/hyperlink" Target="https://www.istandaarden.nl/binaries/content/assets/istandaarden/iwmo/handreiking-uitvoeringsvarianten-iwmo-en-ijw.pdf" TargetMode="External"/><Relationship Id="rId22" Type="http://schemas.openxmlformats.org/officeDocument/2006/relationships/hyperlink" Target="https://companyinfo.nl/compliance-wiki/sanctielijst/" TargetMode="External"/><Relationship Id="rId27" Type="http://schemas.openxmlformats.org/officeDocument/2006/relationships/hyperlink" Target="https://wetten.overheid.nl/jci1.3:c:BWBR0005290&amp;boek=7&amp;titeldeel=14&amp;afdeling=1&amp;artikel=850&amp;z=2022-01-01&amp;g=2022-01-01" TargetMode="External"/><Relationship Id="rId30" Type="http://schemas.openxmlformats.org/officeDocument/2006/relationships/hyperlink" Target="https://wetten.overheid.nl/jci1.3:c:BWBR0001827&amp;boek=Tweede&amp;titeldeel=Tweede&amp;afdeling=Tweede&amp;artikel=479&amp;z=2022-01-01&amp;g=2022-01-01" TargetMode="External"/><Relationship Id="rId35" Type="http://schemas.openxmlformats.org/officeDocument/2006/relationships/hyperlink" Target="https://www.degeschillencommissiezorg.nl/wp-content/uploads/SDWZ-reglement.pdf" TargetMode="External"/><Relationship Id="rId8" Type="http://schemas.openxmlformats.org/officeDocument/2006/relationships/hyperlink" Target="https://open.overheid.nl/documenten/ronl-f9af6538-fd65-4a32-ba93-5d5492aa5607/pdf" TargetMode="External"/><Relationship Id="rId3" Type="http://schemas.openxmlformats.org/officeDocument/2006/relationships/hyperlink" Target="https://www.istandaarden.nl/over-istandaarden/istandaarden/begrippenlijst" TargetMode="External"/><Relationship Id="rId12" Type="http://schemas.openxmlformats.org/officeDocument/2006/relationships/hyperlink" Target="https://i-sociaaldomein.nl/file/download/53c5c556-c208-4863-9c44-cdf02f5c6e6d/afwegingskader-hoofd-en-onderaannemerschap-sociaal-domein-versie-1.pdf" TargetMode="External"/><Relationship Id="rId17" Type="http://schemas.openxmlformats.org/officeDocument/2006/relationships/hyperlink" Target="https://wetten.overheid.nl/jci1.3:c:BWBR0005289&amp;boek=6&amp;titeldeel=4&amp;afdeling=2&amp;artikel=203&amp;z=2022-01-01&amp;g=2022-01-01" TargetMode="External"/><Relationship Id="rId25" Type="http://schemas.openxmlformats.org/officeDocument/2006/relationships/hyperlink" Target="https://vng.nl/artikelen/eisen-aan-legitimatiebewijs-toezichthouder-wmo" TargetMode="External"/><Relationship Id="rId33" Type="http://schemas.openxmlformats.org/officeDocument/2006/relationships/hyperlink" Target="https://www.degeschillencommissiezorg.nl/over-ons/zorgcommissies/sociaal-domein-woonplaatsbeginsel-en-toegang/" TargetMode="External"/><Relationship Id="rId38" Type="http://schemas.openxmlformats.org/officeDocument/2006/relationships/hyperlink" Target="https://wetten.overheid.nl/jci1.3:c:BWBR0005291&amp;boek=3&amp;titeldeel=2&amp;artikel=41&amp;z=2021-07-01&amp;g=2021-07-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BB9C99069F403983230A0A94B1F5AA"/>
        <w:category>
          <w:name w:val="Algemeen"/>
          <w:gallery w:val="placeholder"/>
        </w:category>
        <w:types>
          <w:type w:val="bbPlcHdr"/>
        </w:types>
        <w:behaviors>
          <w:behavior w:val="content"/>
        </w:behaviors>
        <w:guid w:val="{6BBDE99D-3026-41DE-9AB4-EE330EBB11AE}"/>
      </w:docPartPr>
      <w:docPartBody>
        <w:p w:rsidR="00000000" w:rsidRDefault="00753DFB" w:rsidP="00753DFB">
          <w:pPr>
            <w:pStyle w:val="FEBB9C99069F403983230A0A94B1F5AA"/>
          </w:pPr>
          <w:r w:rsidRPr="0014432F">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Times New Roman (Koppen CS)">
    <w:altName w:val="Times New Roman"/>
    <w:panose1 w:val="00000000000000000000"/>
    <w:charset w:val="00"/>
    <w:family w:val="roman"/>
    <w:notTrueType/>
    <w:pitch w:val="default"/>
  </w:font>
  <w:font w:name="Times New Roman (Hoofdtekst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DF"/>
    <w:rsid w:val="000F0C1C"/>
    <w:rsid w:val="001D237C"/>
    <w:rsid w:val="005550ED"/>
    <w:rsid w:val="005C56AA"/>
    <w:rsid w:val="00630C73"/>
    <w:rsid w:val="00671501"/>
    <w:rsid w:val="00747DED"/>
    <w:rsid w:val="00753DFB"/>
    <w:rsid w:val="00755D3D"/>
    <w:rsid w:val="007C5509"/>
    <w:rsid w:val="00810040"/>
    <w:rsid w:val="00943FCA"/>
    <w:rsid w:val="00A94BC2"/>
    <w:rsid w:val="00AB2DDF"/>
    <w:rsid w:val="00AB2FFB"/>
    <w:rsid w:val="00BB745F"/>
    <w:rsid w:val="00D92847"/>
    <w:rsid w:val="00D93A97"/>
    <w:rsid w:val="00E21FF8"/>
    <w:rsid w:val="00E94CF7"/>
    <w:rsid w:val="00F1108B"/>
    <w:rsid w:val="00F547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A0F017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53DFB"/>
    <w:rPr>
      <w:color w:val="808080"/>
    </w:rPr>
  </w:style>
  <w:style w:type="paragraph" w:customStyle="1" w:styleId="2F38E11B9B2C4123847A1C6AF70E9DFA">
    <w:name w:val="2F38E11B9B2C4123847A1C6AF70E9DFA"/>
  </w:style>
  <w:style w:type="paragraph" w:customStyle="1" w:styleId="936CB748E0B54E67868CB26665BBFE6F">
    <w:name w:val="936CB748E0B54E67868CB26665BBFE6F"/>
    <w:rPr>
      <w:lang w:val="nl-NL" w:eastAsia="nl-NL"/>
    </w:rPr>
  </w:style>
  <w:style w:type="paragraph" w:customStyle="1" w:styleId="FEBB9C99069F403983230A0A94B1F5AA">
    <w:name w:val="FEBB9C99069F403983230A0A94B1F5AA"/>
    <w:rsid w:val="00753DFB"/>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sociaal_domein_Kleuren">
      <a:dk1>
        <a:srgbClr val="000000"/>
      </a:dk1>
      <a:lt1>
        <a:srgbClr val="FFFFFF"/>
      </a:lt1>
      <a:dk2>
        <a:srgbClr val="783293"/>
      </a:dk2>
      <a:lt2>
        <a:srgbClr val="C9C9C9"/>
      </a:lt2>
      <a:accent1>
        <a:srgbClr val="2D3079"/>
      </a:accent1>
      <a:accent2>
        <a:srgbClr val="783293"/>
      </a:accent2>
      <a:accent3>
        <a:srgbClr val="03A9F4"/>
      </a:accent3>
      <a:accent4>
        <a:srgbClr val="EC008C"/>
      </a:accent4>
      <a:accent5>
        <a:srgbClr val="CDDC39"/>
      </a:accent5>
      <a:accent6>
        <a:srgbClr val="F9A825"/>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476aeb-cfc0-4d64-93e5-927642e1f979">
      <Terms xmlns="http://schemas.microsoft.com/office/infopath/2007/PartnerControls"/>
    </lcf76f155ced4ddcb4097134ff3c332f>
    <TaxCatchAll xmlns="73ddae55-80d5-40da-8705-548d45c223e6" xsi:nil="true"/>
    <SharedWithUsers xmlns="73ddae55-80d5-40da-8705-548d45c223e6">
      <UserInfo>
        <DisplayName>Liza Leijenhorst</DisplayName>
        <AccountId>560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4F5935245FBC46BB0845B5E877183A" ma:contentTypeVersion="18" ma:contentTypeDescription="Een nieuw document maken." ma:contentTypeScope="" ma:versionID="001c67040355210ed35d8b691236e186">
  <xsd:schema xmlns:xsd="http://www.w3.org/2001/XMLSchema" xmlns:xs="http://www.w3.org/2001/XMLSchema" xmlns:p="http://schemas.microsoft.com/office/2006/metadata/properties" xmlns:ns2="eb476aeb-cfc0-4d64-93e5-927642e1f979" xmlns:ns3="73ddae55-80d5-40da-8705-548d45c223e6" targetNamespace="http://schemas.microsoft.com/office/2006/metadata/properties" ma:root="true" ma:fieldsID="dc99e5cc9615a2998e8dd022f0cb388a" ns2:_="" ns3:_="">
    <xsd:import namespace="eb476aeb-cfc0-4d64-93e5-927642e1f979"/>
    <xsd:import namespace="73ddae55-80d5-40da-8705-548d45c223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6aeb-cfc0-4d64-93e5-927642e1f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ddae55-80d5-40da-8705-548d45c223e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155ac97-ef0b-4895-b234-675e732c22f2}" ma:internalName="TaxCatchAll" ma:showField="CatchAllData" ma:web="73ddae55-80d5-40da-8705-548d45c223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CA691C-971F-45E5-88E3-7D1C49569A48}">
  <ds:schemaRefs>
    <ds:schemaRef ds:uri="http://schemas.microsoft.com/office/2006/metadata/properties"/>
    <ds:schemaRef ds:uri="http://schemas.microsoft.com/office/infopath/2007/PartnerControls"/>
    <ds:schemaRef ds:uri="eb476aeb-cfc0-4d64-93e5-927642e1f979"/>
    <ds:schemaRef ds:uri="73ddae55-80d5-40da-8705-548d45c223e6"/>
  </ds:schemaRefs>
</ds:datastoreItem>
</file>

<file path=customXml/itemProps2.xml><?xml version="1.0" encoding="utf-8"?>
<ds:datastoreItem xmlns:ds="http://schemas.openxmlformats.org/officeDocument/2006/customXml" ds:itemID="{EF9724CF-1A59-471C-8EAE-91F722AC2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6aeb-cfc0-4d64-93e5-927642e1f979"/>
    <ds:schemaRef ds:uri="73ddae55-80d5-40da-8705-548d45c22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DBD2B-4A50-4482-864A-695266A6B187}">
  <ds:schemaRefs>
    <ds:schemaRef ds:uri="http://schemas.openxmlformats.org/officeDocument/2006/bibliography"/>
  </ds:schemaRefs>
</ds:datastoreItem>
</file>

<file path=customXml/itemProps4.xml><?xml version="1.0" encoding="utf-8"?>
<ds:datastoreItem xmlns:ds="http://schemas.openxmlformats.org/officeDocument/2006/customXml" ds:itemID="{EBD66D9A-28FF-4D96-9F47-48737934EE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18002</Words>
  <Characters>99017</Characters>
  <Application>Microsoft Office Word</Application>
  <DocSecurity>0</DocSecurity>
  <Lines>825</Lines>
  <Paragraphs>233</Paragraphs>
  <ScaleCrop>false</ScaleCrop>
  <Manager/>
  <Company>i-sociaal domein</Company>
  <LinksUpToDate>false</LinksUpToDate>
  <CharactersWithSpaces>116786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i-sociaal domein</dc:title>
  <dc:subject/>
  <dc:creator>Joke Ouwehand</dc:creator>
  <cp:keywords/>
  <dc:description>i-sociaal domein rapport
Versie 1 - juni 2019
Ontwerp: Humming
Template: Ton Persoon</dc:description>
  <cp:lastModifiedBy>Ellen Liefaard</cp:lastModifiedBy>
  <cp:revision>322</cp:revision>
  <cp:lastPrinted>2019-07-04T08:27:00Z</cp:lastPrinted>
  <dcterms:created xsi:type="dcterms:W3CDTF">2024-09-04T22:21:00Z</dcterms:created>
  <dcterms:modified xsi:type="dcterms:W3CDTF">2024-11-29T13:10:00Z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y fmtid="{D5CDD505-2E9C-101B-9397-08002B2CF9AE}" pid="3" name="MediaServiceImageTags">
    <vt:lpwstr/>
  </property>
</Properties>
</file>