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DDAD" w14:textId="77777777" w:rsidR="00A04966" w:rsidRDefault="00A04966">
      <w:pPr>
        <w:pBdr>
          <w:top w:val="nil"/>
          <w:left w:val="nil"/>
          <w:bottom w:val="nil"/>
          <w:right w:val="nil"/>
          <w:between w:val="nil"/>
          <w:bar w:val="nil"/>
        </w:pBdr>
        <w:rPr>
          <w:rFonts w:ascii="Arial" w:eastAsia="Georgia" w:hAnsi="Arial" w:cs="Arial"/>
          <w:b/>
          <w:bCs/>
          <w:color w:val="FFC000"/>
          <w:sz w:val="20"/>
          <w:bdr w:val="nil"/>
        </w:rPr>
      </w:pPr>
    </w:p>
    <w:p w14:paraId="545EEC78" w14:textId="77777777" w:rsidR="00A04966" w:rsidRDefault="00A04966">
      <w:pPr>
        <w:pBdr>
          <w:top w:val="nil"/>
          <w:left w:val="nil"/>
          <w:bottom w:val="nil"/>
          <w:right w:val="nil"/>
          <w:between w:val="nil"/>
          <w:bar w:val="nil"/>
        </w:pBdr>
        <w:rPr>
          <w:rFonts w:ascii="Arial" w:eastAsia="Georgia" w:hAnsi="Arial" w:cs="Arial"/>
          <w:b/>
          <w:bCs/>
          <w:color w:val="FFC000"/>
          <w:sz w:val="20"/>
          <w:bdr w:val="nil"/>
        </w:rPr>
      </w:pPr>
    </w:p>
    <w:p w14:paraId="58A2A165" w14:textId="77777777" w:rsidR="00EA6372" w:rsidRPr="00AA070C" w:rsidRDefault="00CF3503">
      <w:pPr>
        <w:pBdr>
          <w:top w:val="nil"/>
          <w:left w:val="nil"/>
          <w:bottom w:val="nil"/>
          <w:right w:val="nil"/>
          <w:between w:val="nil"/>
          <w:bar w:val="nil"/>
        </w:pBdr>
        <w:rPr>
          <w:rFonts w:ascii="Arial" w:hAnsi="Arial" w:cs="Arial"/>
          <w:sz w:val="20"/>
          <w:bdr w:val="nil"/>
        </w:rPr>
      </w:pPr>
      <w:r w:rsidRPr="00C75947">
        <w:rPr>
          <w:rFonts w:ascii="Arial" w:eastAsia="Georgia" w:hAnsi="Arial" w:cs="Arial"/>
          <w:b/>
          <w:bCs/>
          <w:color w:val="943634" w:themeColor="accent2" w:themeShade="BF"/>
          <w:sz w:val="20"/>
          <w:bdr w:val="nil"/>
        </w:rPr>
        <w:t xml:space="preserve">U bent aangemeld bij het regieteam. </w:t>
      </w:r>
      <w:r w:rsidRPr="00AA070C">
        <w:rPr>
          <w:rFonts w:ascii="Arial" w:hAnsi="Arial" w:cs="Arial"/>
          <w:sz w:val="20"/>
          <w:bdr w:val="nil"/>
        </w:rPr>
        <w:t>In het regieteam werken gemeente, woningbouwcorporaties, Sterker sociaal werk, Bureau Schuldhulpverlening, Jeugdbescherm</w:t>
      </w:r>
      <w:r w:rsidR="00C75947">
        <w:rPr>
          <w:rFonts w:ascii="Arial" w:hAnsi="Arial" w:cs="Arial"/>
          <w:sz w:val="20"/>
          <w:bdr w:val="nil"/>
        </w:rPr>
        <w:t>ing Gelderland, Pro Persona en P</w:t>
      </w:r>
      <w:r w:rsidRPr="00AA070C">
        <w:rPr>
          <w:rFonts w:ascii="Arial" w:hAnsi="Arial" w:cs="Arial"/>
          <w:sz w:val="20"/>
          <w:bdr w:val="nil"/>
        </w:rPr>
        <w:t xml:space="preserve">olitie samen om een eenduidig plan van aanpak te maken voor huishoudens waar problemen zijn op meerdere leefgebieden of waar sprake is van woonoverlast of een dreigende uithuiszetting. </w:t>
      </w:r>
    </w:p>
    <w:p w14:paraId="72167C73" w14:textId="77777777" w:rsidR="00EA6372" w:rsidRPr="00AA070C" w:rsidRDefault="00EA6372">
      <w:pPr>
        <w:pBdr>
          <w:top w:val="nil"/>
          <w:left w:val="nil"/>
          <w:bottom w:val="nil"/>
          <w:right w:val="nil"/>
          <w:between w:val="nil"/>
          <w:bar w:val="nil"/>
        </w:pBdr>
        <w:rPr>
          <w:rFonts w:ascii="Arial" w:hAnsi="Arial" w:cs="Arial"/>
          <w:sz w:val="20"/>
          <w:bdr w:val="nil"/>
        </w:rPr>
      </w:pPr>
    </w:p>
    <w:p w14:paraId="63B14308" w14:textId="77777777" w:rsidR="00C5758C" w:rsidRPr="00AA070C" w:rsidRDefault="00CF3503">
      <w:pPr>
        <w:pBdr>
          <w:top w:val="nil"/>
          <w:left w:val="nil"/>
          <w:bottom w:val="nil"/>
          <w:right w:val="nil"/>
          <w:between w:val="nil"/>
          <w:bar w:val="nil"/>
        </w:pBdr>
        <w:rPr>
          <w:rFonts w:ascii="Arial" w:eastAsia="Georgia" w:hAnsi="Arial" w:cs="Arial"/>
          <w:b/>
          <w:bCs/>
          <w:color w:val="A91E3A"/>
          <w:sz w:val="20"/>
          <w:bdr w:val="nil"/>
        </w:rPr>
      </w:pPr>
      <w:r w:rsidRPr="00AA070C">
        <w:rPr>
          <w:rFonts w:ascii="Arial" w:hAnsi="Arial" w:cs="Arial"/>
          <w:sz w:val="20"/>
          <w:bdr w:val="nil"/>
        </w:rPr>
        <w:t>Om zo snel mogelijk een compleet beeld te krijgen van uw situatie, de best passende hulp in te kunnen zetten en de voortgang te blijven volgen, is het nodig dat de partners in het regieteam informatie met elkaar uit kunnen wisselen. Zij delen niet meer gegevens dan nodig om dit doel te bereiken.</w:t>
      </w:r>
    </w:p>
    <w:p w14:paraId="22658278" w14:textId="77777777" w:rsidR="00C5758C" w:rsidRPr="00AA070C" w:rsidRDefault="00CF3503">
      <w:pPr>
        <w:pBdr>
          <w:top w:val="nil"/>
          <w:left w:val="nil"/>
          <w:bottom w:val="nil"/>
          <w:right w:val="nil"/>
          <w:between w:val="nil"/>
          <w:bar w:val="nil"/>
        </w:pBdr>
        <w:rPr>
          <w:rFonts w:ascii="Arial" w:eastAsia="Georgia" w:hAnsi="Arial" w:cs="Arial"/>
          <w:b/>
          <w:bCs/>
          <w:color w:val="A91E3A"/>
          <w:sz w:val="20"/>
          <w:bdr w:val="nil"/>
        </w:rPr>
      </w:pPr>
      <w:r w:rsidRPr="00AA070C">
        <w:rPr>
          <w:rFonts w:ascii="Arial" w:eastAsia="Georgia" w:hAnsi="Arial" w:cs="Arial"/>
          <w:b/>
          <w:bCs/>
          <w:color w:val="A91E3A"/>
          <w:sz w:val="20"/>
          <w:bdr w:val="nil"/>
        </w:rPr>
        <w:t> </w:t>
      </w:r>
    </w:p>
    <w:p w14:paraId="2B4AF309" w14:textId="77777777" w:rsidR="00C5758C" w:rsidRPr="00AA070C" w:rsidRDefault="00CF3503">
      <w:pPr>
        <w:pBdr>
          <w:top w:val="nil"/>
          <w:left w:val="nil"/>
          <w:bottom w:val="nil"/>
          <w:right w:val="nil"/>
          <w:between w:val="nil"/>
          <w:bar w:val="nil"/>
        </w:pBdr>
        <w:rPr>
          <w:rFonts w:ascii="Arial" w:hAnsi="Arial" w:cs="Arial"/>
          <w:sz w:val="20"/>
          <w:bdr w:val="nil"/>
        </w:rPr>
      </w:pPr>
      <w:r w:rsidRPr="00C75947">
        <w:rPr>
          <w:rFonts w:ascii="Arial" w:eastAsia="Georgia" w:hAnsi="Arial" w:cs="Arial"/>
          <w:b/>
          <w:bCs/>
          <w:color w:val="943634" w:themeColor="accent2" w:themeShade="BF"/>
          <w:sz w:val="20"/>
          <w:bdr w:val="nil"/>
        </w:rPr>
        <w:t>Ja,</w:t>
      </w:r>
      <w:r w:rsidRPr="00C75947">
        <w:rPr>
          <w:rFonts w:ascii="Arial" w:eastAsia="Georgia" w:hAnsi="Arial" w:cs="Arial"/>
          <w:color w:val="943634" w:themeColor="accent2" w:themeShade="BF"/>
          <w:sz w:val="20"/>
          <w:bdr w:val="nil"/>
        </w:rPr>
        <w:t xml:space="preserve"> </w:t>
      </w:r>
      <w:r w:rsidR="00C75947">
        <w:rPr>
          <w:rFonts w:ascii="Arial" w:hAnsi="Arial" w:cs="Arial"/>
          <w:sz w:val="20"/>
          <w:bdr w:val="nil"/>
        </w:rPr>
        <w:t>i</w:t>
      </w:r>
      <w:r w:rsidRPr="00AA070C">
        <w:rPr>
          <w:rFonts w:ascii="Arial" w:hAnsi="Arial" w:cs="Arial"/>
          <w:sz w:val="20"/>
          <w:bdr w:val="nil"/>
        </w:rPr>
        <w:t xml:space="preserve">edereen in mijn huishouden geeft hiermee toestemming om persoonsgegevens en zaakgegevens, waaronder zo nodig ook strafrechtelijke gegevens en medische gegevens, in het regieteam uit te wisselen en op te slaan in het informatiesysteem </w:t>
      </w:r>
      <w:r w:rsidR="00492CC8">
        <w:rPr>
          <w:rFonts w:ascii="Arial" w:hAnsi="Arial" w:cs="Arial"/>
          <w:sz w:val="20"/>
          <w:bdr w:val="nil"/>
        </w:rPr>
        <w:t>Gidso</w:t>
      </w:r>
      <w:r w:rsidRPr="00AA070C">
        <w:rPr>
          <w:rFonts w:ascii="Arial" w:hAnsi="Arial" w:cs="Arial"/>
          <w:sz w:val="20"/>
          <w:bdr w:val="nil"/>
        </w:rPr>
        <w:t xml:space="preserve">. </w:t>
      </w:r>
      <w:r w:rsidR="00EA6372" w:rsidRPr="00AA070C">
        <w:rPr>
          <w:rFonts w:ascii="Arial" w:hAnsi="Arial" w:cs="Arial"/>
          <w:sz w:val="20"/>
          <w:bdr w:val="nil"/>
        </w:rPr>
        <w:t xml:space="preserve"> </w:t>
      </w:r>
      <w:r w:rsidRPr="00AA070C">
        <w:rPr>
          <w:rFonts w:ascii="Arial" w:hAnsi="Arial" w:cs="Arial"/>
          <w:sz w:val="20"/>
          <w:bdr w:val="nil"/>
        </w:rPr>
        <w:t xml:space="preserve">Als iemand jonger is dan 12 jaar, tekent de wettelijk vertegenwoordiger voor hem/haar. </w:t>
      </w:r>
    </w:p>
    <w:p w14:paraId="755A7802" w14:textId="77777777" w:rsidR="00EA6372" w:rsidRPr="00AA070C" w:rsidRDefault="00EA6372">
      <w:pPr>
        <w:pBdr>
          <w:top w:val="nil"/>
          <w:left w:val="nil"/>
          <w:bottom w:val="nil"/>
          <w:right w:val="nil"/>
          <w:between w:val="nil"/>
          <w:bar w:val="nil"/>
        </w:pBdr>
        <w:rPr>
          <w:rFonts w:ascii="Arial" w:eastAsia="Georgia" w:hAnsi="Arial" w:cs="Arial"/>
          <w:b/>
          <w:bCs/>
          <w:color w:val="A91E3A"/>
          <w:sz w:val="20"/>
          <w:bdr w:val="nil"/>
        </w:rPr>
      </w:pPr>
    </w:p>
    <w:p w14:paraId="2ABAD977" w14:textId="77777777" w:rsidR="00C5758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De werkwijze van het regieteam is mij uitgelegd door……………………………….van ……………………….</w:t>
      </w:r>
    </w:p>
    <w:p w14:paraId="66F0626B" w14:textId="77777777" w:rsidR="0014350B" w:rsidRDefault="0014350B">
      <w:pPr>
        <w:pBdr>
          <w:top w:val="nil"/>
          <w:left w:val="nil"/>
          <w:bottom w:val="nil"/>
          <w:right w:val="nil"/>
          <w:between w:val="nil"/>
          <w:bar w:val="nil"/>
        </w:pBdr>
        <w:rPr>
          <w:rFonts w:ascii="Arial" w:hAnsi="Arial" w:cs="Arial"/>
          <w:sz w:val="20"/>
          <w:bdr w:val="nil"/>
        </w:rPr>
      </w:pPr>
    </w:p>
    <w:p w14:paraId="1A50A0DA" w14:textId="77777777" w:rsidR="0014350B" w:rsidRDefault="0014350B">
      <w:pPr>
        <w:pBdr>
          <w:top w:val="nil"/>
          <w:left w:val="nil"/>
          <w:bottom w:val="nil"/>
          <w:right w:val="nil"/>
          <w:between w:val="nil"/>
          <w:bar w:val="nil"/>
        </w:pBdr>
        <w:rPr>
          <w:rFonts w:ascii="Arial" w:hAnsi="Arial" w:cs="Arial"/>
          <w:sz w:val="20"/>
          <w:bdr w:val="nil"/>
        </w:rPr>
      </w:pPr>
    </w:p>
    <w:p w14:paraId="2BC6F00F" w14:textId="3A00E709" w:rsidR="0014350B" w:rsidRPr="0014350B" w:rsidRDefault="0014350B" w:rsidP="0014350B">
      <w:pPr>
        <w:pBdr>
          <w:top w:val="nil"/>
          <w:left w:val="nil"/>
          <w:bottom w:val="nil"/>
          <w:right w:val="nil"/>
          <w:between w:val="nil"/>
          <w:bar w:val="nil"/>
        </w:pBdr>
        <w:rPr>
          <w:rFonts w:ascii="Arial" w:hAnsi="Arial" w:cs="Arial"/>
          <w:sz w:val="20"/>
          <w:bdr w:val="nil"/>
        </w:rPr>
      </w:pPr>
      <w:r w:rsidRPr="0014350B">
        <w:rPr>
          <w:rFonts w:ascii="Arial" w:hAnsi="Arial" w:cs="Arial"/>
          <w:b/>
          <w:bCs/>
          <w:sz w:val="20"/>
          <w:bdr w:val="nil"/>
        </w:rPr>
        <w:t>Datum</w:t>
      </w:r>
      <w:r w:rsidRPr="0014350B">
        <w:rPr>
          <w:rFonts w:ascii="Arial" w:hAnsi="Arial" w:cs="Arial"/>
          <w:sz w:val="20"/>
          <w:bdr w:val="nil"/>
        </w:rPr>
        <w:t xml:space="preserve"> …………………………………………………………………………</w:t>
      </w:r>
      <w:r>
        <w:rPr>
          <w:rFonts w:ascii="Arial" w:hAnsi="Arial" w:cs="Arial"/>
          <w:sz w:val="20"/>
          <w:bdr w:val="nil"/>
        </w:rPr>
        <w:t>……………………………………….</w:t>
      </w:r>
    </w:p>
    <w:p w14:paraId="5D358411" w14:textId="77777777" w:rsidR="00A04966" w:rsidRPr="00AA070C" w:rsidRDefault="00A04966">
      <w:pPr>
        <w:pBdr>
          <w:top w:val="nil"/>
          <w:left w:val="nil"/>
          <w:bottom w:val="nil"/>
          <w:right w:val="nil"/>
          <w:between w:val="nil"/>
          <w:bar w:val="nil"/>
        </w:pBdr>
        <w:rPr>
          <w:rFonts w:ascii="Arial" w:hAnsi="Arial" w:cs="Arial"/>
          <w:sz w:val="20"/>
          <w:bdr w:val="nil"/>
        </w:rPr>
      </w:pPr>
    </w:p>
    <w:p w14:paraId="69187835" w14:textId="77777777" w:rsidR="00E606C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 xml:space="preserve">Ik geef de werkers van het regieteam tevens toestemming deze informatie uit te wisselen met, of op </w:t>
      </w:r>
      <w:r w:rsidR="00F220D7">
        <w:rPr>
          <w:rFonts w:ascii="Arial" w:hAnsi="Arial" w:cs="Arial"/>
          <w:sz w:val="20"/>
          <w:bdr w:val="nil"/>
        </w:rPr>
        <w:t>te vragen bij. Denk aan iedereen die betrokken was, is of op korte termijn raakt.</w:t>
      </w:r>
    </w:p>
    <w:p w14:paraId="6AC88901" w14:textId="77777777" w:rsidR="00F220D7" w:rsidRPr="00AA070C" w:rsidRDefault="00F220D7">
      <w:pPr>
        <w:pBdr>
          <w:top w:val="nil"/>
          <w:left w:val="nil"/>
          <w:bottom w:val="nil"/>
          <w:right w:val="nil"/>
          <w:between w:val="nil"/>
          <w:bar w:val="nil"/>
        </w:pBdr>
        <w:rPr>
          <w:rFonts w:ascii="Arial" w:hAnsi="Arial" w:cs="Arial"/>
          <w:sz w:val="20"/>
          <w:bdr w:val="nil"/>
        </w:rPr>
      </w:pPr>
    </w:p>
    <w:tbl>
      <w:tblPr>
        <w:tblStyle w:val="Tabelrast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71"/>
      </w:tblGrid>
      <w:tr w:rsidR="009110F5" w:rsidRPr="00AA070C" w14:paraId="4B2071AB" w14:textId="77777777" w:rsidTr="009110F5">
        <w:tc>
          <w:tcPr>
            <w:tcW w:w="2689" w:type="dxa"/>
            <w:shd w:val="clear" w:color="auto" w:fill="000000" w:themeFill="text1"/>
          </w:tcPr>
          <w:p w14:paraId="2A3CDFF4" w14:textId="77777777" w:rsidR="009110F5" w:rsidRPr="00AA070C" w:rsidRDefault="009110F5" w:rsidP="00AA070C">
            <w:pPr>
              <w:spacing w:line="240" w:lineRule="auto"/>
              <w:rPr>
                <w:rFonts w:ascii="Arial" w:hAnsi="Arial" w:cs="Arial"/>
                <w:sz w:val="20"/>
              </w:rPr>
            </w:pPr>
            <w:r>
              <w:rPr>
                <w:rFonts w:ascii="Arial" w:hAnsi="Arial" w:cs="Arial"/>
                <w:sz w:val="20"/>
              </w:rPr>
              <w:t>Organisatie</w:t>
            </w:r>
          </w:p>
        </w:tc>
        <w:tc>
          <w:tcPr>
            <w:tcW w:w="7371" w:type="dxa"/>
            <w:shd w:val="clear" w:color="auto" w:fill="000000" w:themeFill="text1"/>
          </w:tcPr>
          <w:p w14:paraId="7C685F64" w14:textId="77777777" w:rsidR="009110F5" w:rsidRDefault="009110F5" w:rsidP="009110F5">
            <w:pPr>
              <w:rPr>
                <w:rFonts w:ascii="Arial" w:hAnsi="Arial" w:cs="Arial"/>
                <w:sz w:val="20"/>
                <w:bdr w:val="nil"/>
              </w:rPr>
            </w:pPr>
            <w:r>
              <w:rPr>
                <w:rFonts w:ascii="Arial" w:hAnsi="Arial" w:cs="Arial"/>
                <w:sz w:val="20"/>
                <w:bdr w:val="nil"/>
              </w:rPr>
              <w:t>Contactpersoon, liefst met contactgegevens</w:t>
            </w:r>
          </w:p>
        </w:tc>
      </w:tr>
      <w:tr w:rsidR="00AA070C" w:rsidRPr="00AA070C" w14:paraId="185A0FA9" w14:textId="77777777" w:rsidTr="00AA070C">
        <w:tc>
          <w:tcPr>
            <w:tcW w:w="2689" w:type="dxa"/>
          </w:tcPr>
          <w:p w14:paraId="36B58E27" w14:textId="77777777" w:rsidR="00AA070C" w:rsidRDefault="0014350B" w:rsidP="00AA070C">
            <w:pPr>
              <w:spacing w:line="240" w:lineRule="auto"/>
              <w:rPr>
                <w:rFonts w:ascii="Arial" w:hAnsi="Arial" w:cs="Arial"/>
                <w:sz w:val="20"/>
              </w:rPr>
            </w:pPr>
            <w:sdt>
              <w:sdtPr>
                <w:rPr>
                  <w:rFonts w:ascii="Arial" w:hAnsi="Arial" w:cs="Arial"/>
                  <w:sz w:val="20"/>
                </w:rPr>
                <w:id w:val="1309903663"/>
                <w14:checkbox>
                  <w14:checked w14:val="0"/>
                  <w14:checkedState w14:val="2612" w14:font="MS Gothic"/>
                  <w14:uncheckedState w14:val="2610" w14:font="MS Gothic"/>
                </w14:checkbox>
              </w:sdtPr>
              <w:sdtEndPr/>
              <w:sdtContent>
                <w:r w:rsidR="00AA070C" w:rsidRPr="00AA070C">
                  <w:rPr>
                    <w:rFonts w:ascii="Segoe UI Symbol" w:eastAsia="MS Gothic" w:hAnsi="Segoe UI Symbol" w:cs="Segoe UI Symbol"/>
                    <w:sz w:val="20"/>
                  </w:rPr>
                  <w:t>☐</w:t>
                </w:r>
              </w:sdtContent>
            </w:sdt>
            <w:r w:rsidR="00AA070C" w:rsidRPr="00AA070C">
              <w:rPr>
                <w:rFonts w:ascii="Arial" w:hAnsi="Arial" w:cs="Arial"/>
                <w:sz w:val="20"/>
              </w:rPr>
              <w:t xml:space="preserve"> Huisarts</w:t>
            </w:r>
          </w:p>
          <w:p w14:paraId="6E1B509F" w14:textId="77777777" w:rsidR="00A04966" w:rsidRPr="00AA070C" w:rsidRDefault="00A04966" w:rsidP="00AA070C">
            <w:pPr>
              <w:spacing w:line="240" w:lineRule="auto"/>
              <w:rPr>
                <w:rFonts w:ascii="Arial" w:hAnsi="Arial" w:cs="Arial"/>
                <w:sz w:val="20"/>
              </w:rPr>
            </w:pPr>
          </w:p>
        </w:tc>
        <w:tc>
          <w:tcPr>
            <w:tcW w:w="7371" w:type="dxa"/>
          </w:tcPr>
          <w:p w14:paraId="28F0D787" w14:textId="77777777" w:rsidR="00AA070C" w:rsidRDefault="00AA070C">
            <w:pPr>
              <w:rPr>
                <w:rFonts w:ascii="Arial" w:hAnsi="Arial" w:cs="Arial"/>
                <w:sz w:val="20"/>
                <w:bdr w:val="nil"/>
              </w:rPr>
            </w:pPr>
          </w:p>
          <w:p w14:paraId="3A8921F2" w14:textId="77777777" w:rsidR="00605E3A" w:rsidRDefault="00605E3A">
            <w:pPr>
              <w:rPr>
                <w:rFonts w:ascii="Arial" w:hAnsi="Arial" w:cs="Arial"/>
                <w:sz w:val="20"/>
                <w:bdr w:val="nil"/>
              </w:rPr>
            </w:pPr>
          </w:p>
          <w:p w14:paraId="39E81AD4" w14:textId="77777777" w:rsidR="00605E3A" w:rsidRPr="00AA070C" w:rsidRDefault="00605E3A">
            <w:pPr>
              <w:rPr>
                <w:rFonts w:ascii="Arial" w:hAnsi="Arial" w:cs="Arial"/>
                <w:sz w:val="20"/>
                <w:bdr w:val="nil"/>
              </w:rPr>
            </w:pPr>
          </w:p>
        </w:tc>
      </w:tr>
      <w:tr w:rsidR="00AA070C" w:rsidRPr="00AA070C" w14:paraId="4ECB9B29" w14:textId="77777777" w:rsidTr="00AA070C">
        <w:tc>
          <w:tcPr>
            <w:tcW w:w="2689" w:type="dxa"/>
          </w:tcPr>
          <w:p w14:paraId="5217754D" w14:textId="77777777" w:rsidR="00AA070C" w:rsidRDefault="0014350B">
            <w:pPr>
              <w:rPr>
                <w:rFonts w:ascii="Arial" w:hAnsi="Arial" w:cs="Arial"/>
                <w:sz w:val="20"/>
              </w:rPr>
            </w:pPr>
            <w:sdt>
              <w:sdtPr>
                <w:rPr>
                  <w:rFonts w:ascii="Arial" w:hAnsi="Arial" w:cs="Arial"/>
                  <w:sz w:val="20"/>
                </w:rPr>
                <w:id w:val="745616878"/>
                <w14:checkbox>
                  <w14:checked w14:val="0"/>
                  <w14:checkedState w14:val="2612" w14:font="MS Gothic"/>
                  <w14:uncheckedState w14:val="2610" w14:font="MS Gothic"/>
                </w14:checkbox>
              </w:sdtPr>
              <w:sdtEndPr/>
              <w:sdtContent>
                <w:r w:rsidR="00AA070C" w:rsidRPr="00AA070C">
                  <w:rPr>
                    <w:rFonts w:ascii="Segoe UI Symbol" w:eastAsia="MS Gothic" w:hAnsi="Segoe UI Symbol" w:cs="Segoe UI Symbol"/>
                    <w:sz w:val="20"/>
                  </w:rPr>
                  <w:t>☐</w:t>
                </w:r>
              </w:sdtContent>
            </w:sdt>
            <w:r w:rsidR="00AA070C">
              <w:rPr>
                <w:rFonts w:ascii="Arial" w:hAnsi="Arial" w:cs="Arial"/>
                <w:sz w:val="20"/>
              </w:rPr>
              <w:t xml:space="preserve"> School kind(eren)</w:t>
            </w:r>
          </w:p>
          <w:p w14:paraId="68FBD992" w14:textId="77777777" w:rsidR="00A04966" w:rsidRPr="00AA070C" w:rsidRDefault="00A04966">
            <w:pPr>
              <w:rPr>
                <w:rFonts w:ascii="Arial" w:hAnsi="Arial" w:cs="Arial"/>
                <w:sz w:val="20"/>
                <w:bdr w:val="nil"/>
              </w:rPr>
            </w:pPr>
          </w:p>
        </w:tc>
        <w:tc>
          <w:tcPr>
            <w:tcW w:w="7371" w:type="dxa"/>
          </w:tcPr>
          <w:p w14:paraId="20D6A4A3" w14:textId="77777777" w:rsidR="00AA070C" w:rsidRDefault="00AA070C">
            <w:pPr>
              <w:rPr>
                <w:rFonts w:ascii="Arial" w:hAnsi="Arial" w:cs="Arial"/>
                <w:sz w:val="20"/>
                <w:bdr w:val="nil"/>
              </w:rPr>
            </w:pPr>
          </w:p>
          <w:p w14:paraId="6576B896" w14:textId="77777777" w:rsidR="00605E3A" w:rsidRDefault="00605E3A">
            <w:pPr>
              <w:rPr>
                <w:rFonts w:ascii="Arial" w:hAnsi="Arial" w:cs="Arial"/>
                <w:sz w:val="20"/>
                <w:bdr w:val="nil"/>
              </w:rPr>
            </w:pPr>
          </w:p>
          <w:p w14:paraId="16943540" w14:textId="77777777" w:rsidR="00605E3A" w:rsidRPr="00AA070C" w:rsidRDefault="00605E3A">
            <w:pPr>
              <w:rPr>
                <w:rFonts w:ascii="Arial" w:hAnsi="Arial" w:cs="Arial"/>
                <w:sz w:val="20"/>
                <w:bdr w:val="nil"/>
              </w:rPr>
            </w:pPr>
          </w:p>
        </w:tc>
      </w:tr>
      <w:tr w:rsidR="009F22D9" w:rsidRPr="00AA070C" w14:paraId="2D6528F8" w14:textId="77777777" w:rsidTr="00AA070C">
        <w:tc>
          <w:tcPr>
            <w:tcW w:w="2689" w:type="dxa"/>
          </w:tcPr>
          <w:p w14:paraId="740C5599" w14:textId="77777777" w:rsidR="009F22D9" w:rsidRDefault="0014350B">
            <w:pPr>
              <w:rPr>
                <w:rFonts w:ascii="Arial" w:hAnsi="Arial" w:cs="Arial"/>
                <w:sz w:val="20"/>
              </w:rPr>
            </w:pPr>
            <w:sdt>
              <w:sdtPr>
                <w:rPr>
                  <w:rFonts w:ascii="Arial" w:hAnsi="Arial" w:cs="Arial"/>
                  <w:sz w:val="20"/>
                </w:rPr>
                <w:id w:val="1686011931"/>
                <w14:checkbox>
                  <w14:checked w14:val="0"/>
                  <w14:checkedState w14:val="2612" w14:font="MS Gothic"/>
                  <w14:uncheckedState w14:val="2610" w14:font="MS Gothic"/>
                </w14:checkbox>
              </w:sdtPr>
              <w:sdtEndPr/>
              <w:sdtContent>
                <w:r w:rsidR="009F22D9" w:rsidRPr="009F22D9">
                  <w:rPr>
                    <w:rFonts w:ascii="Segoe UI Symbol" w:hAnsi="Segoe UI Symbol" w:cs="Segoe UI Symbol"/>
                    <w:sz w:val="20"/>
                  </w:rPr>
                  <w:t>☐</w:t>
                </w:r>
              </w:sdtContent>
            </w:sdt>
            <w:r w:rsidR="009F22D9" w:rsidRPr="009F22D9">
              <w:rPr>
                <w:rFonts w:ascii="Arial" w:hAnsi="Arial" w:cs="Arial"/>
                <w:sz w:val="20"/>
              </w:rPr>
              <w:t xml:space="preserve"> Buurtteam</w:t>
            </w:r>
            <w:r w:rsidR="009F22D9">
              <w:rPr>
                <w:rFonts w:ascii="Arial" w:hAnsi="Arial" w:cs="Arial"/>
                <w:sz w:val="20"/>
              </w:rPr>
              <w:t xml:space="preserve"> Jeugd en </w:t>
            </w:r>
          </w:p>
          <w:p w14:paraId="183CC964" w14:textId="77777777" w:rsidR="009F22D9" w:rsidRDefault="009F22D9">
            <w:pPr>
              <w:rPr>
                <w:rFonts w:ascii="Arial" w:hAnsi="Arial" w:cs="Arial"/>
                <w:sz w:val="20"/>
              </w:rPr>
            </w:pPr>
            <w:r>
              <w:rPr>
                <w:rFonts w:ascii="Arial" w:hAnsi="Arial" w:cs="Arial"/>
                <w:sz w:val="20"/>
              </w:rPr>
              <w:t xml:space="preserve">    Gezin</w:t>
            </w:r>
          </w:p>
          <w:p w14:paraId="6F06D013" w14:textId="77777777" w:rsidR="009F22D9" w:rsidRDefault="009F22D9">
            <w:pPr>
              <w:rPr>
                <w:rFonts w:ascii="Arial" w:hAnsi="Arial" w:cs="Arial"/>
                <w:sz w:val="20"/>
              </w:rPr>
            </w:pPr>
          </w:p>
        </w:tc>
        <w:tc>
          <w:tcPr>
            <w:tcW w:w="7371" w:type="dxa"/>
          </w:tcPr>
          <w:p w14:paraId="7369656E" w14:textId="77777777" w:rsidR="009F22D9" w:rsidRDefault="009F22D9">
            <w:pPr>
              <w:rPr>
                <w:rFonts w:ascii="Arial" w:hAnsi="Arial" w:cs="Arial"/>
                <w:sz w:val="20"/>
                <w:bdr w:val="nil"/>
              </w:rPr>
            </w:pPr>
          </w:p>
        </w:tc>
      </w:tr>
      <w:tr w:rsidR="00AA070C" w:rsidRPr="00AA070C" w14:paraId="1A14CB9B" w14:textId="77777777" w:rsidTr="00AA070C">
        <w:tc>
          <w:tcPr>
            <w:tcW w:w="2689" w:type="dxa"/>
          </w:tcPr>
          <w:p w14:paraId="1CE17D40" w14:textId="77777777" w:rsidR="00AA070C" w:rsidRDefault="0014350B" w:rsidP="00AA070C">
            <w:pPr>
              <w:tabs>
                <w:tab w:val="center" w:pos="1023"/>
              </w:tabs>
              <w:rPr>
                <w:rFonts w:ascii="Arial" w:hAnsi="Arial" w:cs="Arial"/>
                <w:sz w:val="20"/>
              </w:rPr>
            </w:pPr>
            <w:sdt>
              <w:sdtPr>
                <w:rPr>
                  <w:rFonts w:ascii="Arial" w:hAnsi="Arial" w:cs="Arial"/>
                  <w:sz w:val="20"/>
                </w:rPr>
                <w:id w:val="1013657433"/>
                <w14:checkbox>
                  <w14:checked w14:val="0"/>
                  <w14:checkedState w14:val="2612" w14:font="MS Gothic"/>
                  <w14:uncheckedState w14:val="2610" w14:font="MS Gothic"/>
                </w14:checkbox>
              </w:sdtPr>
              <w:sdtEndPr/>
              <w:sdtContent>
                <w:r w:rsidR="00AA070C">
                  <w:rPr>
                    <w:rFonts w:ascii="MS Gothic" w:eastAsia="MS Gothic" w:hAnsi="MS Gothic" w:cs="Arial" w:hint="eastAsia"/>
                    <w:sz w:val="20"/>
                  </w:rPr>
                  <w:t>☐</w:t>
                </w:r>
              </w:sdtContent>
            </w:sdt>
            <w:r w:rsidR="00AA070C">
              <w:rPr>
                <w:rFonts w:ascii="Arial" w:hAnsi="Arial" w:cs="Arial"/>
                <w:sz w:val="20"/>
              </w:rPr>
              <w:t xml:space="preserve"> Buurtteam</w:t>
            </w:r>
            <w:r w:rsidR="009F22D9">
              <w:rPr>
                <w:rFonts w:ascii="Arial" w:hAnsi="Arial" w:cs="Arial"/>
                <w:sz w:val="20"/>
              </w:rPr>
              <w:t xml:space="preserve"> volwassenen</w:t>
            </w:r>
          </w:p>
          <w:p w14:paraId="118EBAD9" w14:textId="77777777" w:rsidR="00A04966" w:rsidRPr="00AA070C" w:rsidRDefault="00A04966" w:rsidP="00AA070C">
            <w:pPr>
              <w:tabs>
                <w:tab w:val="center" w:pos="1023"/>
              </w:tabs>
              <w:rPr>
                <w:rFonts w:ascii="Arial" w:hAnsi="Arial" w:cs="Arial"/>
                <w:sz w:val="20"/>
                <w:bdr w:val="nil"/>
              </w:rPr>
            </w:pPr>
          </w:p>
        </w:tc>
        <w:tc>
          <w:tcPr>
            <w:tcW w:w="7371" w:type="dxa"/>
          </w:tcPr>
          <w:p w14:paraId="2BA2CBF5" w14:textId="77777777" w:rsidR="00AA070C" w:rsidRDefault="00AA070C">
            <w:pPr>
              <w:rPr>
                <w:rFonts w:ascii="Arial" w:hAnsi="Arial" w:cs="Arial"/>
                <w:sz w:val="20"/>
                <w:bdr w:val="nil"/>
              </w:rPr>
            </w:pPr>
          </w:p>
          <w:p w14:paraId="1F774787" w14:textId="77777777" w:rsidR="00605E3A" w:rsidRDefault="00605E3A">
            <w:pPr>
              <w:rPr>
                <w:rFonts w:ascii="Arial" w:hAnsi="Arial" w:cs="Arial"/>
                <w:sz w:val="20"/>
                <w:bdr w:val="nil"/>
              </w:rPr>
            </w:pPr>
          </w:p>
          <w:p w14:paraId="3DFFD17F" w14:textId="77777777" w:rsidR="00605E3A" w:rsidRPr="00AA070C" w:rsidRDefault="00605E3A">
            <w:pPr>
              <w:rPr>
                <w:rFonts w:ascii="Arial" w:hAnsi="Arial" w:cs="Arial"/>
                <w:sz w:val="20"/>
                <w:bdr w:val="nil"/>
              </w:rPr>
            </w:pPr>
          </w:p>
        </w:tc>
      </w:tr>
      <w:tr w:rsidR="00AA070C" w:rsidRPr="00AA070C" w14:paraId="3D4297C9" w14:textId="77777777" w:rsidTr="00AA070C">
        <w:tc>
          <w:tcPr>
            <w:tcW w:w="2689" w:type="dxa"/>
          </w:tcPr>
          <w:p w14:paraId="2AD3C450" w14:textId="77777777" w:rsidR="00AA070C" w:rsidRDefault="0014350B" w:rsidP="00AA070C">
            <w:pPr>
              <w:tabs>
                <w:tab w:val="center" w:pos="1023"/>
              </w:tabs>
              <w:rPr>
                <w:rFonts w:ascii="Arial" w:hAnsi="Arial" w:cs="Arial"/>
                <w:sz w:val="20"/>
              </w:rPr>
            </w:pPr>
            <w:sdt>
              <w:sdtPr>
                <w:rPr>
                  <w:rFonts w:ascii="Arial" w:hAnsi="Arial" w:cs="Arial"/>
                  <w:sz w:val="20"/>
                </w:rPr>
                <w:id w:val="-898446067"/>
                <w14:checkbox>
                  <w14:checked w14:val="0"/>
                  <w14:checkedState w14:val="2612" w14:font="MS Gothic"/>
                  <w14:uncheckedState w14:val="2610" w14:font="MS Gothic"/>
                </w14:checkbox>
              </w:sdtPr>
              <w:sdtEndPr/>
              <w:sdtContent>
                <w:r w:rsidR="009F22D9">
                  <w:rPr>
                    <w:rFonts w:ascii="MS Gothic" w:eastAsia="MS Gothic" w:hAnsi="MS Gothic" w:cs="Arial" w:hint="eastAsia"/>
                    <w:sz w:val="20"/>
                  </w:rPr>
                  <w:t>☐</w:t>
                </w:r>
              </w:sdtContent>
            </w:sdt>
            <w:r w:rsidR="009F22D9">
              <w:rPr>
                <w:rFonts w:ascii="Arial" w:hAnsi="Arial" w:cs="Arial"/>
                <w:sz w:val="20"/>
              </w:rPr>
              <w:t xml:space="preserve">  Zorg- en V</w:t>
            </w:r>
            <w:r w:rsidR="00C75947">
              <w:rPr>
                <w:rFonts w:ascii="Arial" w:hAnsi="Arial" w:cs="Arial"/>
                <w:sz w:val="20"/>
              </w:rPr>
              <w:t>eiligheidshuis</w:t>
            </w:r>
          </w:p>
          <w:p w14:paraId="191F0416" w14:textId="77777777" w:rsidR="00A04966" w:rsidRPr="00AA070C" w:rsidRDefault="00A04966" w:rsidP="00AA070C">
            <w:pPr>
              <w:tabs>
                <w:tab w:val="center" w:pos="1023"/>
              </w:tabs>
              <w:rPr>
                <w:rFonts w:ascii="Arial" w:hAnsi="Arial" w:cs="Arial"/>
                <w:sz w:val="20"/>
                <w:bdr w:val="nil"/>
              </w:rPr>
            </w:pPr>
          </w:p>
        </w:tc>
        <w:tc>
          <w:tcPr>
            <w:tcW w:w="7371" w:type="dxa"/>
          </w:tcPr>
          <w:p w14:paraId="55EC7D5C" w14:textId="77777777" w:rsidR="00AA070C" w:rsidRDefault="00AA070C">
            <w:pPr>
              <w:rPr>
                <w:rFonts w:ascii="Arial" w:hAnsi="Arial" w:cs="Arial"/>
                <w:sz w:val="20"/>
                <w:bdr w:val="nil"/>
              </w:rPr>
            </w:pPr>
          </w:p>
          <w:p w14:paraId="6C920331" w14:textId="77777777" w:rsidR="00605E3A" w:rsidRDefault="00605E3A">
            <w:pPr>
              <w:rPr>
                <w:rFonts w:ascii="Arial" w:hAnsi="Arial" w:cs="Arial"/>
                <w:sz w:val="20"/>
                <w:bdr w:val="nil"/>
              </w:rPr>
            </w:pPr>
          </w:p>
          <w:p w14:paraId="389167A9" w14:textId="77777777" w:rsidR="00605E3A" w:rsidRPr="00AA070C" w:rsidRDefault="00605E3A">
            <w:pPr>
              <w:rPr>
                <w:rFonts w:ascii="Arial" w:hAnsi="Arial" w:cs="Arial"/>
                <w:sz w:val="20"/>
                <w:bdr w:val="nil"/>
              </w:rPr>
            </w:pPr>
          </w:p>
        </w:tc>
      </w:tr>
      <w:tr w:rsidR="00AA070C" w:rsidRPr="00AA070C" w14:paraId="47B4252E" w14:textId="77777777" w:rsidTr="00AA070C">
        <w:tc>
          <w:tcPr>
            <w:tcW w:w="2689" w:type="dxa"/>
          </w:tcPr>
          <w:p w14:paraId="3EC5C83F" w14:textId="77777777" w:rsidR="00AA070C" w:rsidRDefault="0014350B" w:rsidP="00AA070C">
            <w:pPr>
              <w:tabs>
                <w:tab w:val="center" w:pos="1023"/>
              </w:tabs>
              <w:rPr>
                <w:rFonts w:ascii="Arial" w:hAnsi="Arial" w:cs="Arial"/>
                <w:sz w:val="20"/>
              </w:rPr>
            </w:pPr>
            <w:sdt>
              <w:sdtPr>
                <w:rPr>
                  <w:rFonts w:ascii="Arial" w:hAnsi="Arial" w:cs="Arial"/>
                  <w:sz w:val="20"/>
                </w:rPr>
                <w:id w:val="-857658978"/>
                <w14:checkbox>
                  <w14:checked w14:val="0"/>
                  <w14:checkedState w14:val="2612" w14:font="MS Gothic"/>
                  <w14:uncheckedState w14:val="2610" w14:font="MS Gothic"/>
                </w14:checkbox>
              </w:sdtPr>
              <w:sdtEndPr/>
              <w:sdtContent>
                <w:r w:rsidR="00AA070C" w:rsidRPr="00AA070C">
                  <w:rPr>
                    <w:rFonts w:ascii="Segoe UI Symbol" w:eastAsia="MS Gothic" w:hAnsi="Segoe UI Symbol" w:cs="Segoe UI Symbol"/>
                    <w:sz w:val="20"/>
                  </w:rPr>
                  <w:t>☐</w:t>
                </w:r>
              </w:sdtContent>
            </w:sdt>
            <w:r w:rsidR="00AA070C">
              <w:rPr>
                <w:rFonts w:ascii="Arial" w:hAnsi="Arial" w:cs="Arial"/>
                <w:sz w:val="20"/>
              </w:rPr>
              <w:t xml:space="preserve"> GGD/ consultatiebureau</w:t>
            </w:r>
          </w:p>
          <w:p w14:paraId="449FE4A4" w14:textId="77777777" w:rsidR="00A04966" w:rsidRPr="00AA070C" w:rsidRDefault="00A04966" w:rsidP="00AA070C">
            <w:pPr>
              <w:tabs>
                <w:tab w:val="center" w:pos="1023"/>
              </w:tabs>
              <w:rPr>
                <w:rFonts w:ascii="Arial" w:hAnsi="Arial" w:cs="Arial"/>
                <w:sz w:val="20"/>
                <w:bdr w:val="nil"/>
              </w:rPr>
            </w:pPr>
          </w:p>
        </w:tc>
        <w:tc>
          <w:tcPr>
            <w:tcW w:w="7371" w:type="dxa"/>
          </w:tcPr>
          <w:p w14:paraId="4513338E" w14:textId="77777777" w:rsidR="00AA070C" w:rsidRDefault="00AA070C">
            <w:pPr>
              <w:rPr>
                <w:rFonts w:ascii="Arial" w:hAnsi="Arial" w:cs="Arial"/>
                <w:sz w:val="20"/>
                <w:bdr w:val="nil"/>
              </w:rPr>
            </w:pPr>
          </w:p>
          <w:p w14:paraId="0CADAF79" w14:textId="77777777" w:rsidR="00605E3A" w:rsidRDefault="00605E3A">
            <w:pPr>
              <w:rPr>
                <w:rFonts w:ascii="Arial" w:hAnsi="Arial" w:cs="Arial"/>
                <w:sz w:val="20"/>
                <w:bdr w:val="nil"/>
              </w:rPr>
            </w:pPr>
          </w:p>
          <w:p w14:paraId="7E31631C" w14:textId="77777777" w:rsidR="00605E3A" w:rsidRPr="00AA070C" w:rsidRDefault="00605E3A">
            <w:pPr>
              <w:rPr>
                <w:rFonts w:ascii="Arial" w:hAnsi="Arial" w:cs="Arial"/>
                <w:sz w:val="20"/>
                <w:bdr w:val="nil"/>
              </w:rPr>
            </w:pPr>
          </w:p>
        </w:tc>
      </w:tr>
      <w:tr w:rsidR="00AA070C" w:rsidRPr="00AA070C" w14:paraId="74231EBD" w14:textId="77777777" w:rsidTr="00AA070C">
        <w:tc>
          <w:tcPr>
            <w:tcW w:w="2689" w:type="dxa"/>
          </w:tcPr>
          <w:p w14:paraId="650320DD" w14:textId="77777777" w:rsidR="009F22D9" w:rsidRDefault="0014350B" w:rsidP="00AA070C">
            <w:pPr>
              <w:tabs>
                <w:tab w:val="center" w:pos="1236"/>
              </w:tabs>
              <w:rPr>
                <w:rFonts w:ascii="Arial" w:hAnsi="Arial" w:cs="Arial"/>
                <w:sz w:val="20"/>
              </w:rPr>
            </w:pPr>
            <w:sdt>
              <w:sdtPr>
                <w:rPr>
                  <w:rFonts w:ascii="Arial" w:hAnsi="Arial" w:cs="Arial"/>
                  <w:sz w:val="20"/>
                </w:rPr>
                <w:id w:val="-528495802"/>
                <w14:checkbox>
                  <w14:checked w14:val="0"/>
                  <w14:checkedState w14:val="2612" w14:font="MS Gothic"/>
                  <w14:uncheckedState w14:val="2610" w14:font="MS Gothic"/>
                </w14:checkbox>
              </w:sdtPr>
              <w:sdtEndPr/>
              <w:sdtContent>
                <w:r w:rsidR="00AA070C" w:rsidRPr="00AA070C">
                  <w:rPr>
                    <w:rFonts w:ascii="Segoe UI Symbol" w:eastAsia="MS Gothic" w:hAnsi="Segoe UI Symbol" w:cs="Segoe UI Symbol"/>
                    <w:sz w:val="20"/>
                  </w:rPr>
                  <w:t>☐</w:t>
                </w:r>
              </w:sdtContent>
            </w:sdt>
            <w:r w:rsidR="00AA070C">
              <w:rPr>
                <w:rFonts w:ascii="Arial" w:hAnsi="Arial" w:cs="Arial"/>
                <w:sz w:val="20"/>
              </w:rPr>
              <w:t xml:space="preserve"> Bewindvoerder</w:t>
            </w:r>
            <w:r w:rsidR="009F22D9">
              <w:rPr>
                <w:rFonts w:ascii="Arial" w:hAnsi="Arial" w:cs="Arial"/>
                <w:sz w:val="20"/>
              </w:rPr>
              <w:t xml:space="preserve">/ </w:t>
            </w:r>
          </w:p>
          <w:p w14:paraId="44109F3E" w14:textId="77777777" w:rsidR="00AA070C" w:rsidRDefault="009F22D9" w:rsidP="00AA070C">
            <w:pPr>
              <w:tabs>
                <w:tab w:val="center" w:pos="1236"/>
              </w:tabs>
              <w:rPr>
                <w:rFonts w:ascii="Arial" w:hAnsi="Arial" w:cs="Arial"/>
                <w:sz w:val="20"/>
              </w:rPr>
            </w:pPr>
            <w:r>
              <w:rPr>
                <w:rFonts w:ascii="Arial" w:hAnsi="Arial" w:cs="Arial"/>
                <w:sz w:val="20"/>
              </w:rPr>
              <w:t xml:space="preserve">    budgetbeheer</w:t>
            </w:r>
          </w:p>
          <w:p w14:paraId="4CB9E903" w14:textId="77777777" w:rsidR="00A04966" w:rsidRPr="00AA070C" w:rsidRDefault="00A04966" w:rsidP="00AA070C">
            <w:pPr>
              <w:tabs>
                <w:tab w:val="center" w:pos="1236"/>
              </w:tabs>
              <w:rPr>
                <w:rFonts w:ascii="Arial" w:hAnsi="Arial" w:cs="Arial"/>
                <w:sz w:val="20"/>
                <w:bdr w:val="nil"/>
              </w:rPr>
            </w:pPr>
          </w:p>
        </w:tc>
        <w:tc>
          <w:tcPr>
            <w:tcW w:w="7371" w:type="dxa"/>
          </w:tcPr>
          <w:p w14:paraId="132CE99D" w14:textId="77777777" w:rsidR="00AA070C" w:rsidRDefault="00AA070C">
            <w:pPr>
              <w:rPr>
                <w:rFonts w:ascii="Arial" w:hAnsi="Arial" w:cs="Arial"/>
                <w:sz w:val="20"/>
                <w:bdr w:val="nil"/>
              </w:rPr>
            </w:pPr>
          </w:p>
          <w:p w14:paraId="3D0AF77D" w14:textId="77777777" w:rsidR="00605E3A" w:rsidRDefault="00605E3A">
            <w:pPr>
              <w:rPr>
                <w:rFonts w:ascii="Arial" w:hAnsi="Arial" w:cs="Arial"/>
                <w:sz w:val="20"/>
                <w:bdr w:val="nil"/>
              </w:rPr>
            </w:pPr>
          </w:p>
          <w:p w14:paraId="68C54CE0" w14:textId="77777777" w:rsidR="00605E3A" w:rsidRPr="00AA070C" w:rsidRDefault="00605E3A">
            <w:pPr>
              <w:rPr>
                <w:rFonts w:ascii="Arial" w:hAnsi="Arial" w:cs="Arial"/>
                <w:sz w:val="20"/>
                <w:bdr w:val="nil"/>
              </w:rPr>
            </w:pPr>
          </w:p>
        </w:tc>
      </w:tr>
      <w:tr w:rsidR="00AA070C" w:rsidRPr="00AA070C" w14:paraId="4293198D" w14:textId="77777777" w:rsidTr="00AA070C">
        <w:trPr>
          <w:trHeight w:val="70"/>
        </w:trPr>
        <w:tc>
          <w:tcPr>
            <w:tcW w:w="2689" w:type="dxa"/>
          </w:tcPr>
          <w:p w14:paraId="025F320C" w14:textId="77777777" w:rsidR="00C75947" w:rsidRDefault="0014350B" w:rsidP="00AA070C">
            <w:pPr>
              <w:tabs>
                <w:tab w:val="left" w:pos="720"/>
                <w:tab w:val="left" w:pos="1530"/>
              </w:tabs>
              <w:rPr>
                <w:rFonts w:ascii="Arial" w:hAnsi="Arial" w:cs="Arial"/>
                <w:sz w:val="20"/>
              </w:rPr>
            </w:pPr>
            <w:sdt>
              <w:sdtPr>
                <w:rPr>
                  <w:rFonts w:ascii="Arial" w:hAnsi="Arial" w:cs="Arial"/>
                  <w:sz w:val="20"/>
                </w:rPr>
                <w:id w:val="-1305002211"/>
                <w14:checkbox>
                  <w14:checked w14:val="0"/>
                  <w14:checkedState w14:val="2612" w14:font="MS Gothic"/>
                  <w14:uncheckedState w14:val="2610" w14:font="MS Gothic"/>
                </w14:checkbox>
              </w:sdtPr>
              <w:sdtEndPr/>
              <w:sdtContent>
                <w:r w:rsidR="00AA070C" w:rsidRPr="00AA070C">
                  <w:rPr>
                    <w:rFonts w:ascii="Segoe UI Symbol" w:eastAsia="MS Gothic" w:hAnsi="Segoe UI Symbol" w:cs="Segoe UI Symbol"/>
                    <w:sz w:val="20"/>
                  </w:rPr>
                  <w:t>☐</w:t>
                </w:r>
              </w:sdtContent>
            </w:sdt>
            <w:r w:rsidR="009F22D9">
              <w:rPr>
                <w:rFonts w:ascii="Arial" w:hAnsi="Arial" w:cs="Arial"/>
                <w:sz w:val="20"/>
              </w:rPr>
              <w:t xml:space="preserve"> Bindkracht10</w:t>
            </w:r>
          </w:p>
          <w:p w14:paraId="190FB3BA" w14:textId="77777777" w:rsidR="00A04966" w:rsidRPr="00AA070C" w:rsidRDefault="00A04966" w:rsidP="00AA070C">
            <w:pPr>
              <w:tabs>
                <w:tab w:val="left" w:pos="720"/>
                <w:tab w:val="left" w:pos="1530"/>
              </w:tabs>
              <w:rPr>
                <w:rFonts w:ascii="Arial" w:hAnsi="Arial" w:cs="Arial"/>
                <w:sz w:val="20"/>
                <w:bdr w:val="nil"/>
              </w:rPr>
            </w:pPr>
          </w:p>
        </w:tc>
        <w:tc>
          <w:tcPr>
            <w:tcW w:w="7371" w:type="dxa"/>
          </w:tcPr>
          <w:p w14:paraId="0A6EB759" w14:textId="77777777" w:rsidR="00AA070C" w:rsidRDefault="00AA070C">
            <w:pPr>
              <w:rPr>
                <w:rFonts w:ascii="Arial" w:hAnsi="Arial" w:cs="Arial"/>
                <w:sz w:val="20"/>
                <w:bdr w:val="nil"/>
              </w:rPr>
            </w:pPr>
          </w:p>
          <w:p w14:paraId="547C9478" w14:textId="77777777" w:rsidR="00605E3A" w:rsidRDefault="00605E3A">
            <w:pPr>
              <w:rPr>
                <w:rFonts w:ascii="Arial" w:hAnsi="Arial" w:cs="Arial"/>
                <w:sz w:val="20"/>
                <w:bdr w:val="nil"/>
              </w:rPr>
            </w:pPr>
          </w:p>
          <w:p w14:paraId="4A588FD7" w14:textId="77777777" w:rsidR="00C75947" w:rsidRPr="00AA070C" w:rsidRDefault="00C75947">
            <w:pPr>
              <w:rPr>
                <w:rFonts w:ascii="Arial" w:hAnsi="Arial" w:cs="Arial"/>
                <w:sz w:val="20"/>
                <w:bdr w:val="nil"/>
              </w:rPr>
            </w:pPr>
          </w:p>
        </w:tc>
      </w:tr>
      <w:tr w:rsidR="00AA070C" w:rsidRPr="00AA070C" w14:paraId="413D4E18" w14:textId="77777777" w:rsidTr="00AA070C">
        <w:tc>
          <w:tcPr>
            <w:tcW w:w="2689" w:type="dxa"/>
          </w:tcPr>
          <w:p w14:paraId="20480606" w14:textId="77777777" w:rsidR="00AA070C" w:rsidRDefault="0014350B" w:rsidP="00AA070C">
            <w:pPr>
              <w:tabs>
                <w:tab w:val="center" w:pos="1236"/>
              </w:tabs>
              <w:rPr>
                <w:rFonts w:ascii="Arial" w:hAnsi="Arial" w:cs="Arial"/>
                <w:sz w:val="20"/>
              </w:rPr>
            </w:pPr>
            <w:sdt>
              <w:sdtPr>
                <w:rPr>
                  <w:rFonts w:ascii="Arial" w:hAnsi="Arial" w:cs="Arial"/>
                  <w:sz w:val="20"/>
                </w:rPr>
                <w:id w:val="-391202955"/>
                <w14:checkbox>
                  <w14:checked w14:val="0"/>
                  <w14:checkedState w14:val="2612" w14:font="MS Gothic"/>
                  <w14:uncheckedState w14:val="2610" w14:font="MS Gothic"/>
                </w14:checkbox>
              </w:sdtPr>
              <w:sdtEndPr/>
              <w:sdtContent>
                <w:r w:rsidR="009F22D9">
                  <w:rPr>
                    <w:rFonts w:ascii="MS Gothic" w:eastAsia="MS Gothic" w:hAnsi="MS Gothic" w:cs="Arial" w:hint="eastAsia"/>
                    <w:sz w:val="20"/>
                  </w:rPr>
                  <w:t>☐</w:t>
                </w:r>
              </w:sdtContent>
            </w:sdt>
            <w:r w:rsidR="009F22D9">
              <w:rPr>
                <w:rFonts w:ascii="Arial" w:hAnsi="Arial" w:cs="Arial"/>
                <w:sz w:val="20"/>
              </w:rPr>
              <w:t xml:space="preserve"> Veilig Thuis</w:t>
            </w:r>
          </w:p>
          <w:p w14:paraId="061BD8D1" w14:textId="77777777" w:rsidR="00A04966" w:rsidRPr="00AA070C" w:rsidRDefault="00A04966" w:rsidP="00AA070C">
            <w:pPr>
              <w:tabs>
                <w:tab w:val="center" w:pos="1236"/>
              </w:tabs>
              <w:rPr>
                <w:rFonts w:ascii="Arial" w:hAnsi="Arial" w:cs="Arial"/>
                <w:sz w:val="20"/>
                <w:bdr w:val="nil"/>
              </w:rPr>
            </w:pPr>
          </w:p>
        </w:tc>
        <w:tc>
          <w:tcPr>
            <w:tcW w:w="7371" w:type="dxa"/>
          </w:tcPr>
          <w:p w14:paraId="75598C16" w14:textId="77777777" w:rsidR="00AA070C" w:rsidRDefault="00AA070C" w:rsidP="00AA070C">
            <w:pPr>
              <w:rPr>
                <w:rFonts w:ascii="Arial" w:hAnsi="Arial" w:cs="Arial"/>
                <w:sz w:val="20"/>
                <w:bdr w:val="nil"/>
              </w:rPr>
            </w:pPr>
          </w:p>
          <w:p w14:paraId="076010BF" w14:textId="77777777" w:rsidR="00605E3A" w:rsidRDefault="00605E3A" w:rsidP="00AA070C">
            <w:pPr>
              <w:rPr>
                <w:rFonts w:ascii="Arial" w:hAnsi="Arial" w:cs="Arial"/>
                <w:sz w:val="20"/>
                <w:bdr w:val="nil"/>
              </w:rPr>
            </w:pPr>
          </w:p>
          <w:p w14:paraId="0B6F2078" w14:textId="77777777" w:rsidR="00605E3A" w:rsidRPr="00AA070C" w:rsidRDefault="00605E3A" w:rsidP="00AA070C">
            <w:pPr>
              <w:rPr>
                <w:rFonts w:ascii="Arial" w:hAnsi="Arial" w:cs="Arial"/>
                <w:sz w:val="20"/>
                <w:bdr w:val="nil"/>
              </w:rPr>
            </w:pPr>
          </w:p>
        </w:tc>
      </w:tr>
      <w:tr w:rsidR="00AA070C" w:rsidRPr="00AA070C" w14:paraId="075A9F00" w14:textId="77777777" w:rsidTr="00AA070C">
        <w:tc>
          <w:tcPr>
            <w:tcW w:w="2689" w:type="dxa"/>
          </w:tcPr>
          <w:p w14:paraId="67E9D8E4" w14:textId="77777777" w:rsidR="00AA070C" w:rsidRDefault="0014350B" w:rsidP="00AA070C">
            <w:pPr>
              <w:tabs>
                <w:tab w:val="center" w:pos="1236"/>
              </w:tabs>
              <w:rPr>
                <w:rFonts w:ascii="Arial" w:hAnsi="Arial" w:cs="Arial"/>
                <w:sz w:val="20"/>
              </w:rPr>
            </w:pPr>
            <w:sdt>
              <w:sdtPr>
                <w:rPr>
                  <w:rFonts w:ascii="Arial" w:hAnsi="Arial" w:cs="Arial"/>
                  <w:sz w:val="20"/>
                </w:rPr>
                <w:id w:val="1905489205"/>
                <w14:checkbox>
                  <w14:checked w14:val="0"/>
                  <w14:checkedState w14:val="2612" w14:font="MS Gothic"/>
                  <w14:uncheckedState w14:val="2610" w14:font="MS Gothic"/>
                </w14:checkbox>
              </w:sdtPr>
              <w:sdtEndPr/>
              <w:sdtContent>
                <w:r w:rsidR="00AA070C" w:rsidRPr="00AA070C">
                  <w:rPr>
                    <w:rFonts w:ascii="Segoe UI Symbol" w:eastAsia="MS Gothic" w:hAnsi="Segoe UI Symbol" w:cs="Segoe UI Symbol"/>
                    <w:sz w:val="20"/>
                  </w:rPr>
                  <w:t>☐</w:t>
                </w:r>
              </w:sdtContent>
            </w:sdt>
            <w:r w:rsidR="00AA070C">
              <w:rPr>
                <w:rFonts w:ascii="Arial" w:hAnsi="Arial" w:cs="Arial"/>
                <w:sz w:val="20"/>
              </w:rPr>
              <w:t xml:space="preserve"> ….</w:t>
            </w:r>
          </w:p>
          <w:p w14:paraId="11328B6E" w14:textId="77777777" w:rsidR="00A04966" w:rsidRPr="00AA070C" w:rsidRDefault="00A04966" w:rsidP="00AA070C">
            <w:pPr>
              <w:tabs>
                <w:tab w:val="center" w:pos="1236"/>
              </w:tabs>
              <w:rPr>
                <w:rFonts w:ascii="Arial" w:hAnsi="Arial" w:cs="Arial"/>
                <w:sz w:val="20"/>
                <w:bdr w:val="nil"/>
              </w:rPr>
            </w:pPr>
          </w:p>
        </w:tc>
        <w:tc>
          <w:tcPr>
            <w:tcW w:w="7371" w:type="dxa"/>
          </w:tcPr>
          <w:p w14:paraId="5B1BC450" w14:textId="77777777" w:rsidR="00AA070C" w:rsidRDefault="00AA070C" w:rsidP="00AA070C">
            <w:pPr>
              <w:rPr>
                <w:rFonts w:ascii="Arial" w:hAnsi="Arial" w:cs="Arial"/>
                <w:sz w:val="20"/>
                <w:bdr w:val="nil"/>
              </w:rPr>
            </w:pPr>
          </w:p>
          <w:p w14:paraId="53472A98" w14:textId="77777777" w:rsidR="00605E3A" w:rsidRDefault="00605E3A" w:rsidP="00AA070C">
            <w:pPr>
              <w:rPr>
                <w:rFonts w:ascii="Arial" w:hAnsi="Arial" w:cs="Arial"/>
                <w:sz w:val="20"/>
                <w:bdr w:val="nil"/>
              </w:rPr>
            </w:pPr>
          </w:p>
          <w:p w14:paraId="6C39FAE2" w14:textId="77777777" w:rsidR="00605E3A" w:rsidRPr="00AA070C" w:rsidRDefault="00605E3A" w:rsidP="00AA070C">
            <w:pPr>
              <w:rPr>
                <w:rFonts w:ascii="Arial" w:hAnsi="Arial" w:cs="Arial"/>
                <w:sz w:val="20"/>
                <w:bdr w:val="nil"/>
              </w:rPr>
            </w:pPr>
          </w:p>
        </w:tc>
      </w:tr>
      <w:tr w:rsidR="00605E3A" w:rsidRPr="00AA070C" w14:paraId="43BA3C2F" w14:textId="77777777" w:rsidTr="009110F5">
        <w:trPr>
          <w:trHeight w:val="70"/>
        </w:trPr>
        <w:tc>
          <w:tcPr>
            <w:tcW w:w="2689" w:type="dxa"/>
          </w:tcPr>
          <w:p w14:paraId="3A926FE2" w14:textId="77777777" w:rsidR="00605E3A" w:rsidRDefault="0014350B" w:rsidP="009110F5">
            <w:pPr>
              <w:tabs>
                <w:tab w:val="left" w:pos="720"/>
                <w:tab w:val="left" w:pos="1530"/>
              </w:tabs>
              <w:rPr>
                <w:rFonts w:ascii="Arial" w:hAnsi="Arial" w:cs="Arial"/>
                <w:sz w:val="20"/>
              </w:rPr>
            </w:pPr>
            <w:sdt>
              <w:sdtPr>
                <w:rPr>
                  <w:rFonts w:ascii="Arial" w:hAnsi="Arial" w:cs="Arial"/>
                  <w:sz w:val="20"/>
                </w:rPr>
                <w:id w:val="1059363431"/>
                <w14:checkbox>
                  <w14:checked w14:val="0"/>
                  <w14:checkedState w14:val="2612" w14:font="MS Gothic"/>
                  <w14:uncheckedState w14:val="2610" w14:font="MS Gothic"/>
                </w14:checkbox>
              </w:sdtPr>
              <w:sdtEndPr/>
              <w:sdtContent>
                <w:r w:rsidR="00605E3A" w:rsidRPr="00AA070C">
                  <w:rPr>
                    <w:rFonts w:ascii="Segoe UI Symbol" w:eastAsia="MS Gothic" w:hAnsi="Segoe UI Symbol" w:cs="Segoe UI Symbol"/>
                    <w:sz w:val="20"/>
                  </w:rPr>
                  <w:t>☐</w:t>
                </w:r>
              </w:sdtContent>
            </w:sdt>
            <w:r w:rsidR="00605E3A">
              <w:rPr>
                <w:rFonts w:ascii="Arial" w:hAnsi="Arial" w:cs="Arial"/>
                <w:sz w:val="20"/>
              </w:rPr>
              <w:t xml:space="preserve"> ….</w:t>
            </w:r>
          </w:p>
          <w:p w14:paraId="1EDB0360" w14:textId="77777777" w:rsidR="00605E3A" w:rsidRPr="00AA070C" w:rsidRDefault="00605E3A" w:rsidP="009110F5">
            <w:pPr>
              <w:tabs>
                <w:tab w:val="left" w:pos="720"/>
                <w:tab w:val="left" w:pos="1530"/>
              </w:tabs>
              <w:rPr>
                <w:rFonts w:ascii="Arial" w:hAnsi="Arial" w:cs="Arial"/>
                <w:sz w:val="20"/>
                <w:bdr w:val="nil"/>
              </w:rPr>
            </w:pPr>
          </w:p>
        </w:tc>
        <w:tc>
          <w:tcPr>
            <w:tcW w:w="7371" w:type="dxa"/>
          </w:tcPr>
          <w:p w14:paraId="531D3E49" w14:textId="77777777" w:rsidR="00605E3A" w:rsidRDefault="00605E3A" w:rsidP="009110F5">
            <w:pPr>
              <w:rPr>
                <w:rFonts w:ascii="Arial" w:hAnsi="Arial" w:cs="Arial"/>
                <w:sz w:val="20"/>
                <w:bdr w:val="nil"/>
              </w:rPr>
            </w:pPr>
          </w:p>
          <w:p w14:paraId="23EB4A24" w14:textId="77777777" w:rsidR="00605E3A" w:rsidRDefault="00605E3A" w:rsidP="009110F5">
            <w:pPr>
              <w:rPr>
                <w:rFonts w:ascii="Arial" w:hAnsi="Arial" w:cs="Arial"/>
                <w:sz w:val="20"/>
                <w:bdr w:val="nil"/>
              </w:rPr>
            </w:pPr>
          </w:p>
          <w:p w14:paraId="148815D5" w14:textId="77777777" w:rsidR="00605E3A" w:rsidRPr="00AA070C" w:rsidRDefault="00605E3A" w:rsidP="009110F5">
            <w:pPr>
              <w:rPr>
                <w:rFonts w:ascii="Arial" w:hAnsi="Arial" w:cs="Arial"/>
                <w:sz w:val="20"/>
                <w:bdr w:val="nil"/>
              </w:rPr>
            </w:pPr>
          </w:p>
        </w:tc>
      </w:tr>
      <w:tr w:rsidR="00605E3A" w:rsidRPr="00AA070C" w14:paraId="3EB92CCE" w14:textId="77777777" w:rsidTr="009110F5">
        <w:tc>
          <w:tcPr>
            <w:tcW w:w="2689" w:type="dxa"/>
          </w:tcPr>
          <w:p w14:paraId="5AA3AC91" w14:textId="77777777" w:rsidR="00605E3A" w:rsidRDefault="0014350B" w:rsidP="009110F5">
            <w:pPr>
              <w:tabs>
                <w:tab w:val="center" w:pos="1236"/>
              </w:tabs>
              <w:rPr>
                <w:rFonts w:ascii="Arial" w:hAnsi="Arial" w:cs="Arial"/>
                <w:sz w:val="20"/>
              </w:rPr>
            </w:pPr>
            <w:sdt>
              <w:sdtPr>
                <w:rPr>
                  <w:rFonts w:ascii="Arial" w:hAnsi="Arial" w:cs="Arial"/>
                  <w:sz w:val="20"/>
                </w:rPr>
                <w:id w:val="-1276012236"/>
                <w14:checkbox>
                  <w14:checked w14:val="0"/>
                  <w14:checkedState w14:val="2612" w14:font="MS Gothic"/>
                  <w14:uncheckedState w14:val="2610" w14:font="MS Gothic"/>
                </w14:checkbox>
              </w:sdtPr>
              <w:sdtEndPr/>
              <w:sdtContent>
                <w:r w:rsidR="00605E3A" w:rsidRPr="00AA070C">
                  <w:rPr>
                    <w:rFonts w:ascii="Segoe UI Symbol" w:eastAsia="MS Gothic" w:hAnsi="Segoe UI Symbol" w:cs="Segoe UI Symbol"/>
                    <w:sz w:val="20"/>
                  </w:rPr>
                  <w:t>☐</w:t>
                </w:r>
              </w:sdtContent>
            </w:sdt>
            <w:r w:rsidR="00605E3A">
              <w:rPr>
                <w:rFonts w:ascii="Arial" w:hAnsi="Arial" w:cs="Arial"/>
                <w:sz w:val="20"/>
              </w:rPr>
              <w:t xml:space="preserve"> ….</w:t>
            </w:r>
          </w:p>
          <w:p w14:paraId="54201A2E" w14:textId="77777777" w:rsidR="00605E3A" w:rsidRPr="00AA070C" w:rsidRDefault="00605E3A" w:rsidP="009110F5">
            <w:pPr>
              <w:tabs>
                <w:tab w:val="center" w:pos="1236"/>
              </w:tabs>
              <w:rPr>
                <w:rFonts w:ascii="Arial" w:hAnsi="Arial" w:cs="Arial"/>
                <w:sz w:val="20"/>
                <w:bdr w:val="nil"/>
              </w:rPr>
            </w:pPr>
          </w:p>
        </w:tc>
        <w:tc>
          <w:tcPr>
            <w:tcW w:w="7371" w:type="dxa"/>
          </w:tcPr>
          <w:p w14:paraId="6E9938F0" w14:textId="77777777" w:rsidR="00605E3A" w:rsidRDefault="00605E3A" w:rsidP="009110F5">
            <w:pPr>
              <w:rPr>
                <w:rFonts w:ascii="Arial" w:hAnsi="Arial" w:cs="Arial"/>
                <w:sz w:val="20"/>
                <w:bdr w:val="nil"/>
              </w:rPr>
            </w:pPr>
          </w:p>
          <w:p w14:paraId="072A546A" w14:textId="77777777" w:rsidR="00605E3A" w:rsidRDefault="00605E3A" w:rsidP="009110F5">
            <w:pPr>
              <w:rPr>
                <w:rFonts w:ascii="Arial" w:hAnsi="Arial" w:cs="Arial"/>
                <w:sz w:val="20"/>
                <w:bdr w:val="nil"/>
              </w:rPr>
            </w:pPr>
          </w:p>
          <w:p w14:paraId="7DF5187B" w14:textId="77777777" w:rsidR="00605E3A" w:rsidRPr="00AA070C" w:rsidRDefault="00605E3A" w:rsidP="009110F5">
            <w:pPr>
              <w:rPr>
                <w:rFonts w:ascii="Arial" w:hAnsi="Arial" w:cs="Arial"/>
                <w:sz w:val="20"/>
                <w:bdr w:val="nil"/>
              </w:rPr>
            </w:pPr>
          </w:p>
        </w:tc>
      </w:tr>
      <w:tr w:rsidR="00605E3A" w:rsidRPr="00AA070C" w14:paraId="5FA31680" w14:textId="77777777" w:rsidTr="009110F5">
        <w:tc>
          <w:tcPr>
            <w:tcW w:w="2689" w:type="dxa"/>
          </w:tcPr>
          <w:p w14:paraId="60F8BA11" w14:textId="77777777" w:rsidR="00605E3A" w:rsidRDefault="0014350B" w:rsidP="009110F5">
            <w:pPr>
              <w:tabs>
                <w:tab w:val="center" w:pos="1236"/>
              </w:tabs>
              <w:rPr>
                <w:rFonts w:ascii="Arial" w:hAnsi="Arial" w:cs="Arial"/>
                <w:sz w:val="20"/>
              </w:rPr>
            </w:pPr>
            <w:sdt>
              <w:sdtPr>
                <w:rPr>
                  <w:rFonts w:ascii="Arial" w:hAnsi="Arial" w:cs="Arial"/>
                  <w:sz w:val="20"/>
                </w:rPr>
                <w:id w:val="-929349107"/>
                <w14:checkbox>
                  <w14:checked w14:val="0"/>
                  <w14:checkedState w14:val="2612" w14:font="MS Gothic"/>
                  <w14:uncheckedState w14:val="2610" w14:font="MS Gothic"/>
                </w14:checkbox>
              </w:sdtPr>
              <w:sdtEndPr/>
              <w:sdtContent>
                <w:r w:rsidR="00605E3A" w:rsidRPr="00AA070C">
                  <w:rPr>
                    <w:rFonts w:ascii="Segoe UI Symbol" w:eastAsia="MS Gothic" w:hAnsi="Segoe UI Symbol" w:cs="Segoe UI Symbol"/>
                    <w:sz w:val="20"/>
                  </w:rPr>
                  <w:t>☐</w:t>
                </w:r>
              </w:sdtContent>
            </w:sdt>
            <w:r w:rsidR="00605E3A">
              <w:rPr>
                <w:rFonts w:ascii="Arial" w:hAnsi="Arial" w:cs="Arial"/>
                <w:sz w:val="20"/>
              </w:rPr>
              <w:t xml:space="preserve"> ….</w:t>
            </w:r>
          </w:p>
          <w:p w14:paraId="41071935" w14:textId="77777777" w:rsidR="00605E3A" w:rsidRPr="00AA070C" w:rsidRDefault="00605E3A" w:rsidP="009110F5">
            <w:pPr>
              <w:tabs>
                <w:tab w:val="center" w:pos="1236"/>
              </w:tabs>
              <w:rPr>
                <w:rFonts w:ascii="Arial" w:hAnsi="Arial" w:cs="Arial"/>
                <w:sz w:val="20"/>
                <w:bdr w:val="nil"/>
              </w:rPr>
            </w:pPr>
          </w:p>
        </w:tc>
        <w:tc>
          <w:tcPr>
            <w:tcW w:w="7371" w:type="dxa"/>
          </w:tcPr>
          <w:p w14:paraId="485EE9D5" w14:textId="77777777" w:rsidR="00605E3A" w:rsidRDefault="00605E3A" w:rsidP="009110F5">
            <w:pPr>
              <w:rPr>
                <w:rFonts w:ascii="Arial" w:hAnsi="Arial" w:cs="Arial"/>
                <w:sz w:val="20"/>
                <w:bdr w:val="nil"/>
              </w:rPr>
            </w:pPr>
          </w:p>
          <w:p w14:paraId="7C3D7993" w14:textId="77777777" w:rsidR="00605E3A" w:rsidRDefault="00605E3A" w:rsidP="009110F5">
            <w:pPr>
              <w:rPr>
                <w:rFonts w:ascii="Arial" w:hAnsi="Arial" w:cs="Arial"/>
                <w:sz w:val="20"/>
                <w:bdr w:val="nil"/>
              </w:rPr>
            </w:pPr>
          </w:p>
          <w:p w14:paraId="5D6DFD81" w14:textId="77777777" w:rsidR="00605E3A" w:rsidRPr="00AA070C" w:rsidRDefault="00605E3A" w:rsidP="009110F5">
            <w:pPr>
              <w:rPr>
                <w:rFonts w:ascii="Arial" w:hAnsi="Arial" w:cs="Arial"/>
                <w:sz w:val="20"/>
                <w:bdr w:val="nil"/>
              </w:rPr>
            </w:pPr>
          </w:p>
        </w:tc>
      </w:tr>
    </w:tbl>
    <w:p w14:paraId="0EA32823" w14:textId="77777777" w:rsidR="00A915E9" w:rsidRDefault="00A915E9">
      <w:pPr>
        <w:pBdr>
          <w:top w:val="nil"/>
          <w:left w:val="nil"/>
          <w:bottom w:val="nil"/>
          <w:right w:val="nil"/>
          <w:between w:val="nil"/>
          <w:bar w:val="nil"/>
        </w:pBdr>
        <w:rPr>
          <w:rFonts w:ascii="Arial" w:hAnsi="Arial" w:cs="Arial"/>
          <w:sz w:val="20"/>
          <w:bdr w:val="nil"/>
        </w:rPr>
      </w:pPr>
    </w:p>
    <w:p w14:paraId="24476EF4" w14:textId="77777777" w:rsidR="00605E3A" w:rsidRPr="00AA070C" w:rsidRDefault="00605E3A">
      <w:pPr>
        <w:pBdr>
          <w:top w:val="nil"/>
          <w:left w:val="nil"/>
          <w:bottom w:val="nil"/>
          <w:right w:val="nil"/>
          <w:between w:val="nil"/>
          <w:bar w:val="nil"/>
        </w:pBdr>
        <w:rPr>
          <w:rFonts w:ascii="Arial" w:hAnsi="Arial" w:cs="Arial"/>
          <w:sz w:val="20"/>
          <w:bdr w:val="nil"/>
        </w:rPr>
      </w:pPr>
    </w:p>
    <w:p w14:paraId="63784EDF" w14:textId="4180EA30" w:rsidR="00C5758C" w:rsidRPr="00605E3A" w:rsidRDefault="00CF3503">
      <w:pPr>
        <w:pBdr>
          <w:top w:val="nil"/>
          <w:left w:val="nil"/>
          <w:bottom w:val="nil"/>
          <w:right w:val="nil"/>
          <w:between w:val="nil"/>
          <w:bar w:val="nil"/>
        </w:pBdr>
        <w:rPr>
          <w:rFonts w:ascii="Arial" w:hAnsi="Arial" w:cs="Arial"/>
          <w:b/>
          <w:sz w:val="20"/>
          <w:bdr w:val="nil"/>
        </w:rPr>
      </w:pPr>
      <w:r w:rsidRPr="00AA070C">
        <w:rPr>
          <w:rFonts w:ascii="Arial" w:hAnsi="Arial" w:cs="Arial"/>
          <w:sz w:val="20"/>
          <w:bdr w:val="nil"/>
        </w:rPr>
        <w:t xml:space="preserve">      </w:t>
      </w:r>
      <w:r w:rsidRPr="00605E3A">
        <w:rPr>
          <w:rFonts w:ascii="Arial" w:hAnsi="Arial" w:cs="Arial"/>
          <w:b/>
          <w:sz w:val="20"/>
          <w:bdr w:val="nil"/>
        </w:rPr>
        <w:t>Naam:                        </w:t>
      </w:r>
      <w:r w:rsidR="0014350B">
        <w:rPr>
          <w:rFonts w:ascii="Arial" w:hAnsi="Arial" w:cs="Arial"/>
          <w:b/>
          <w:sz w:val="20"/>
          <w:bdr w:val="nil"/>
        </w:rPr>
        <w:t xml:space="preserve"> </w:t>
      </w:r>
      <w:r w:rsidRPr="00605E3A">
        <w:rPr>
          <w:rFonts w:ascii="Arial" w:hAnsi="Arial" w:cs="Arial"/>
          <w:b/>
          <w:sz w:val="20"/>
          <w:bdr w:val="nil"/>
        </w:rPr>
        <w:t>    Geboortedatum:              </w:t>
      </w:r>
      <w:r w:rsidR="0014350B">
        <w:rPr>
          <w:rFonts w:ascii="Arial" w:hAnsi="Arial" w:cs="Arial"/>
          <w:b/>
          <w:sz w:val="20"/>
          <w:bdr w:val="nil"/>
        </w:rPr>
        <w:t xml:space="preserve">  </w:t>
      </w:r>
      <w:r w:rsidRPr="00605E3A">
        <w:rPr>
          <w:rFonts w:ascii="Arial" w:hAnsi="Arial" w:cs="Arial"/>
          <w:b/>
          <w:sz w:val="20"/>
          <w:bdr w:val="nil"/>
        </w:rPr>
        <w:t>      </w:t>
      </w:r>
      <w:r w:rsidR="0014350B">
        <w:rPr>
          <w:rFonts w:ascii="Arial" w:hAnsi="Arial" w:cs="Arial"/>
          <w:b/>
          <w:sz w:val="20"/>
          <w:bdr w:val="nil"/>
        </w:rPr>
        <w:t xml:space="preserve">       Datum:          </w:t>
      </w:r>
      <w:r w:rsidRPr="00605E3A">
        <w:rPr>
          <w:rFonts w:ascii="Arial" w:hAnsi="Arial" w:cs="Arial"/>
          <w:b/>
          <w:sz w:val="20"/>
          <w:bdr w:val="nil"/>
        </w:rPr>
        <w:t xml:space="preserve">               </w:t>
      </w:r>
      <w:r w:rsidR="0014350B">
        <w:rPr>
          <w:rFonts w:ascii="Arial" w:hAnsi="Arial" w:cs="Arial"/>
          <w:b/>
          <w:sz w:val="20"/>
          <w:bdr w:val="nil"/>
        </w:rPr>
        <w:t xml:space="preserve">  </w:t>
      </w:r>
      <w:r w:rsidRPr="00605E3A">
        <w:rPr>
          <w:rFonts w:ascii="Arial" w:hAnsi="Arial" w:cs="Arial"/>
          <w:b/>
          <w:sz w:val="20"/>
          <w:bdr w:val="nil"/>
        </w:rPr>
        <w:t>Handtekening:</w:t>
      </w:r>
    </w:p>
    <w:p w14:paraId="19769EC0" w14:textId="77777777" w:rsidR="00A04966"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 </w:t>
      </w:r>
    </w:p>
    <w:p w14:paraId="76B4E824" w14:textId="77777777" w:rsidR="00C5758C"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1.</w:t>
      </w:r>
    </w:p>
    <w:p w14:paraId="153A965B" w14:textId="77777777" w:rsidR="00A04966"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 </w:t>
      </w:r>
    </w:p>
    <w:p w14:paraId="03A6DC7B" w14:textId="77777777" w:rsidR="00A04966"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2</w:t>
      </w:r>
      <w:r w:rsidR="00EA6372" w:rsidRPr="00AA070C">
        <w:rPr>
          <w:rFonts w:ascii="Arial" w:hAnsi="Arial" w:cs="Arial"/>
          <w:sz w:val="20"/>
          <w:bdr w:val="nil"/>
        </w:rPr>
        <w:t>.</w:t>
      </w:r>
    </w:p>
    <w:p w14:paraId="33650FBC" w14:textId="77777777" w:rsidR="00A04966"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 </w:t>
      </w:r>
    </w:p>
    <w:p w14:paraId="471969DA" w14:textId="77777777" w:rsidR="00C5758C"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3.</w:t>
      </w:r>
    </w:p>
    <w:p w14:paraId="34FE9FC5" w14:textId="77777777" w:rsidR="00A04966"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 </w:t>
      </w:r>
    </w:p>
    <w:p w14:paraId="27441EA9" w14:textId="77777777" w:rsidR="00C5758C"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4.</w:t>
      </w:r>
    </w:p>
    <w:p w14:paraId="7B5907EB" w14:textId="77777777" w:rsidR="00A04966" w:rsidRPr="00AA070C" w:rsidRDefault="00CF3503" w:rsidP="00AA070C">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 </w:t>
      </w:r>
    </w:p>
    <w:p w14:paraId="55B18801" w14:textId="1A0CC4B6" w:rsidR="00605E3A" w:rsidRDefault="00605E3A">
      <w:pPr>
        <w:pBdr>
          <w:top w:val="nil"/>
          <w:left w:val="nil"/>
          <w:bottom w:val="nil"/>
          <w:right w:val="nil"/>
          <w:between w:val="nil"/>
          <w:bar w:val="nil"/>
        </w:pBdr>
        <w:rPr>
          <w:rFonts w:ascii="Arial" w:hAnsi="Arial" w:cs="Arial"/>
          <w:sz w:val="20"/>
          <w:bdr w:val="nil"/>
        </w:rPr>
      </w:pPr>
    </w:p>
    <w:p w14:paraId="16BB6CA0" w14:textId="77777777" w:rsidR="00605E3A" w:rsidRDefault="00605E3A">
      <w:pPr>
        <w:pBdr>
          <w:top w:val="nil"/>
          <w:left w:val="nil"/>
          <w:bottom w:val="nil"/>
          <w:right w:val="nil"/>
          <w:between w:val="nil"/>
          <w:bar w:val="nil"/>
        </w:pBdr>
        <w:rPr>
          <w:rFonts w:ascii="Arial" w:hAnsi="Arial" w:cs="Arial"/>
          <w:sz w:val="20"/>
          <w:bdr w:val="nil"/>
        </w:rPr>
      </w:pPr>
    </w:p>
    <w:p w14:paraId="2F42FCEF" w14:textId="77777777" w:rsidR="00C5758C" w:rsidRPr="00AA070C" w:rsidRDefault="00605E3A">
      <w:pPr>
        <w:pBdr>
          <w:top w:val="nil"/>
          <w:left w:val="nil"/>
          <w:bottom w:val="nil"/>
          <w:right w:val="nil"/>
          <w:between w:val="nil"/>
          <w:bar w:val="nil"/>
        </w:pBdr>
        <w:rPr>
          <w:rFonts w:ascii="Arial" w:hAnsi="Arial" w:cs="Arial"/>
          <w:sz w:val="20"/>
          <w:bdr w:val="nil"/>
        </w:rPr>
      </w:pPr>
      <w:r>
        <w:rPr>
          <w:rFonts w:ascii="Arial" w:hAnsi="Arial" w:cs="Arial"/>
          <w:sz w:val="20"/>
          <w:bdr w:val="nil"/>
        </w:rPr>
        <w:t>Adres huishouden                            </w:t>
      </w:r>
      <w:r w:rsidR="00CF3503" w:rsidRPr="00AA070C">
        <w:rPr>
          <w:rFonts w:ascii="Arial" w:hAnsi="Arial" w:cs="Arial"/>
          <w:sz w:val="20"/>
          <w:bdr w:val="nil"/>
        </w:rPr>
        <w:t xml:space="preserve">  </w:t>
      </w:r>
      <w:r w:rsidR="00EA6372" w:rsidRPr="00AA070C">
        <w:rPr>
          <w:rFonts w:ascii="Arial" w:hAnsi="Arial" w:cs="Arial"/>
          <w:sz w:val="20"/>
          <w:bdr w:val="nil"/>
        </w:rPr>
        <w:t xml:space="preserve"> </w:t>
      </w:r>
      <w:r w:rsidR="00CF3503" w:rsidRPr="00AA070C">
        <w:rPr>
          <w:rFonts w:ascii="Arial" w:hAnsi="Arial" w:cs="Arial"/>
          <w:sz w:val="20"/>
          <w:bdr w:val="nil"/>
        </w:rPr>
        <w:t>:</w:t>
      </w:r>
      <w:r w:rsidR="00A04966">
        <w:rPr>
          <w:rFonts w:ascii="Arial" w:hAnsi="Arial" w:cs="Arial"/>
          <w:sz w:val="20"/>
          <w:bdr w:val="nil"/>
        </w:rPr>
        <w:t xml:space="preserve"> </w:t>
      </w:r>
    </w:p>
    <w:p w14:paraId="37EE2940" w14:textId="77777777" w:rsidR="00A04966" w:rsidRDefault="00A04966">
      <w:pPr>
        <w:pBdr>
          <w:top w:val="nil"/>
          <w:left w:val="nil"/>
          <w:bottom w:val="nil"/>
          <w:right w:val="nil"/>
          <w:between w:val="nil"/>
          <w:bar w:val="nil"/>
        </w:pBdr>
        <w:rPr>
          <w:rFonts w:ascii="Arial" w:hAnsi="Arial" w:cs="Arial"/>
          <w:sz w:val="20"/>
          <w:bdr w:val="nil"/>
        </w:rPr>
      </w:pPr>
    </w:p>
    <w:p w14:paraId="46B16094" w14:textId="77777777" w:rsidR="00C5758C" w:rsidRPr="00AA070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Postcode                              </w:t>
      </w:r>
      <w:r w:rsidRPr="00AA070C">
        <w:rPr>
          <w:rFonts w:ascii="Arial" w:hAnsi="Arial" w:cs="Arial"/>
          <w:sz w:val="20"/>
          <w:bdr w:val="nil"/>
        </w:rPr>
        <w:tab/>
      </w:r>
      <w:r w:rsidR="00EA6372" w:rsidRPr="00AA070C">
        <w:rPr>
          <w:rFonts w:ascii="Arial" w:hAnsi="Arial" w:cs="Arial"/>
          <w:sz w:val="20"/>
          <w:bdr w:val="nil"/>
        </w:rPr>
        <w:t xml:space="preserve">      </w:t>
      </w:r>
      <w:r w:rsidRPr="00AA070C">
        <w:rPr>
          <w:rFonts w:ascii="Arial" w:hAnsi="Arial" w:cs="Arial"/>
          <w:sz w:val="20"/>
          <w:bdr w:val="nil"/>
        </w:rPr>
        <w:t xml:space="preserve">  :</w:t>
      </w:r>
      <w:r w:rsidR="00A04966">
        <w:rPr>
          <w:rFonts w:ascii="Arial" w:hAnsi="Arial" w:cs="Arial"/>
          <w:sz w:val="20"/>
          <w:bdr w:val="nil"/>
        </w:rPr>
        <w:t xml:space="preserve"> </w:t>
      </w:r>
    </w:p>
    <w:p w14:paraId="1DD2EFED" w14:textId="77777777" w:rsidR="00A04966" w:rsidRDefault="00A04966">
      <w:pPr>
        <w:pBdr>
          <w:top w:val="nil"/>
          <w:left w:val="nil"/>
          <w:bottom w:val="nil"/>
          <w:right w:val="nil"/>
          <w:between w:val="nil"/>
          <w:bar w:val="nil"/>
        </w:pBdr>
        <w:rPr>
          <w:rFonts w:ascii="Arial" w:hAnsi="Arial" w:cs="Arial"/>
          <w:sz w:val="20"/>
          <w:bdr w:val="nil"/>
        </w:rPr>
      </w:pPr>
    </w:p>
    <w:p w14:paraId="404B08A0" w14:textId="77777777" w:rsidR="00C5758C"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Woonplaats:                        </w:t>
      </w:r>
      <w:r w:rsidR="00EA6372" w:rsidRPr="00AA070C">
        <w:rPr>
          <w:rFonts w:ascii="Arial" w:hAnsi="Arial" w:cs="Arial"/>
          <w:sz w:val="20"/>
          <w:bdr w:val="nil"/>
        </w:rPr>
        <w:t xml:space="preserve">   </w:t>
      </w:r>
      <w:r w:rsidRPr="00AA070C">
        <w:rPr>
          <w:rFonts w:ascii="Arial" w:hAnsi="Arial" w:cs="Arial"/>
          <w:sz w:val="20"/>
          <w:bdr w:val="nil"/>
        </w:rPr>
        <w:tab/>
      </w:r>
      <w:r w:rsidR="00EA6372" w:rsidRPr="00AA070C">
        <w:rPr>
          <w:rFonts w:ascii="Arial" w:hAnsi="Arial" w:cs="Arial"/>
          <w:sz w:val="20"/>
          <w:bdr w:val="nil"/>
        </w:rPr>
        <w:t xml:space="preserve">       </w:t>
      </w:r>
      <w:r w:rsidRPr="00AA070C">
        <w:rPr>
          <w:rFonts w:ascii="Arial" w:hAnsi="Arial" w:cs="Arial"/>
          <w:sz w:val="20"/>
          <w:bdr w:val="nil"/>
        </w:rPr>
        <w:t xml:space="preserve"> :  </w:t>
      </w:r>
      <w:r w:rsidR="00EA6372" w:rsidRPr="00AA070C">
        <w:rPr>
          <w:rFonts w:ascii="Arial" w:hAnsi="Arial" w:cs="Arial"/>
          <w:sz w:val="20"/>
          <w:bdr w:val="nil"/>
        </w:rPr>
        <w:t xml:space="preserve">   </w:t>
      </w:r>
      <w:r w:rsidRPr="00AA070C">
        <w:rPr>
          <w:rFonts w:ascii="Arial" w:hAnsi="Arial" w:cs="Arial"/>
          <w:sz w:val="20"/>
          <w:bdr w:val="nil"/>
        </w:rPr>
        <w:t>Nijmegen</w:t>
      </w:r>
    </w:p>
    <w:p w14:paraId="1AD7D527" w14:textId="77777777" w:rsidR="0014350B" w:rsidRDefault="0014350B">
      <w:pPr>
        <w:pBdr>
          <w:top w:val="nil"/>
          <w:left w:val="nil"/>
          <w:bottom w:val="nil"/>
          <w:right w:val="nil"/>
          <w:between w:val="nil"/>
          <w:bar w:val="nil"/>
        </w:pBdr>
        <w:rPr>
          <w:rFonts w:ascii="Arial" w:hAnsi="Arial" w:cs="Arial"/>
          <w:sz w:val="20"/>
          <w:bdr w:val="nil"/>
        </w:rPr>
      </w:pPr>
    </w:p>
    <w:p w14:paraId="4714A022" w14:textId="4FAC2A19" w:rsidR="00C5758C" w:rsidRPr="00605E3A" w:rsidRDefault="00CF3503">
      <w:pPr>
        <w:pBdr>
          <w:top w:val="nil"/>
          <w:left w:val="nil"/>
          <w:bottom w:val="nil"/>
          <w:right w:val="nil"/>
          <w:between w:val="nil"/>
          <w:bar w:val="nil"/>
        </w:pBdr>
        <w:rPr>
          <w:rFonts w:ascii="Arial" w:hAnsi="Arial" w:cs="Arial"/>
          <w:sz w:val="20"/>
          <w:bdr w:val="nil"/>
        </w:rPr>
      </w:pPr>
      <w:r w:rsidRPr="00AA070C">
        <w:rPr>
          <w:rFonts w:ascii="Arial" w:hAnsi="Arial" w:cs="Arial"/>
          <w:sz w:val="20"/>
          <w:bdr w:val="nil"/>
        </w:rPr>
        <w:t>BSN nummer hoofdbewoner </w:t>
      </w:r>
      <w:r w:rsidR="00605E3A">
        <w:rPr>
          <w:rFonts w:ascii="Arial" w:hAnsi="Arial" w:cs="Arial"/>
          <w:sz w:val="20"/>
          <w:bdr w:val="nil"/>
        </w:rPr>
        <w:t xml:space="preserve">          </w:t>
      </w:r>
      <w:r w:rsidR="00A04966">
        <w:rPr>
          <w:rFonts w:ascii="Arial" w:hAnsi="Arial" w:cs="Arial"/>
          <w:sz w:val="20"/>
          <w:bdr w:val="nil"/>
        </w:rPr>
        <w:t xml:space="preserve">  </w:t>
      </w:r>
      <w:r w:rsidRPr="00AA070C">
        <w:rPr>
          <w:rFonts w:ascii="Arial" w:hAnsi="Arial" w:cs="Arial"/>
          <w:sz w:val="20"/>
          <w:bdr w:val="nil"/>
        </w:rPr>
        <w:t xml:space="preserve"> :</w:t>
      </w:r>
      <w:r w:rsidR="00605E3A">
        <w:rPr>
          <w:rFonts w:ascii="Arial" w:hAnsi="Arial" w:cs="Arial"/>
          <w:sz w:val="20"/>
          <w:bdr w:val="nil"/>
        </w:rPr>
        <w:t xml:space="preserve">    </w:t>
      </w:r>
    </w:p>
    <w:sectPr w:rsidR="00C5758C" w:rsidRPr="00605E3A" w:rsidSect="00A04966">
      <w:headerReference w:type="default" r:id="rId8"/>
      <w:footerReference w:type="default" r:id="rId9"/>
      <w:headerReference w:type="first" r:id="rId10"/>
      <w:footerReference w:type="first" r:id="rId11"/>
      <w:type w:val="continuous"/>
      <w:pgSz w:w="11907" w:h="16840" w:code="9"/>
      <w:pgMar w:top="1134" w:right="1134" w:bottom="1134" w:left="1134" w:header="22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425A" w14:textId="77777777" w:rsidR="009110F5" w:rsidRDefault="009110F5">
      <w:pPr>
        <w:spacing w:line="240" w:lineRule="auto"/>
      </w:pPr>
      <w:r>
        <w:separator/>
      </w:r>
    </w:p>
  </w:endnote>
  <w:endnote w:type="continuationSeparator" w:id="0">
    <w:p w14:paraId="20E8D99D" w14:textId="77777777" w:rsidR="009110F5" w:rsidRDefault="00911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Oranda BT">
    <w:altName w:val="Times New Roman"/>
    <w:panose1 w:val="020A0603030505030204"/>
    <w:charset w:val="00"/>
    <w:family w:val="roman"/>
    <w:pitch w:val="variable"/>
    <w:sig w:usb0="00000087" w:usb1="00000000" w:usb2="00000000" w:usb3="00000000" w:csb0="0000001B" w:csb1="00000000"/>
  </w:font>
  <w:font w:name="Soucre sans">
    <w:altName w:val="Times New Roman"/>
    <w:panose1 w:val="00000000000000000000"/>
    <w:charset w:val="00"/>
    <w:family w:val="roman"/>
    <w:notTrueType/>
    <w:pitch w:val="default"/>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 w:tblpY="16841"/>
      <w:tblOverlap w:val="never"/>
      <w:tblW w:w="12049" w:type="dxa"/>
      <w:tblCellMar>
        <w:left w:w="0" w:type="dxa"/>
        <w:right w:w="0" w:type="dxa"/>
      </w:tblCellMar>
      <w:tblLook w:val="04A0" w:firstRow="1" w:lastRow="0" w:firstColumn="1" w:lastColumn="0" w:noHBand="0" w:noVBand="1"/>
    </w:tblPr>
    <w:tblGrid>
      <w:gridCol w:w="12049"/>
    </w:tblGrid>
    <w:tr w:rsidR="009110F5" w14:paraId="40D56687" w14:textId="77777777" w:rsidTr="00A915E9">
      <w:trPr>
        <w:trHeight w:hRule="exact" w:val="340"/>
      </w:trPr>
      <w:tc>
        <w:tcPr>
          <w:tcW w:w="12049" w:type="dxa"/>
          <w:shd w:val="clear" w:color="auto" w:fill="auto"/>
        </w:tcPr>
        <w:tbl>
          <w:tblPr>
            <w:tblW w:w="0" w:type="auto"/>
            <w:jc w:val="right"/>
            <w:tblLook w:val="01E0" w:firstRow="1" w:lastRow="1" w:firstColumn="1" w:lastColumn="1" w:noHBand="0" w:noVBand="0"/>
          </w:tblPr>
          <w:tblGrid>
            <w:gridCol w:w="9180"/>
          </w:tblGrid>
          <w:tr w:rsidR="009110F5" w14:paraId="469ABE15" w14:textId="77777777" w:rsidTr="00A915E9">
            <w:trPr>
              <w:jc w:val="right"/>
            </w:trPr>
            <w:tc>
              <w:tcPr>
                <w:tcW w:w="9180" w:type="dxa"/>
                <w:shd w:val="clear" w:color="auto" w:fill="auto"/>
              </w:tcPr>
              <w:p w14:paraId="02DBD583" w14:textId="77777777" w:rsidR="009110F5" w:rsidRPr="00126D2A" w:rsidRDefault="009110F5" w:rsidP="00A915E9">
                <w:pPr>
                  <w:pStyle w:val="sysWit"/>
                  <w:framePr w:wrap="around" w:vAnchor="page" w:hAnchor="page" w:x="1" w:y="16841"/>
                  <w:suppressOverlap/>
                </w:pPr>
                <w:r w:rsidRPr="00126D2A">
                  <w:t xml:space="preserve">Map =  </w:t>
                </w:r>
                <w:r>
                  <w:rPr>
                    <w:bdr w:val="nil"/>
                  </w:rPr>
                  <w:t>Brieven en huisstijldocumenten</w:t>
                </w:r>
                <w:r>
                  <w:t xml:space="preserve"> /  </w:t>
                </w:r>
                <w:r w:rsidRPr="00126D2A">
                  <w:t xml:space="preserve">=  </w:t>
                </w:r>
                <w:r>
                  <w:rPr>
                    <w:bdr w:val="nil"/>
                  </w:rPr>
                  <w:t>Huisstijl A4 (staand)</w:t>
                </w:r>
                <w:r w:rsidRPr="00126D2A">
                  <w:t xml:space="preserve"> </w:t>
                </w:r>
              </w:p>
            </w:tc>
          </w:tr>
        </w:tbl>
        <w:p w14:paraId="397B0E03" w14:textId="77777777" w:rsidR="009110F5" w:rsidRDefault="009110F5"/>
      </w:tc>
    </w:tr>
    <w:tr w:rsidR="009110F5" w14:paraId="6A2ECA7E" w14:textId="77777777" w:rsidTr="00C75947">
      <w:trPr>
        <w:trHeight w:hRule="exact" w:val="340"/>
      </w:trPr>
      <w:tc>
        <w:tcPr>
          <w:tcW w:w="12049" w:type="dxa"/>
          <w:shd w:val="clear" w:color="auto" w:fill="943634" w:themeFill="accent2" w:themeFillShade="BF"/>
        </w:tcPr>
        <w:p w14:paraId="55CB0FED" w14:textId="33912542" w:rsidR="009110F5" w:rsidRPr="00BF428C" w:rsidRDefault="009110F5" w:rsidP="00A06C29">
          <w:pPr>
            <w:jc w:val="center"/>
            <w:rPr>
              <w:color w:val="FFFFFF"/>
            </w:rPr>
          </w:pPr>
          <w:r>
            <w:rPr>
              <w:color w:val="FFFFFF"/>
              <w:bdr w:val="nil"/>
            </w:rPr>
            <w:t xml:space="preserve">Toestemmingsformulier gegevensuitwisseling Regieteams Gemeente Nijmegen                                           </w:t>
          </w:r>
          <w:r w:rsidR="00F220D7">
            <w:rPr>
              <w:color w:val="FFFFFF"/>
              <w:bdr w:val="nil"/>
            </w:rPr>
            <w:t xml:space="preserve">                     </w:t>
          </w:r>
          <w:r w:rsidR="0014350B">
            <w:rPr>
              <w:color w:val="FFFFFF"/>
              <w:bdr w:val="nil"/>
            </w:rPr>
            <w:t>okt</w:t>
          </w:r>
          <w:r w:rsidR="00F220D7">
            <w:rPr>
              <w:color w:val="FFFFFF"/>
              <w:bdr w:val="nil"/>
            </w:rPr>
            <w:t>202</w:t>
          </w:r>
          <w:r w:rsidR="0014350B">
            <w:rPr>
              <w:color w:val="FFFFFF"/>
              <w:bdr w:val="nil"/>
            </w:rPr>
            <w:t>4</w:t>
          </w:r>
          <w:r w:rsidR="00F220D7">
            <w:rPr>
              <w:color w:val="FFFFFF"/>
              <w:bdr w:val="nil"/>
            </w:rPr>
            <w:t>/KH</w:t>
          </w:r>
        </w:p>
      </w:tc>
    </w:tr>
    <w:tr w:rsidR="009110F5" w14:paraId="4C4036B7" w14:textId="77777777" w:rsidTr="00A915E9">
      <w:trPr>
        <w:trHeight w:hRule="exact" w:val="227"/>
      </w:trPr>
      <w:tc>
        <w:tcPr>
          <w:tcW w:w="12049" w:type="dxa"/>
          <w:shd w:val="clear" w:color="auto" w:fill="auto"/>
        </w:tcPr>
        <w:p w14:paraId="201B23FC" w14:textId="77777777" w:rsidR="009110F5" w:rsidRPr="00D85BF5" w:rsidRDefault="009110F5" w:rsidP="00A915E9">
          <w:pPr>
            <w:pStyle w:val="Voettekst"/>
            <w:jc w:val="center"/>
            <w:rPr>
              <w:b/>
              <w:color w:val="FFFFFF"/>
              <w:sz w:val="26"/>
              <w:szCs w:val="26"/>
            </w:rPr>
          </w:pPr>
        </w:p>
      </w:tc>
    </w:tr>
    <w:tr w:rsidR="009110F5" w14:paraId="029518E8" w14:textId="77777777" w:rsidTr="00A915E9">
      <w:trPr>
        <w:trHeight w:hRule="exact" w:val="227"/>
      </w:trPr>
      <w:tc>
        <w:tcPr>
          <w:tcW w:w="12049" w:type="dxa"/>
          <w:shd w:val="clear" w:color="auto" w:fill="auto"/>
        </w:tcPr>
        <w:p w14:paraId="567FDED9" w14:textId="77777777" w:rsidR="009110F5" w:rsidRPr="00D85BF5" w:rsidRDefault="009110F5" w:rsidP="00A915E9">
          <w:pPr>
            <w:pStyle w:val="Voettekst"/>
            <w:jc w:val="center"/>
            <w:rPr>
              <w:b/>
              <w:color w:val="FFFFFF"/>
              <w:sz w:val="26"/>
              <w:szCs w:val="26"/>
            </w:rPr>
          </w:pPr>
        </w:p>
      </w:tc>
    </w:tr>
  </w:tbl>
  <w:p w14:paraId="2CE9293D" w14:textId="77777777" w:rsidR="009110F5" w:rsidRPr="0014350B" w:rsidRDefault="009110F5" w:rsidP="00A915E9">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419" w:tblpY="16138"/>
      <w:tblOverlap w:val="never"/>
      <w:tblW w:w="9866" w:type="dxa"/>
      <w:tblLayout w:type="fixed"/>
      <w:tblLook w:val="04A0" w:firstRow="1" w:lastRow="0" w:firstColumn="1" w:lastColumn="0" w:noHBand="0" w:noVBand="1"/>
    </w:tblPr>
    <w:tblGrid>
      <w:gridCol w:w="7223"/>
      <w:gridCol w:w="398"/>
      <w:gridCol w:w="2245"/>
    </w:tblGrid>
    <w:tr w:rsidR="009110F5" w14:paraId="25BBBBA0" w14:textId="77777777" w:rsidTr="00A915E9">
      <w:trPr>
        <w:trHeight w:hRule="exact" w:val="227"/>
      </w:trPr>
      <w:tc>
        <w:tcPr>
          <w:tcW w:w="7223" w:type="dxa"/>
          <w:shd w:val="clear" w:color="auto" w:fill="auto"/>
        </w:tcPr>
        <w:tbl>
          <w:tblPr>
            <w:tblW w:w="0" w:type="auto"/>
            <w:jc w:val="right"/>
            <w:tblLayout w:type="fixed"/>
            <w:tblLook w:val="01E0" w:firstRow="1" w:lastRow="1" w:firstColumn="1" w:lastColumn="1" w:noHBand="0" w:noVBand="0"/>
          </w:tblPr>
          <w:tblGrid>
            <w:gridCol w:w="9180"/>
          </w:tblGrid>
          <w:tr w:rsidR="009110F5" w14:paraId="3E1137B7" w14:textId="77777777" w:rsidTr="00A915E9">
            <w:trPr>
              <w:jc w:val="right"/>
            </w:trPr>
            <w:tc>
              <w:tcPr>
                <w:tcW w:w="9180" w:type="dxa"/>
                <w:shd w:val="clear" w:color="auto" w:fill="auto"/>
              </w:tcPr>
              <w:p w14:paraId="26A90AD4" w14:textId="77777777" w:rsidR="009110F5" w:rsidRPr="00126D2A" w:rsidRDefault="009110F5" w:rsidP="00A915E9">
                <w:pPr>
                  <w:pStyle w:val="sysWit"/>
                  <w:framePr w:wrap="around" w:vAnchor="page" w:hAnchor="page" w:x="1419" w:y="16138"/>
                  <w:suppressOverlap/>
                </w:pPr>
                <w:r w:rsidRPr="00126D2A">
                  <w:t xml:space="preserve">Map =  </w:t>
                </w:r>
                <w:r>
                  <w:rPr>
                    <w:bdr w:val="nil"/>
                  </w:rPr>
                  <w:t>Brieven en huisstijldocumenten</w:t>
                </w:r>
                <w:r w:rsidRPr="00126D2A">
                  <w:t xml:space="preserve"> /  </w:t>
                </w:r>
                <w:proofErr w:type="spellStart"/>
                <w:r w:rsidRPr="00126D2A">
                  <w:t>sjab</w:t>
                </w:r>
                <w:proofErr w:type="spellEnd"/>
                <w:r w:rsidRPr="00126D2A">
                  <w:t xml:space="preserve"> =  </w:t>
                </w:r>
                <w:r>
                  <w:rPr>
                    <w:bdr w:val="nil"/>
                  </w:rPr>
                  <w:t>Huisstijl A4 (staand)</w:t>
                </w:r>
                <w:r w:rsidRPr="00126D2A">
                  <w:t xml:space="preserve"> </w:t>
                </w:r>
              </w:p>
            </w:tc>
          </w:tr>
        </w:tbl>
        <w:p w14:paraId="35933302" w14:textId="77777777" w:rsidR="009110F5" w:rsidRDefault="009110F5"/>
      </w:tc>
      <w:tc>
        <w:tcPr>
          <w:tcW w:w="398" w:type="dxa"/>
          <w:shd w:val="clear" w:color="auto" w:fill="auto"/>
        </w:tcPr>
        <w:p w14:paraId="6B18B129" w14:textId="77777777" w:rsidR="009110F5" w:rsidRPr="002F2BDD" w:rsidRDefault="009110F5" w:rsidP="00A915E9">
          <w:pPr>
            <w:spacing w:line="240" w:lineRule="auto"/>
            <w:rPr>
              <w:sz w:val="16"/>
              <w:szCs w:val="16"/>
            </w:rPr>
          </w:pPr>
        </w:p>
      </w:tc>
      <w:tc>
        <w:tcPr>
          <w:tcW w:w="2245" w:type="dxa"/>
          <w:shd w:val="clear" w:color="auto" w:fill="auto"/>
        </w:tcPr>
        <w:p w14:paraId="2D515F24" w14:textId="77777777" w:rsidR="009110F5" w:rsidRPr="00CD2171" w:rsidRDefault="009110F5" w:rsidP="00A915E9">
          <w:pPr>
            <w:pStyle w:val="sysKoptekst"/>
            <w:framePr w:w="0" w:hSpace="0" w:vSpace="0" w:wrap="auto" w:vAnchor="margin" w:yAlign="inline"/>
          </w:pPr>
        </w:p>
      </w:tc>
    </w:tr>
    <w:tr w:rsidR="009110F5" w14:paraId="08FFDB39" w14:textId="77777777" w:rsidTr="00A915E9">
      <w:trPr>
        <w:trHeight w:hRule="exact" w:val="227"/>
      </w:trPr>
      <w:tc>
        <w:tcPr>
          <w:tcW w:w="7223" w:type="dxa"/>
          <w:shd w:val="clear" w:color="auto" w:fill="auto"/>
        </w:tcPr>
        <w:p w14:paraId="2E19B0E8" w14:textId="77777777" w:rsidR="009110F5" w:rsidRPr="002F2BDD" w:rsidRDefault="009110F5" w:rsidP="00A915E9">
          <w:pPr>
            <w:pStyle w:val="sysKoptekstVet"/>
            <w:framePr w:w="0" w:wrap="auto"/>
          </w:pPr>
          <w:r>
            <w:t>Opgesteld door Annique Aarbodem, 0627068414, a.aarbodem@nijmegen.nl</w:t>
          </w:r>
        </w:p>
      </w:tc>
      <w:tc>
        <w:tcPr>
          <w:tcW w:w="398" w:type="dxa"/>
          <w:shd w:val="clear" w:color="auto" w:fill="auto"/>
        </w:tcPr>
        <w:p w14:paraId="2AA48E92" w14:textId="77777777" w:rsidR="009110F5" w:rsidRPr="002F2BDD" w:rsidRDefault="009110F5" w:rsidP="00A915E9">
          <w:pPr>
            <w:spacing w:line="240" w:lineRule="auto"/>
            <w:rPr>
              <w:sz w:val="16"/>
              <w:szCs w:val="16"/>
            </w:rPr>
          </w:pPr>
        </w:p>
      </w:tc>
      <w:tc>
        <w:tcPr>
          <w:tcW w:w="2245" w:type="dxa"/>
          <w:shd w:val="clear" w:color="auto" w:fill="auto"/>
        </w:tcPr>
        <w:p w14:paraId="05FE4C29" w14:textId="77777777" w:rsidR="009110F5" w:rsidRPr="002F2BDD" w:rsidRDefault="009110F5" w:rsidP="00A915E9">
          <w:pPr>
            <w:pStyle w:val="sysKoptekst"/>
            <w:framePr w:w="0" w:hSpace="0" w:vSpace="0" w:wrap="auto" w:vAnchor="margin" w:yAlign="inline"/>
          </w:pPr>
        </w:p>
        <w:p w14:paraId="07BC8190" w14:textId="77777777" w:rsidR="009110F5" w:rsidRDefault="009110F5" w:rsidP="00A915E9">
          <w:pPr>
            <w:pStyle w:val="Koptekst"/>
            <w:tabs>
              <w:tab w:val="clear" w:pos="4536"/>
              <w:tab w:val="center" w:pos="4513"/>
              <w:tab w:val="right" w:pos="9026"/>
            </w:tabs>
            <w:spacing w:line="240" w:lineRule="auto"/>
            <w:rPr>
              <w:szCs w:val="22"/>
            </w:rPr>
          </w:pPr>
        </w:p>
        <w:p w14:paraId="65C31B6C" w14:textId="77777777" w:rsidR="009110F5" w:rsidRPr="002F2BDD" w:rsidRDefault="009110F5" w:rsidP="00A915E9">
          <w:pPr>
            <w:spacing w:line="240" w:lineRule="auto"/>
            <w:rPr>
              <w:sz w:val="16"/>
              <w:szCs w:val="16"/>
            </w:rPr>
          </w:pPr>
        </w:p>
      </w:tc>
    </w:tr>
  </w:tbl>
  <w:p w14:paraId="5A89DD24" w14:textId="77777777" w:rsidR="009110F5" w:rsidRPr="00C96695" w:rsidRDefault="009110F5">
    <w:pPr>
      <w:pStyle w:val="Voetteks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2332" w14:textId="77777777" w:rsidR="009110F5" w:rsidRDefault="009110F5">
      <w:pPr>
        <w:spacing w:line="240" w:lineRule="auto"/>
      </w:pPr>
      <w:r>
        <w:separator/>
      </w:r>
    </w:p>
  </w:footnote>
  <w:footnote w:type="continuationSeparator" w:id="0">
    <w:p w14:paraId="271FE79B" w14:textId="77777777" w:rsidR="009110F5" w:rsidRDefault="00911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0" w:type="dxa"/>
      <w:tblCellMar>
        <w:left w:w="0" w:type="dxa"/>
        <w:right w:w="0" w:type="dxa"/>
      </w:tblCellMar>
      <w:tblLook w:val="04A0" w:firstRow="1" w:lastRow="0" w:firstColumn="1" w:lastColumn="0" w:noHBand="0" w:noVBand="1"/>
    </w:tblPr>
    <w:tblGrid>
      <w:gridCol w:w="6321"/>
      <w:gridCol w:w="108"/>
      <w:gridCol w:w="3613"/>
      <w:gridCol w:w="438"/>
    </w:tblGrid>
    <w:tr w:rsidR="009110F5" w14:paraId="7FFDC4DD" w14:textId="77777777" w:rsidTr="00AA070C">
      <w:trPr>
        <w:trHeight w:hRule="exact" w:val="354"/>
      </w:trPr>
      <w:tc>
        <w:tcPr>
          <w:tcW w:w="6321" w:type="dxa"/>
          <w:shd w:val="clear" w:color="auto" w:fill="auto"/>
        </w:tcPr>
        <w:p w14:paraId="00C9E54A" w14:textId="77777777" w:rsidR="009110F5" w:rsidRDefault="009110F5" w:rsidP="00A915E9">
          <w:pPr>
            <w:pStyle w:val="Koptekst"/>
          </w:pPr>
        </w:p>
      </w:tc>
      <w:tc>
        <w:tcPr>
          <w:tcW w:w="4159" w:type="dxa"/>
          <w:gridSpan w:val="3"/>
          <w:shd w:val="clear" w:color="auto" w:fill="auto"/>
        </w:tcPr>
        <w:p w14:paraId="5C6DEBD9" w14:textId="77777777" w:rsidR="009110F5" w:rsidRDefault="009110F5" w:rsidP="00A915E9">
          <w:pPr>
            <w:pStyle w:val="Koptekst"/>
          </w:pPr>
        </w:p>
      </w:tc>
    </w:tr>
    <w:tr w:rsidR="009110F5" w14:paraId="06F6C3AD" w14:textId="77777777" w:rsidTr="00AA070C">
      <w:trPr>
        <w:trHeight w:hRule="exact" w:val="1557"/>
      </w:trPr>
      <w:tc>
        <w:tcPr>
          <w:tcW w:w="6321" w:type="dxa"/>
          <w:shd w:val="clear" w:color="auto" w:fill="auto"/>
        </w:tcPr>
        <w:p w14:paraId="45764034" w14:textId="77777777" w:rsidR="009110F5" w:rsidRDefault="009110F5" w:rsidP="00A915E9">
          <w:pPr>
            <w:pStyle w:val="Kop1"/>
            <w:pBdr>
              <w:top w:val="nil"/>
              <w:left w:val="nil"/>
              <w:bottom w:val="nil"/>
              <w:right w:val="nil"/>
              <w:between w:val="nil"/>
              <w:bar w:val="nil"/>
            </w:pBdr>
            <w:rPr>
              <w:rFonts w:ascii="Source Sans Pro" w:hAnsi="Source Sans Pro" w:cs="Times New Roman"/>
              <w:b w:val="0"/>
              <w:bCs w:val="0"/>
              <w:color w:val="auto"/>
              <w:kern w:val="0"/>
              <w:sz w:val="19"/>
              <w:szCs w:val="20"/>
            </w:rPr>
          </w:pPr>
          <w:r>
            <w:rPr>
              <w:rFonts w:ascii="Source Sans Pro" w:hAnsi="Source Sans Pro" w:cs="Times New Roman"/>
              <w:b w:val="0"/>
              <w:bCs w:val="0"/>
              <w:color w:val="auto"/>
              <w:kern w:val="0"/>
              <w:sz w:val="19"/>
              <w:szCs w:val="20"/>
            </w:rPr>
            <w:t xml:space="preserve">     </w:t>
          </w:r>
        </w:p>
        <w:p w14:paraId="6489F6B6" w14:textId="77777777" w:rsidR="009110F5" w:rsidRPr="00A915E9" w:rsidRDefault="009110F5" w:rsidP="00A915E9">
          <w:pPr>
            <w:pStyle w:val="Kop1"/>
            <w:pBdr>
              <w:top w:val="nil"/>
              <w:left w:val="nil"/>
              <w:bottom w:val="nil"/>
              <w:right w:val="nil"/>
              <w:between w:val="nil"/>
              <w:bar w:val="nil"/>
            </w:pBdr>
            <w:rPr>
              <w:color w:val="C0504D" w:themeColor="accent2"/>
              <w:bdr w:val="nil"/>
            </w:rPr>
          </w:pPr>
          <w:r>
            <w:rPr>
              <w:color w:val="C0504D" w:themeColor="accent2"/>
              <w:bdr w:val="nil"/>
            </w:rPr>
            <w:t xml:space="preserve">Toestemmingsformulier </w:t>
          </w:r>
          <w:r>
            <w:rPr>
              <w:color w:val="C0504D" w:themeColor="accent2"/>
              <w:bdr w:val="nil"/>
            </w:rPr>
            <w:br/>
            <w:t xml:space="preserve">  </w:t>
          </w:r>
          <w:r w:rsidRPr="00A06C29">
            <w:rPr>
              <w:color w:val="C0504D" w:themeColor="accent2"/>
              <w:bdr w:val="nil"/>
            </w:rPr>
            <w:t>gegevensuitwisseling</w:t>
          </w:r>
        </w:p>
        <w:p w14:paraId="1BCA8C92" w14:textId="77777777" w:rsidR="009110F5" w:rsidRDefault="009110F5" w:rsidP="00A915E9">
          <w:pPr>
            <w:pStyle w:val="Koptekst"/>
            <w:tabs>
              <w:tab w:val="clear" w:pos="4536"/>
              <w:tab w:val="clear" w:pos="9072"/>
              <w:tab w:val="left" w:pos="2010"/>
            </w:tabs>
          </w:pPr>
        </w:p>
      </w:tc>
      <w:tc>
        <w:tcPr>
          <w:tcW w:w="108" w:type="dxa"/>
          <w:shd w:val="clear" w:color="auto" w:fill="auto"/>
        </w:tcPr>
        <w:p w14:paraId="447F7875" w14:textId="77777777" w:rsidR="009110F5" w:rsidRDefault="009110F5" w:rsidP="00A915E9">
          <w:pPr>
            <w:pStyle w:val="Koptekst"/>
          </w:pPr>
        </w:p>
      </w:tc>
      <w:tc>
        <w:tcPr>
          <w:tcW w:w="3613" w:type="dxa"/>
          <w:shd w:val="clear" w:color="auto" w:fill="auto"/>
        </w:tcPr>
        <w:p w14:paraId="693CFBEA" w14:textId="77777777" w:rsidR="009110F5" w:rsidRDefault="009110F5" w:rsidP="00A915E9">
          <w:pPr>
            <w:pStyle w:val="Koptekst"/>
          </w:pPr>
          <w:r>
            <w:rPr>
              <w:noProof/>
            </w:rPr>
            <w:drawing>
              <wp:anchor distT="0" distB="0" distL="114300" distR="114300" simplePos="0" relativeHeight="251658240" behindDoc="1" locked="0" layoutInCell="1" allowOverlap="1" wp14:anchorId="5366B0DB" wp14:editId="259BAC69">
                <wp:simplePos x="0" y="0"/>
                <wp:positionH relativeFrom="column">
                  <wp:posOffset>239395</wp:posOffset>
                </wp:positionH>
                <wp:positionV relativeFrom="paragraph">
                  <wp:posOffset>0</wp:posOffset>
                </wp:positionV>
                <wp:extent cx="2294255" cy="762000"/>
                <wp:effectExtent l="0" t="0" r="0" b="0"/>
                <wp:wrapTight wrapText="bothSides">
                  <wp:wrapPolygon edited="0">
                    <wp:start x="0" y="0"/>
                    <wp:lineTo x="0" y="21060"/>
                    <wp:lineTo x="21343" y="21060"/>
                    <wp:lineTo x="21343" y="0"/>
                    <wp:lineTo x="0" y="0"/>
                  </wp:wrapPolygon>
                </wp:wrapTight>
                <wp:docPr id="1" name="Afbeelding 1" descr="logo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o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42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8" w:type="dxa"/>
          <w:shd w:val="clear" w:color="auto" w:fill="auto"/>
        </w:tcPr>
        <w:p w14:paraId="639930EC" w14:textId="77777777" w:rsidR="009110F5" w:rsidRDefault="009110F5" w:rsidP="00A915E9">
          <w:pPr>
            <w:pStyle w:val="Koptekst"/>
          </w:pPr>
        </w:p>
      </w:tc>
    </w:tr>
  </w:tbl>
  <w:p w14:paraId="43BD7394" w14:textId="77777777" w:rsidR="009110F5" w:rsidRDefault="009110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412" w:type="dxa"/>
      <w:tblCellMar>
        <w:left w:w="0" w:type="dxa"/>
        <w:right w:w="0" w:type="dxa"/>
      </w:tblCellMar>
      <w:tblLook w:val="04A0" w:firstRow="1" w:lastRow="0" w:firstColumn="1" w:lastColumn="0" w:noHBand="0" w:noVBand="1"/>
    </w:tblPr>
    <w:tblGrid>
      <w:gridCol w:w="5809"/>
      <w:gridCol w:w="1384"/>
      <w:gridCol w:w="3990"/>
      <w:gridCol w:w="724"/>
    </w:tblGrid>
    <w:tr w:rsidR="009110F5" w14:paraId="23F3256A" w14:textId="77777777" w:rsidTr="00A915E9">
      <w:trPr>
        <w:trHeight w:hRule="exact" w:val="340"/>
      </w:trPr>
      <w:tc>
        <w:tcPr>
          <w:tcW w:w="5821" w:type="dxa"/>
          <w:shd w:val="clear" w:color="auto" w:fill="A90A2E"/>
        </w:tcPr>
        <w:p w14:paraId="32FD60B6" w14:textId="77777777" w:rsidR="009110F5" w:rsidRDefault="009110F5" w:rsidP="00A915E9">
          <w:pPr>
            <w:pStyle w:val="Koptekst"/>
          </w:pPr>
        </w:p>
      </w:tc>
      <w:tc>
        <w:tcPr>
          <w:tcW w:w="6086" w:type="dxa"/>
          <w:gridSpan w:val="3"/>
          <w:shd w:val="clear" w:color="auto" w:fill="auto"/>
        </w:tcPr>
        <w:p w14:paraId="3D73F10C" w14:textId="77777777" w:rsidR="009110F5" w:rsidRDefault="009110F5" w:rsidP="00A915E9">
          <w:pPr>
            <w:pStyle w:val="Koptekst"/>
          </w:pPr>
        </w:p>
      </w:tc>
    </w:tr>
    <w:tr w:rsidR="009110F5" w14:paraId="7545B86E" w14:textId="77777777" w:rsidTr="00A915E9">
      <w:trPr>
        <w:trHeight w:hRule="exact" w:val="1496"/>
      </w:trPr>
      <w:tc>
        <w:tcPr>
          <w:tcW w:w="5821" w:type="dxa"/>
          <w:shd w:val="clear" w:color="auto" w:fill="auto"/>
        </w:tcPr>
        <w:p w14:paraId="41EF14FF" w14:textId="77777777" w:rsidR="009110F5" w:rsidRDefault="009110F5" w:rsidP="00A915E9">
          <w:pPr>
            <w:pStyle w:val="Koptekst"/>
            <w:tabs>
              <w:tab w:val="clear" w:pos="4536"/>
              <w:tab w:val="clear" w:pos="9072"/>
              <w:tab w:val="left" w:pos="2010"/>
            </w:tabs>
          </w:pPr>
        </w:p>
      </w:tc>
      <w:tc>
        <w:tcPr>
          <w:tcW w:w="1387" w:type="dxa"/>
          <w:shd w:val="clear" w:color="auto" w:fill="auto"/>
        </w:tcPr>
        <w:p w14:paraId="0C054B0A" w14:textId="77777777" w:rsidR="009110F5" w:rsidRDefault="009110F5" w:rsidP="00A915E9">
          <w:pPr>
            <w:pStyle w:val="Koptekst"/>
          </w:pPr>
        </w:p>
      </w:tc>
      <w:tc>
        <w:tcPr>
          <w:tcW w:w="3974" w:type="dxa"/>
          <w:shd w:val="clear" w:color="auto" w:fill="auto"/>
        </w:tcPr>
        <w:p w14:paraId="421C6E4A" w14:textId="77777777" w:rsidR="009110F5" w:rsidRDefault="009110F5" w:rsidP="00A915E9">
          <w:pPr>
            <w:pStyle w:val="Koptekst"/>
          </w:pPr>
          <w:r>
            <w:rPr>
              <w:noProof/>
            </w:rPr>
            <w:drawing>
              <wp:inline distT="0" distB="0" distL="0" distR="0" wp14:anchorId="6031EC5E" wp14:editId="7645C323">
                <wp:extent cx="2524125" cy="838200"/>
                <wp:effectExtent l="0" t="0" r="9525" b="0"/>
                <wp:docPr id="2" name="Afbeelding 2" descr="logo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838200"/>
                        </a:xfrm>
                        <a:prstGeom prst="rect">
                          <a:avLst/>
                        </a:prstGeom>
                        <a:noFill/>
                        <a:ln>
                          <a:noFill/>
                        </a:ln>
                      </pic:spPr>
                    </pic:pic>
                  </a:graphicData>
                </a:graphic>
              </wp:inline>
            </w:drawing>
          </w:r>
        </w:p>
      </w:tc>
      <w:tc>
        <w:tcPr>
          <w:tcW w:w="725" w:type="dxa"/>
          <w:shd w:val="clear" w:color="auto" w:fill="auto"/>
        </w:tcPr>
        <w:p w14:paraId="57BFD470" w14:textId="77777777" w:rsidR="009110F5" w:rsidRDefault="009110F5" w:rsidP="00A915E9">
          <w:pPr>
            <w:pStyle w:val="Koptekst"/>
          </w:pPr>
        </w:p>
      </w:tc>
    </w:tr>
  </w:tbl>
  <w:p w14:paraId="0EC15BCF" w14:textId="77777777" w:rsidR="009110F5" w:rsidRPr="00867F3C" w:rsidRDefault="009110F5" w:rsidP="00A915E9">
    <w:pPr>
      <w:rPr>
        <w:vanish/>
      </w:rPr>
    </w:pPr>
  </w:p>
  <w:p w14:paraId="2AEBD3D1" w14:textId="77777777" w:rsidR="009110F5" w:rsidRDefault="009110F5" w:rsidP="00A915E9">
    <w:pPr>
      <w:pStyle w:val="Koptekst"/>
      <w:spacing w:line="57" w:lineRule="exact"/>
    </w:pPr>
  </w:p>
  <w:p w14:paraId="3429B492" w14:textId="77777777" w:rsidR="009110F5" w:rsidRPr="00577B84" w:rsidRDefault="009110F5" w:rsidP="00A915E9">
    <w:pPr>
      <w:pStyle w:val="Koptekst"/>
      <w:spacing w:line="57" w:lineRule="exac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A41"/>
    <w:multiLevelType w:val="multilevel"/>
    <w:tmpl w:val="42FC2248"/>
    <w:lvl w:ilvl="0">
      <w:start w:val="1"/>
      <w:numFmt w:val="bullet"/>
      <w:pStyle w:val="sysBolletje"/>
      <w:lvlText w:val=""/>
      <w:lvlJc w:val="left"/>
      <w:pPr>
        <w:ind w:left="927" w:hanging="360"/>
      </w:pPr>
      <w:rPr>
        <w:rFonts w:ascii="Wingdings" w:hAnsi="Wingdings" w:hint="default"/>
        <w:color w:val="A90A2E"/>
      </w:rPr>
    </w:lvl>
    <w:lvl w:ilvl="1">
      <w:start w:val="1"/>
      <w:numFmt w:val="bullet"/>
      <w:lvlText w:val="-"/>
      <w:lvlJc w:val="left"/>
      <w:pPr>
        <w:tabs>
          <w:tab w:val="num" w:pos="964"/>
        </w:tabs>
        <w:ind w:left="1190" w:hanging="226"/>
      </w:pPr>
      <w:rPr>
        <w:rFonts w:ascii="Arial" w:hAnsi="Arial" w:hint="default"/>
      </w:rPr>
    </w:lvl>
    <w:lvl w:ilvl="2">
      <w:start w:val="1"/>
      <w:numFmt w:val="bullet"/>
      <w:lvlText w:val="-"/>
      <w:lvlJc w:val="left"/>
      <w:pPr>
        <w:tabs>
          <w:tab w:val="num" w:pos="1418"/>
        </w:tabs>
        <w:ind w:left="1588" w:hanging="170"/>
      </w:pPr>
      <w:rPr>
        <w:rFonts w:ascii="Arial" w:hAnsi="Arial" w:hint="default"/>
      </w:rPr>
    </w:lvl>
    <w:lvl w:ilvl="3">
      <w:start w:val="1"/>
      <w:numFmt w:val="none"/>
      <w:lvlText w:val=""/>
      <w:lvlJc w:val="left"/>
      <w:pPr>
        <w:tabs>
          <w:tab w:val="num" w:pos="1553"/>
        </w:tabs>
        <w:ind w:left="1553" w:hanging="360"/>
      </w:pPr>
      <w:rPr>
        <w:rFonts w:hint="default"/>
      </w:rPr>
    </w:lvl>
    <w:lvl w:ilvl="4">
      <w:start w:val="1"/>
      <w:numFmt w:val="none"/>
      <w:lvlText w:val=""/>
      <w:lvlJc w:val="left"/>
      <w:pPr>
        <w:tabs>
          <w:tab w:val="num" w:pos="1913"/>
        </w:tabs>
        <w:ind w:left="1913" w:hanging="360"/>
      </w:pPr>
      <w:rPr>
        <w:rFonts w:hint="default"/>
      </w:rPr>
    </w:lvl>
    <w:lvl w:ilvl="5">
      <w:start w:val="1"/>
      <w:numFmt w:val="none"/>
      <w:lvlText w:val=""/>
      <w:lvlJc w:val="left"/>
      <w:pPr>
        <w:tabs>
          <w:tab w:val="num" w:pos="2273"/>
        </w:tabs>
        <w:ind w:left="2273" w:hanging="360"/>
      </w:pPr>
      <w:rPr>
        <w:rFonts w:hint="default"/>
      </w:rPr>
    </w:lvl>
    <w:lvl w:ilvl="6">
      <w:start w:val="1"/>
      <w:numFmt w:val="none"/>
      <w:lvlText w:val="%7"/>
      <w:lvlJc w:val="left"/>
      <w:pPr>
        <w:tabs>
          <w:tab w:val="num" w:pos="2633"/>
        </w:tabs>
        <w:ind w:left="2633" w:hanging="360"/>
      </w:pPr>
      <w:rPr>
        <w:rFonts w:hint="default"/>
      </w:rPr>
    </w:lvl>
    <w:lvl w:ilvl="7">
      <w:start w:val="1"/>
      <w:numFmt w:val="none"/>
      <w:lvlText w:val="%8"/>
      <w:lvlJc w:val="left"/>
      <w:pPr>
        <w:tabs>
          <w:tab w:val="num" w:pos="2993"/>
        </w:tabs>
        <w:ind w:left="2993" w:hanging="360"/>
      </w:pPr>
      <w:rPr>
        <w:rFonts w:hint="default"/>
      </w:rPr>
    </w:lvl>
    <w:lvl w:ilvl="8">
      <w:start w:val="1"/>
      <w:numFmt w:val="none"/>
      <w:lvlText w:val="%9"/>
      <w:lvlJc w:val="left"/>
      <w:pPr>
        <w:tabs>
          <w:tab w:val="num" w:pos="3353"/>
        </w:tabs>
        <w:ind w:left="3353" w:hanging="360"/>
      </w:pPr>
      <w:rPr>
        <w:rFonts w:hint="default"/>
      </w:rPr>
    </w:lvl>
  </w:abstractNum>
  <w:abstractNum w:abstractNumId="1" w15:restartNumberingAfterBreak="0">
    <w:nsid w:val="1C4C4F0C"/>
    <w:multiLevelType w:val="multilevel"/>
    <w:tmpl w:val="0413001D"/>
    <w:styleLink w:val="sysOpsomming"/>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181A0C"/>
    <w:multiLevelType w:val="hybridMultilevel"/>
    <w:tmpl w:val="DEFE63E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971D1A"/>
    <w:multiLevelType w:val="hybridMultilevel"/>
    <w:tmpl w:val="518E1AEC"/>
    <w:lvl w:ilvl="0" w:tplc="5F92F488">
      <w:start w:val="1"/>
      <w:numFmt w:val="decimal"/>
      <w:pStyle w:val="sysNum"/>
      <w:lvlText w:val="%1."/>
      <w:lvlJc w:val="left"/>
      <w:pPr>
        <w:ind w:left="397" w:hanging="397"/>
      </w:pPr>
      <w:rPr>
        <w:rFonts w:hint="default"/>
      </w:rPr>
    </w:lvl>
    <w:lvl w:ilvl="1" w:tplc="CE96D0C0" w:tentative="1">
      <w:start w:val="1"/>
      <w:numFmt w:val="lowerLetter"/>
      <w:lvlText w:val="%2."/>
      <w:lvlJc w:val="left"/>
      <w:pPr>
        <w:ind w:left="1440" w:hanging="360"/>
      </w:pPr>
    </w:lvl>
    <w:lvl w:ilvl="2" w:tplc="E0C6CC7E" w:tentative="1">
      <w:start w:val="1"/>
      <w:numFmt w:val="lowerRoman"/>
      <w:lvlText w:val="%3."/>
      <w:lvlJc w:val="right"/>
      <w:pPr>
        <w:ind w:left="2160" w:hanging="180"/>
      </w:pPr>
    </w:lvl>
    <w:lvl w:ilvl="3" w:tplc="718CAA30" w:tentative="1">
      <w:start w:val="1"/>
      <w:numFmt w:val="decimal"/>
      <w:lvlText w:val="%4."/>
      <w:lvlJc w:val="left"/>
      <w:pPr>
        <w:ind w:left="2880" w:hanging="360"/>
      </w:pPr>
    </w:lvl>
    <w:lvl w:ilvl="4" w:tplc="5D084E1C" w:tentative="1">
      <w:start w:val="1"/>
      <w:numFmt w:val="lowerLetter"/>
      <w:lvlText w:val="%5."/>
      <w:lvlJc w:val="left"/>
      <w:pPr>
        <w:ind w:left="3600" w:hanging="360"/>
      </w:pPr>
    </w:lvl>
    <w:lvl w:ilvl="5" w:tplc="19FC5CDE" w:tentative="1">
      <w:start w:val="1"/>
      <w:numFmt w:val="lowerRoman"/>
      <w:lvlText w:val="%6."/>
      <w:lvlJc w:val="right"/>
      <w:pPr>
        <w:ind w:left="4320" w:hanging="180"/>
      </w:pPr>
    </w:lvl>
    <w:lvl w:ilvl="6" w:tplc="04FEFED4" w:tentative="1">
      <w:start w:val="1"/>
      <w:numFmt w:val="decimal"/>
      <w:lvlText w:val="%7."/>
      <w:lvlJc w:val="left"/>
      <w:pPr>
        <w:ind w:left="5040" w:hanging="360"/>
      </w:pPr>
    </w:lvl>
    <w:lvl w:ilvl="7" w:tplc="B3CE7AD2" w:tentative="1">
      <w:start w:val="1"/>
      <w:numFmt w:val="lowerLetter"/>
      <w:lvlText w:val="%8."/>
      <w:lvlJc w:val="left"/>
      <w:pPr>
        <w:ind w:left="5760" w:hanging="360"/>
      </w:pPr>
    </w:lvl>
    <w:lvl w:ilvl="8" w:tplc="702A6218" w:tentative="1">
      <w:start w:val="1"/>
      <w:numFmt w:val="lowerRoman"/>
      <w:lvlText w:val="%9."/>
      <w:lvlJc w:val="right"/>
      <w:pPr>
        <w:ind w:left="6480" w:hanging="180"/>
      </w:pPr>
    </w:lvl>
  </w:abstractNum>
  <w:abstractNum w:abstractNumId="4" w15:restartNumberingAfterBreak="0">
    <w:nsid w:val="2E5B27D4"/>
    <w:multiLevelType w:val="hybridMultilevel"/>
    <w:tmpl w:val="40707708"/>
    <w:lvl w:ilvl="0" w:tplc="44468800">
      <w:numFmt w:val="bullet"/>
      <w:pStyle w:val="sysInspring"/>
      <w:lvlText w:val="-"/>
      <w:lvlJc w:val="left"/>
      <w:pPr>
        <w:tabs>
          <w:tab w:val="num" w:pos="851"/>
        </w:tabs>
        <w:ind w:left="851" w:hanging="284"/>
      </w:pPr>
      <w:rPr>
        <w:rFonts w:ascii="Courier New" w:eastAsia="Times New Roman" w:hAnsi="Courier New" w:hint="default"/>
        <w:b/>
      </w:rPr>
    </w:lvl>
    <w:lvl w:ilvl="1" w:tplc="10CCD548" w:tentative="1">
      <w:start w:val="1"/>
      <w:numFmt w:val="bullet"/>
      <w:lvlText w:val="o"/>
      <w:lvlJc w:val="left"/>
      <w:pPr>
        <w:tabs>
          <w:tab w:val="num" w:pos="1440"/>
        </w:tabs>
        <w:ind w:left="1440" w:hanging="360"/>
      </w:pPr>
      <w:rPr>
        <w:rFonts w:ascii="Courier New" w:hAnsi="Courier New" w:cs="Courier New" w:hint="default"/>
      </w:rPr>
    </w:lvl>
    <w:lvl w:ilvl="2" w:tplc="D660D376" w:tentative="1">
      <w:start w:val="1"/>
      <w:numFmt w:val="bullet"/>
      <w:lvlText w:val=""/>
      <w:lvlJc w:val="left"/>
      <w:pPr>
        <w:tabs>
          <w:tab w:val="num" w:pos="2160"/>
        </w:tabs>
        <w:ind w:left="2160" w:hanging="360"/>
      </w:pPr>
      <w:rPr>
        <w:rFonts w:ascii="Wingdings" w:hAnsi="Wingdings" w:hint="default"/>
      </w:rPr>
    </w:lvl>
    <w:lvl w:ilvl="3" w:tplc="156A073C" w:tentative="1">
      <w:start w:val="1"/>
      <w:numFmt w:val="bullet"/>
      <w:lvlText w:val=""/>
      <w:lvlJc w:val="left"/>
      <w:pPr>
        <w:tabs>
          <w:tab w:val="num" w:pos="2880"/>
        </w:tabs>
        <w:ind w:left="2880" w:hanging="360"/>
      </w:pPr>
      <w:rPr>
        <w:rFonts w:ascii="Symbol" w:hAnsi="Symbol" w:hint="default"/>
      </w:rPr>
    </w:lvl>
    <w:lvl w:ilvl="4" w:tplc="DFF66388" w:tentative="1">
      <w:start w:val="1"/>
      <w:numFmt w:val="bullet"/>
      <w:lvlText w:val="o"/>
      <w:lvlJc w:val="left"/>
      <w:pPr>
        <w:tabs>
          <w:tab w:val="num" w:pos="3600"/>
        </w:tabs>
        <w:ind w:left="3600" w:hanging="360"/>
      </w:pPr>
      <w:rPr>
        <w:rFonts w:ascii="Courier New" w:hAnsi="Courier New" w:cs="Courier New" w:hint="default"/>
      </w:rPr>
    </w:lvl>
    <w:lvl w:ilvl="5" w:tplc="EBDE59DA" w:tentative="1">
      <w:start w:val="1"/>
      <w:numFmt w:val="bullet"/>
      <w:lvlText w:val=""/>
      <w:lvlJc w:val="left"/>
      <w:pPr>
        <w:tabs>
          <w:tab w:val="num" w:pos="4320"/>
        </w:tabs>
        <w:ind w:left="4320" w:hanging="360"/>
      </w:pPr>
      <w:rPr>
        <w:rFonts w:ascii="Wingdings" w:hAnsi="Wingdings" w:hint="default"/>
      </w:rPr>
    </w:lvl>
    <w:lvl w:ilvl="6" w:tplc="63563CCC" w:tentative="1">
      <w:start w:val="1"/>
      <w:numFmt w:val="bullet"/>
      <w:lvlText w:val=""/>
      <w:lvlJc w:val="left"/>
      <w:pPr>
        <w:tabs>
          <w:tab w:val="num" w:pos="5040"/>
        </w:tabs>
        <w:ind w:left="5040" w:hanging="360"/>
      </w:pPr>
      <w:rPr>
        <w:rFonts w:ascii="Symbol" w:hAnsi="Symbol" w:hint="default"/>
      </w:rPr>
    </w:lvl>
    <w:lvl w:ilvl="7" w:tplc="BA8C464C" w:tentative="1">
      <w:start w:val="1"/>
      <w:numFmt w:val="bullet"/>
      <w:lvlText w:val="o"/>
      <w:lvlJc w:val="left"/>
      <w:pPr>
        <w:tabs>
          <w:tab w:val="num" w:pos="5760"/>
        </w:tabs>
        <w:ind w:left="5760" w:hanging="360"/>
      </w:pPr>
      <w:rPr>
        <w:rFonts w:ascii="Courier New" w:hAnsi="Courier New" w:cs="Courier New" w:hint="default"/>
      </w:rPr>
    </w:lvl>
    <w:lvl w:ilvl="8" w:tplc="63B8E3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9024B"/>
    <w:multiLevelType w:val="multilevel"/>
    <w:tmpl w:val="0828232E"/>
    <w:styleLink w:val="sysNummering"/>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25B1323"/>
    <w:multiLevelType w:val="multilevel"/>
    <w:tmpl w:val="082823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58E415F"/>
    <w:multiLevelType w:val="multilevel"/>
    <w:tmpl w:val="0413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58323836">
    <w:abstractNumId w:val="0"/>
  </w:num>
  <w:num w:numId="2" w16cid:durableId="161893804">
    <w:abstractNumId w:val="4"/>
  </w:num>
  <w:num w:numId="3" w16cid:durableId="1906603203">
    <w:abstractNumId w:val="6"/>
  </w:num>
  <w:num w:numId="4" w16cid:durableId="1712654798">
    <w:abstractNumId w:val="7"/>
  </w:num>
  <w:num w:numId="5" w16cid:durableId="101538184">
    <w:abstractNumId w:val="3"/>
  </w:num>
  <w:num w:numId="6" w16cid:durableId="456797907">
    <w:abstractNumId w:val="5"/>
  </w:num>
  <w:num w:numId="7" w16cid:durableId="1751657436">
    <w:abstractNumId w:val="1"/>
  </w:num>
  <w:num w:numId="8" w16cid:durableId="116747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8C"/>
    <w:rsid w:val="0014350B"/>
    <w:rsid w:val="001E504C"/>
    <w:rsid w:val="00492CC8"/>
    <w:rsid w:val="00605E3A"/>
    <w:rsid w:val="00621F09"/>
    <w:rsid w:val="008F0E70"/>
    <w:rsid w:val="009110F5"/>
    <w:rsid w:val="009F22D9"/>
    <w:rsid w:val="00A04966"/>
    <w:rsid w:val="00A06C29"/>
    <w:rsid w:val="00A915E9"/>
    <w:rsid w:val="00AA070C"/>
    <w:rsid w:val="00AD1B08"/>
    <w:rsid w:val="00C5758C"/>
    <w:rsid w:val="00C6428B"/>
    <w:rsid w:val="00C75947"/>
    <w:rsid w:val="00CF3503"/>
    <w:rsid w:val="00E606CC"/>
    <w:rsid w:val="00EA6372"/>
    <w:rsid w:val="00F22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32FD0"/>
  <w15:docId w15:val="{A735AE07-57B6-4639-BC2B-CDA6DC72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612E"/>
    <w:pPr>
      <w:spacing w:line="280" w:lineRule="atLeast"/>
    </w:pPr>
    <w:rPr>
      <w:rFonts w:ascii="Source Sans Pro" w:eastAsia="Times New Roman" w:hAnsi="Source Sans Pro"/>
      <w:sz w:val="19"/>
    </w:rPr>
  </w:style>
  <w:style w:type="paragraph" w:styleId="Kop1">
    <w:name w:val="heading 1"/>
    <w:basedOn w:val="Standaard"/>
    <w:next w:val="Standaard"/>
    <w:link w:val="Kop1Char"/>
    <w:qFormat/>
    <w:rsid w:val="00476B33"/>
    <w:pPr>
      <w:keepNext/>
      <w:spacing w:before="240" w:after="60"/>
      <w:outlineLvl w:val="0"/>
    </w:pPr>
    <w:rPr>
      <w:rFonts w:ascii="Oranda BT" w:hAnsi="Oranda BT" w:cs="Arial"/>
      <w:b/>
      <w:bCs/>
      <w:color w:val="A90A2E"/>
      <w:kern w:val="32"/>
      <w:sz w:val="36"/>
      <w:szCs w:val="32"/>
    </w:rPr>
  </w:style>
  <w:style w:type="paragraph" w:styleId="Kop2">
    <w:name w:val="heading 2"/>
    <w:basedOn w:val="Standaard"/>
    <w:next w:val="Standaard"/>
    <w:link w:val="Kop2Char"/>
    <w:qFormat/>
    <w:rsid w:val="00520E0F"/>
    <w:pPr>
      <w:keepNext/>
      <w:spacing w:before="240" w:after="60"/>
      <w:outlineLvl w:val="1"/>
    </w:pPr>
    <w:rPr>
      <w:rFonts w:ascii="Oranda BT" w:hAnsi="Oranda BT" w:cs="Arial"/>
      <w:b/>
      <w:bCs/>
      <w:iCs/>
      <w:color w:val="A90A2E"/>
      <w:sz w:val="28"/>
      <w:szCs w:val="28"/>
    </w:rPr>
  </w:style>
  <w:style w:type="paragraph" w:styleId="Kop3">
    <w:name w:val="heading 3"/>
    <w:basedOn w:val="Standaard"/>
    <w:next w:val="Standaard"/>
    <w:link w:val="Kop3Char"/>
    <w:qFormat/>
    <w:rsid w:val="00520E0F"/>
    <w:pPr>
      <w:keepNext/>
      <w:spacing w:before="240" w:after="60"/>
      <w:outlineLvl w:val="2"/>
    </w:pPr>
    <w:rPr>
      <w:rFonts w:ascii="Soucre sans" w:hAnsi="Soucre sans" w:cs="Arial"/>
      <w:b/>
      <w:bCs/>
      <w:sz w:val="22"/>
      <w:szCs w:val="26"/>
    </w:rPr>
  </w:style>
  <w:style w:type="paragraph" w:styleId="Kop4">
    <w:name w:val="heading 4"/>
    <w:basedOn w:val="Standaard"/>
    <w:next w:val="Standaard"/>
    <w:link w:val="Kop4Char"/>
    <w:qFormat/>
    <w:rsid w:val="00476B33"/>
    <w:pPr>
      <w:keepNext/>
      <w:outlineLvl w:val="3"/>
    </w:pPr>
    <w:rPr>
      <w:rFonts w:ascii="Oranda BT" w:hAnsi="Oranda BT"/>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6B33"/>
    <w:pPr>
      <w:tabs>
        <w:tab w:val="center" w:pos="4536"/>
        <w:tab w:val="right" w:pos="9072"/>
      </w:tabs>
    </w:pPr>
  </w:style>
  <w:style w:type="character" w:customStyle="1" w:styleId="KoptekstChar">
    <w:name w:val="Koptekst Char"/>
    <w:link w:val="Koptekst"/>
    <w:rsid w:val="00476B33"/>
    <w:rPr>
      <w:rFonts w:ascii="Source Sans Pro" w:eastAsia="Times New Roman" w:hAnsi="Source Sans Pro"/>
      <w:sz w:val="19"/>
    </w:rPr>
  </w:style>
  <w:style w:type="paragraph" w:styleId="Voettekst">
    <w:name w:val="footer"/>
    <w:basedOn w:val="Standaard"/>
    <w:link w:val="VoettekstChar"/>
    <w:rsid w:val="00476B33"/>
    <w:pPr>
      <w:tabs>
        <w:tab w:val="center" w:pos="4536"/>
        <w:tab w:val="right" w:pos="9072"/>
      </w:tabs>
    </w:pPr>
    <w:rPr>
      <w:sz w:val="16"/>
    </w:rPr>
  </w:style>
  <w:style w:type="character" w:customStyle="1" w:styleId="VoettekstChar">
    <w:name w:val="Voettekst Char"/>
    <w:link w:val="Voettekst"/>
    <w:rsid w:val="00476B33"/>
    <w:rPr>
      <w:rFonts w:ascii="Source Sans Pro" w:eastAsia="Times New Roman" w:hAnsi="Source Sans Pro"/>
      <w:sz w:val="16"/>
    </w:rPr>
  </w:style>
  <w:style w:type="table" w:styleId="Tabelraster">
    <w:name w:val="Table Grid"/>
    <w:aliases w:val="sys Tabel"/>
    <w:basedOn w:val="Standaardtabel"/>
    <w:rsid w:val="00476B33"/>
    <w:rPr>
      <w:rFonts w:ascii="Courier New" w:eastAsia="Times New Roman" w:hAnsi="Courier New"/>
    </w:rPr>
    <w:tblPr/>
  </w:style>
  <w:style w:type="character" w:customStyle="1" w:styleId="Kop2Char">
    <w:name w:val="Kop 2 Char"/>
    <w:link w:val="Kop2"/>
    <w:rsid w:val="00520E0F"/>
    <w:rPr>
      <w:rFonts w:ascii="Oranda BT" w:eastAsia="Times New Roman" w:hAnsi="Oranda BT" w:cs="Arial"/>
      <w:b/>
      <w:bCs/>
      <w:iCs/>
      <w:color w:val="A90A2E"/>
      <w:sz w:val="28"/>
      <w:szCs w:val="28"/>
    </w:rPr>
  </w:style>
  <w:style w:type="paragraph" w:styleId="Geenafstand">
    <w:name w:val="No Spacing"/>
    <w:aliases w:val="Adres"/>
    <w:basedOn w:val="Standaard"/>
    <w:next w:val="Standaard"/>
    <w:uiPriority w:val="1"/>
    <w:qFormat/>
    <w:rsid w:val="00695F6F"/>
    <w:pPr>
      <w:spacing w:line="280" w:lineRule="exact"/>
    </w:pPr>
  </w:style>
  <w:style w:type="character" w:styleId="Hyperlink">
    <w:name w:val="Hyperlink"/>
    <w:uiPriority w:val="99"/>
    <w:unhideWhenUsed/>
    <w:rsid w:val="00577B84"/>
    <w:rPr>
      <w:color w:val="0563C1"/>
      <w:u w:val="single"/>
    </w:rPr>
  </w:style>
  <w:style w:type="character" w:styleId="GevolgdeHyperlink">
    <w:name w:val="FollowedHyperlink"/>
    <w:uiPriority w:val="99"/>
    <w:semiHidden/>
    <w:unhideWhenUsed/>
    <w:rsid w:val="00577B84"/>
    <w:rPr>
      <w:color w:val="954F72"/>
      <w:u w:val="single"/>
    </w:rPr>
  </w:style>
  <w:style w:type="character" w:customStyle="1" w:styleId="Kop1Char">
    <w:name w:val="Kop 1 Char"/>
    <w:link w:val="Kop1"/>
    <w:rsid w:val="00476B33"/>
    <w:rPr>
      <w:rFonts w:ascii="Oranda BT" w:eastAsia="Times New Roman" w:hAnsi="Oranda BT" w:cs="Arial"/>
      <w:b/>
      <w:bCs/>
      <w:color w:val="A90A2E"/>
      <w:kern w:val="32"/>
      <w:sz w:val="36"/>
      <w:szCs w:val="32"/>
    </w:rPr>
  </w:style>
  <w:style w:type="character" w:customStyle="1" w:styleId="Kop3Char">
    <w:name w:val="Kop 3 Char"/>
    <w:link w:val="Kop3"/>
    <w:rsid w:val="00520E0F"/>
    <w:rPr>
      <w:rFonts w:ascii="Soucre sans" w:eastAsia="Times New Roman" w:hAnsi="Soucre sans" w:cs="Arial"/>
      <w:b/>
      <w:bCs/>
      <w:sz w:val="22"/>
      <w:szCs w:val="26"/>
    </w:rPr>
  </w:style>
  <w:style w:type="character" w:customStyle="1" w:styleId="Kop4Char">
    <w:name w:val="Kop 4 Char"/>
    <w:link w:val="Kop4"/>
    <w:rsid w:val="00476B33"/>
    <w:rPr>
      <w:rFonts w:ascii="Oranda BT" w:eastAsia="Times New Roman" w:hAnsi="Oranda BT"/>
      <w:i/>
      <w:sz w:val="22"/>
    </w:rPr>
  </w:style>
  <w:style w:type="paragraph" w:customStyle="1" w:styleId="HCkoptekst">
    <w:name w:val="HC koptekst"/>
    <w:basedOn w:val="Koptekst"/>
    <w:rsid w:val="00476B33"/>
    <w:pPr>
      <w:pageBreakBefore/>
      <w:widowControl w:val="0"/>
    </w:pPr>
    <w:rPr>
      <w:rFonts w:eastAsia="Arial" w:cs="Arial"/>
    </w:rPr>
  </w:style>
  <w:style w:type="character" w:styleId="Paginanummer">
    <w:name w:val="page number"/>
    <w:rsid w:val="00476B33"/>
  </w:style>
  <w:style w:type="paragraph" w:customStyle="1" w:styleId="Standaardcursief">
    <w:name w:val="Standaard_cursief"/>
    <w:basedOn w:val="Standaard"/>
    <w:rsid w:val="00476B33"/>
    <w:rPr>
      <w:i/>
    </w:rPr>
  </w:style>
  <w:style w:type="paragraph" w:customStyle="1" w:styleId="Standaardonderstr">
    <w:name w:val="Standaard_onderstr"/>
    <w:basedOn w:val="Standaard"/>
    <w:rsid w:val="00476B33"/>
    <w:rPr>
      <w:u w:val="single"/>
    </w:rPr>
  </w:style>
  <w:style w:type="paragraph" w:customStyle="1" w:styleId="standaardvet">
    <w:name w:val="standaard_vet"/>
    <w:basedOn w:val="Standaard"/>
    <w:rsid w:val="00476B33"/>
    <w:rPr>
      <w:b/>
    </w:rPr>
  </w:style>
  <w:style w:type="paragraph" w:customStyle="1" w:styleId="sysDatumkop">
    <w:name w:val="sys Datum kop"/>
    <w:basedOn w:val="Standaard"/>
    <w:next w:val="Standaard"/>
    <w:rsid w:val="00476B33"/>
    <w:pPr>
      <w:tabs>
        <w:tab w:val="left" w:pos="2155"/>
      </w:tabs>
      <w:spacing w:before="240" w:line="240" w:lineRule="atLeast"/>
    </w:pPr>
    <w:rPr>
      <w:rFonts w:ascii="Univers" w:hAnsi="Univers"/>
      <w:snapToGrid w:val="0"/>
      <w:sz w:val="16"/>
    </w:rPr>
  </w:style>
  <w:style w:type="paragraph" w:customStyle="1" w:styleId="sysAantalBijlagenkop">
    <w:name w:val="sys Aantal Bijlagen kop"/>
    <w:basedOn w:val="sysDatumkop"/>
    <w:rsid w:val="00476B33"/>
    <w:rPr>
      <w:snapToGrid/>
    </w:rPr>
  </w:style>
  <w:style w:type="paragraph" w:customStyle="1" w:styleId="sysClassificatie">
    <w:name w:val="sys Classificatie"/>
    <w:basedOn w:val="Standaard"/>
    <w:rsid w:val="00476B33"/>
    <w:pPr>
      <w:framePr w:w="4253" w:h="1920" w:hSpace="142" w:vSpace="142" w:wrap="notBeside" w:hAnchor="text" w:y="1419"/>
    </w:pPr>
    <w:rPr>
      <w:caps/>
    </w:rPr>
  </w:style>
  <w:style w:type="paragraph" w:customStyle="1" w:styleId="sysAdressering">
    <w:name w:val="sys Adressering"/>
    <w:basedOn w:val="sysClassificatie"/>
    <w:rsid w:val="00476B33"/>
    <w:pPr>
      <w:framePr w:wrap="notBeside"/>
    </w:pPr>
    <w:rPr>
      <w:caps w:val="0"/>
    </w:rPr>
  </w:style>
  <w:style w:type="paragraph" w:customStyle="1" w:styleId="sysAfscheidsgroet">
    <w:name w:val="sys Afscheidsgroet"/>
    <w:basedOn w:val="Standaard"/>
    <w:rsid w:val="00476B33"/>
  </w:style>
  <w:style w:type="paragraph" w:customStyle="1" w:styleId="sysAfscheidsgroet1">
    <w:name w:val="sys Afscheidsgroet 1"/>
    <w:basedOn w:val="sysAfscheidsgroet"/>
    <w:rsid w:val="00476B33"/>
    <w:pPr>
      <w:spacing w:before="240"/>
    </w:pPr>
  </w:style>
  <w:style w:type="paragraph" w:customStyle="1" w:styleId="sysAfzender">
    <w:name w:val="sys Afzender"/>
    <w:basedOn w:val="Standaard"/>
    <w:rsid w:val="00476B33"/>
    <w:pPr>
      <w:framePr w:w="3119" w:h="2665" w:hRule="exact" w:hSpace="142" w:vSpace="142" w:wrap="around" w:vAnchor="text" w:hAnchor="margin" w:x="6522" w:y="228"/>
      <w:tabs>
        <w:tab w:val="left" w:pos="851"/>
      </w:tabs>
      <w:spacing w:line="240" w:lineRule="atLeast"/>
    </w:pPr>
    <w:rPr>
      <w:rFonts w:ascii="Univers" w:hAnsi="Univers"/>
      <w:sz w:val="16"/>
    </w:rPr>
  </w:style>
  <w:style w:type="paragraph" w:customStyle="1" w:styleId="sysArchieftekst">
    <w:name w:val="sys Archieftekst"/>
    <w:basedOn w:val="Standaard"/>
    <w:rsid w:val="00476B33"/>
    <w:pPr>
      <w:framePr w:hSpace="142" w:vSpace="142" w:wrap="around" w:vAnchor="page" w:hAnchor="text" w:x="6522" w:y="455"/>
    </w:pPr>
    <w:rPr>
      <w:rFonts w:ascii="Univers" w:hAnsi="Univers"/>
      <w:b/>
      <w:smallCaps/>
      <w:color w:val="808080"/>
      <w:sz w:val="24"/>
    </w:rPr>
  </w:style>
  <w:style w:type="paragraph" w:customStyle="1" w:styleId="sysBolletje">
    <w:name w:val="sys Bolletje"/>
    <w:basedOn w:val="Standaard"/>
    <w:rsid w:val="00476B33"/>
    <w:pPr>
      <w:numPr>
        <w:numId w:val="1"/>
      </w:numPr>
    </w:pPr>
  </w:style>
  <w:style w:type="paragraph" w:customStyle="1" w:styleId="sysDatum">
    <w:name w:val="sys Datum"/>
    <w:basedOn w:val="Standaard"/>
    <w:rsid w:val="00476B33"/>
    <w:pPr>
      <w:tabs>
        <w:tab w:val="left" w:pos="2155"/>
      </w:tabs>
      <w:spacing w:line="240" w:lineRule="atLeast"/>
    </w:pPr>
    <w:rPr>
      <w:noProof/>
      <w:sz w:val="18"/>
    </w:rPr>
  </w:style>
  <w:style w:type="paragraph" w:customStyle="1" w:styleId="sysInspring">
    <w:name w:val="sys Inspring"/>
    <w:basedOn w:val="Standaard"/>
    <w:next w:val="Standaard"/>
    <w:rsid w:val="00476B33"/>
    <w:pPr>
      <w:numPr>
        <w:numId w:val="2"/>
      </w:numPr>
    </w:pPr>
  </w:style>
  <w:style w:type="paragraph" w:customStyle="1" w:styleId="sysKop">
    <w:name w:val="sys Kop"/>
    <w:basedOn w:val="Standaard"/>
    <w:next w:val="Standaard"/>
    <w:link w:val="sysKopChar"/>
    <w:rsid w:val="00476B33"/>
    <w:rPr>
      <w:rFonts w:ascii="Univers" w:hAnsi="Univers"/>
      <w:sz w:val="16"/>
    </w:rPr>
  </w:style>
  <w:style w:type="character" w:customStyle="1" w:styleId="sysKopChar">
    <w:name w:val="sys Kop Char"/>
    <w:link w:val="sysKop"/>
    <w:rsid w:val="00476B33"/>
    <w:rPr>
      <w:rFonts w:ascii="Univers" w:eastAsia="Times New Roman" w:hAnsi="Univers"/>
      <w:sz w:val="16"/>
    </w:rPr>
  </w:style>
  <w:style w:type="paragraph" w:customStyle="1" w:styleId="SysKopieArchief">
    <w:name w:val="Sys Kopie Archief"/>
    <w:basedOn w:val="Standaard"/>
    <w:rsid w:val="00476B33"/>
    <w:rPr>
      <w:rFonts w:ascii="Univers" w:hAnsi="Univers"/>
      <w:sz w:val="16"/>
    </w:rPr>
  </w:style>
  <w:style w:type="paragraph" w:customStyle="1" w:styleId="sysKoptekst">
    <w:name w:val="sys Koptekst"/>
    <w:basedOn w:val="Standaard"/>
    <w:rsid w:val="00476B33"/>
    <w:pPr>
      <w:framePr w:w="6237" w:hSpace="142" w:vSpace="142" w:wrap="auto" w:vAnchor="page" w:hAnchor="text" w:y="455"/>
      <w:spacing w:line="220" w:lineRule="exact"/>
    </w:pPr>
    <w:rPr>
      <w:snapToGrid w:val="0"/>
      <w:sz w:val="16"/>
    </w:rPr>
  </w:style>
  <w:style w:type="paragraph" w:customStyle="1" w:styleId="sysKoptekstVet">
    <w:name w:val="sys Koptekst Vet"/>
    <w:basedOn w:val="Standaard"/>
    <w:rsid w:val="00476B33"/>
    <w:pPr>
      <w:framePr w:w="4536" w:wrap="auto" w:hAnchor="text"/>
      <w:spacing w:line="220" w:lineRule="exact"/>
    </w:pPr>
    <w:rPr>
      <w:b/>
      <w:sz w:val="16"/>
    </w:rPr>
  </w:style>
  <w:style w:type="paragraph" w:customStyle="1" w:styleId="sysNum">
    <w:name w:val="sys Num"/>
    <w:basedOn w:val="Standaard"/>
    <w:qFormat/>
    <w:rsid w:val="00476B33"/>
    <w:pPr>
      <w:numPr>
        <w:numId w:val="5"/>
      </w:numPr>
    </w:pPr>
  </w:style>
  <w:style w:type="numbering" w:customStyle="1" w:styleId="sysNummering">
    <w:name w:val="sys Nummering"/>
    <w:basedOn w:val="Geenlijst"/>
    <w:rsid w:val="00476B33"/>
    <w:pPr>
      <w:numPr>
        <w:numId w:val="6"/>
      </w:numPr>
    </w:pPr>
  </w:style>
  <w:style w:type="paragraph" w:customStyle="1" w:styleId="sysOndertekening">
    <w:name w:val="sys Ondertekening"/>
    <w:basedOn w:val="Standaard"/>
    <w:rsid w:val="00476B33"/>
    <w:pPr>
      <w:keepLines/>
      <w:tabs>
        <w:tab w:val="left" w:pos="4253"/>
      </w:tabs>
    </w:pPr>
  </w:style>
  <w:style w:type="paragraph" w:customStyle="1" w:styleId="sysOnderwerpkop">
    <w:name w:val="sys Onderwerp kop"/>
    <w:basedOn w:val="sysDatumkop"/>
    <w:rsid w:val="00476B33"/>
    <w:rPr>
      <w:snapToGrid/>
    </w:rPr>
  </w:style>
  <w:style w:type="paragraph" w:customStyle="1" w:styleId="sysOpeningstijden">
    <w:name w:val="sys Openingstijden"/>
    <w:basedOn w:val="sysKoptekst"/>
    <w:rsid w:val="00476B33"/>
    <w:pPr>
      <w:framePr w:wrap="auto"/>
      <w:spacing w:before="240"/>
      <w:ind w:left="1134" w:hanging="1134"/>
    </w:pPr>
  </w:style>
  <w:style w:type="numbering" w:customStyle="1" w:styleId="sysOpsomming">
    <w:name w:val="sys Opsomming"/>
    <w:basedOn w:val="Geenlijst"/>
    <w:rsid w:val="00476B33"/>
    <w:pPr>
      <w:numPr>
        <w:numId w:val="7"/>
      </w:numPr>
    </w:pPr>
  </w:style>
  <w:style w:type="character" w:customStyle="1" w:styleId="sysVerborgentekst">
    <w:name w:val="sys Verborgen tekst"/>
    <w:rsid w:val="00476B33"/>
    <w:rPr>
      <w:vanish/>
    </w:rPr>
  </w:style>
  <w:style w:type="character" w:customStyle="1" w:styleId="sysVervolgvelKop">
    <w:name w:val="sys VervolgvelKop"/>
    <w:rsid w:val="00476B33"/>
    <w:rPr>
      <w:vanish/>
    </w:rPr>
  </w:style>
  <w:style w:type="paragraph" w:customStyle="1" w:styleId="SysVoettekstWeb">
    <w:name w:val="Sys Voettekst Web"/>
    <w:basedOn w:val="Voettekst"/>
    <w:rsid w:val="00476B33"/>
    <w:pPr>
      <w:tabs>
        <w:tab w:val="clear" w:pos="4536"/>
        <w:tab w:val="clear" w:pos="9072"/>
      </w:tabs>
      <w:spacing w:line="180" w:lineRule="atLeast"/>
    </w:pPr>
    <w:rPr>
      <w:rFonts w:ascii="Univers" w:hAnsi="Univers"/>
    </w:rPr>
  </w:style>
  <w:style w:type="paragraph" w:customStyle="1" w:styleId="sysWit">
    <w:name w:val="sys Wit"/>
    <w:basedOn w:val="Standaard"/>
    <w:link w:val="sysWitChar"/>
    <w:rsid w:val="00476B33"/>
    <w:rPr>
      <w:color w:val="FFFFFF"/>
      <w:sz w:val="16"/>
    </w:rPr>
  </w:style>
  <w:style w:type="character" w:customStyle="1" w:styleId="sysWitChar">
    <w:name w:val="sys Wit Char"/>
    <w:link w:val="sysWit"/>
    <w:rsid w:val="00476B33"/>
    <w:rPr>
      <w:rFonts w:ascii="Source Sans Pro" w:eastAsia="Times New Roman" w:hAnsi="Source Sans Pro"/>
      <w:color w:val="FFFFFF"/>
      <w:sz w:val="16"/>
    </w:rPr>
  </w:style>
  <w:style w:type="character" w:styleId="Voetnootmarkering">
    <w:name w:val="footnote reference"/>
    <w:rsid w:val="00476B33"/>
    <w:rPr>
      <w:vertAlign w:val="superscript"/>
    </w:rPr>
  </w:style>
  <w:style w:type="paragraph" w:customStyle="1" w:styleId="VoettekstR">
    <w:name w:val="Voettekst R"/>
    <w:basedOn w:val="Voettekst"/>
    <w:rsid w:val="00476B33"/>
    <w:pPr>
      <w:tabs>
        <w:tab w:val="clear" w:pos="4536"/>
        <w:tab w:val="clear" w:pos="9072"/>
        <w:tab w:val="right" w:pos="8647"/>
      </w:tabs>
      <w:snapToGrid w:val="0"/>
      <w:spacing w:line="180" w:lineRule="atLeast"/>
      <w:jc w:val="right"/>
    </w:pPr>
    <w:rPr>
      <w:rFonts w:ascii="Univers" w:hAnsi="Univers"/>
      <w:sz w:val="12"/>
    </w:rPr>
  </w:style>
  <w:style w:type="paragraph" w:styleId="Lijstalinea">
    <w:name w:val="List Paragraph"/>
    <w:basedOn w:val="Standaard"/>
    <w:uiPriority w:val="34"/>
    <w:qFormat/>
    <w:rsid w:val="00476B33"/>
    <w:pPr>
      <w:ind w:left="720"/>
      <w:contextualSpacing/>
    </w:pPr>
  </w:style>
  <w:style w:type="paragraph" w:styleId="Ballontekst">
    <w:name w:val="Balloon Text"/>
    <w:basedOn w:val="Standaard"/>
    <w:link w:val="BallontekstChar"/>
    <w:uiPriority w:val="99"/>
    <w:semiHidden/>
    <w:unhideWhenUsed/>
    <w:rsid w:val="00EA63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63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0A56-38DB-46F1-8BD3-11061FF8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BCT BV</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Aarbodem, Annique</dc:creator>
  <cp:lastModifiedBy>Karin Hoezen</cp:lastModifiedBy>
  <cp:revision>7</cp:revision>
  <cp:lastPrinted>2018-01-15T08:51:00Z</cp:lastPrinted>
  <dcterms:created xsi:type="dcterms:W3CDTF">2022-02-22T16:34:00Z</dcterms:created>
  <dcterms:modified xsi:type="dcterms:W3CDTF">2024-10-04T13:00:00Z</dcterms:modified>
</cp:coreProperties>
</file>